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5ACF8" w14:textId="76997573" w:rsidR="00DB1AA5" w:rsidRPr="00B34759" w:rsidRDefault="00B34759" w:rsidP="00B34759">
      <w:pPr>
        <w:jc w:val="right"/>
        <w:rPr>
          <w:i/>
          <w:iCs/>
        </w:rPr>
      </w:pPr>
      <w:r w:rsidRPr="00B34759">
        <w:rPr>
          <w:i/>
          <w:iCs/>
        </w:rPr>
        <w:t>проект</w:t>
      </w:r>
    </w:p>
    <w:tbl>
      <w:tblPr>
        <w:tblpPr w:leftFromText="180" w:rightFromText="180" w:vertAnchor="text" w:tblpY="59"/>
        <w:tblW w:w="9781" w:type="dxa"/>
        <w:tblLayout w:type="fixed"/>
        <w:tblLook w:val="01E0" w:firstRow="1" w:lastRow="1" w:firstColumn="1" w:lastColumn="1" w:noHBand="0" w:noVBand="0"/>
      </w:tblPr>
      <w:tblGrid>
        <w:gridCol w:w="4648"/>
        <w:gridCol w:w="710"/>
        <w:gridCol w:w="566"/>
        <w:gridCol w:w="3857"/>
      </w:tblGrid>
      <w:tr w:rsidR="00677883" w:rsidRPr="005875C8" w14:paraId="23117CE7" w14:textId="77777777" w:rsidTr="002F17D7">
        <w:trPr>
          <w:trHeight w:val="1134"/>
        </w:trPr>
        <w:tc>
          <w:tcPr>
            <w:tcW w:w="4648" w:type="dxa"/>
          </w:tcPr>
          <w:p w14:paraId="2299A387" w14:textId="77777777" w:rsidR="00677883" w:rsidRPr="005875C8" w:rsidRDefault="00677883" w:rsidP="002F17D7">
            <w:pPr>
              <w:rPr>
                <w:b/>
                <w:color w:val="FFFFFF"/>
                <w:sz w:val="20"/>
                <w:szCs w:val="20"/>
              </w:rPr>
            </w:pPr>
            <w:r w:rsidRPr="005875C8">
              <w:rPr>
                <w:b/>
                <w:color w:val="FFFFFF"/>
                <w:sz w:val="20"/>
                <w:szCs w:val="20"/>
              </w:rPr>
              <w:t>ПАРАТ</w:t>
            </w:r>
          </w:p>
          <w:p w14:paraId="7B232810" w14:textId="77777777" w:rsidR="00677883" w:rsidRPr="005875C8" w:rsidRDefault="00677883" w:rsidP="002F17D7">
            <w:pPr>
              <w:jc w:val="center"/>
              <w:rPr>
                <w:sz w:val="20"/>
                <w:szCs w:val="20"/>
              </w:rPr>
            </w:pPr>
            <w:r w:rsidRPr="005875C8">
              <w:rPr>
                <w:sz w:val="20"/>
                <w:szCs w:val="20"/>
              </w:rPr>
              <w:t>РЕСПУБЛИКА ТАТАРСТАН</w:t>
            </w:r>
          </w:p>
          <w:p w14:paraId="0EC4EC98" w14:textId="77777777" w:rsidR="00677883" w:rsidRPr="005875C8" w:rsidRDefault="00677883" w:rsidP="002F17D7">
            <w:pPr>
              <w:jc w:val="center"/>
              <w:rPr>
                <w:sz w:val="20"/>
                <w:szCs w:val="20"/>
                <w:lang w:val="tt-RU"/>
              </w:rPr>
            </w:pPr>
            <w:r w:rsidRPr="005875C8">
              <w:rPr>
                <w:sz w:val="20"/>
                <w:szCs w:val="20"/>
                <w:lang w:val="tt-RU"/>
              </w:rPr>
              <w:t>НИЖНЕКАМСКИЙ</w:t>
            </w:r>
          </w:p>
          <w:p w14:paraId="33B54395" w14:textId="77777777" w:rsidR="00677883" w:rsidRPr="005875C8" w:rsidRDefault="00677883" w:rsidP="002F17D7">
            <w:pPr>
              <w:jc w:val="center"/>
              <w:rPr>
                <w:sz w:val="20"/>
                <w:szCs w:val="20"/>
                <w:lang w:val="tt-RU"/>
              </w:rPr>
            </w:pPr>
            <w:r w:rsidRPr="005875C8">
              <w:rPr>
                <w:sz w:val="20"/>
                <w:szCs w:val="20"/>
                <w:lang w:val="tt-RU"/>
              </w:rPr>
              <w:t>ГОРОДСКОЙ СОВЕТ</w:t>
            </w:r>
          </w:p>
          <w:p w14:paraId="4BEE8617" w14:textId="77777777" w:rsidR="00677883" w:rsidRPr="005875C8" w:rsidRDefault="00677883" w:rsidP="002F17D7">
            <w:pPr>
              <w:ind w:left="-108" w:right="-108"/>
              <w:jc w:val="center"/>
              <w:rPr>
                <w:sz w:val="20"/>
                <w:szCs w:val="20"/>
                <w:lang w:val="tt-RU"/>
              </w:rPr>
            </w:pPr>
          </w:p>
          <w:p w14:paraId="189B0DD4" w14:textId="77777777" w:rsidR="00677883" w:rsidRPr="005875C8" w:rsidRDefault="00677883" w:rsidP="002F17D7">
            <w:pPr>
              <w:ind w:left="-108" w:right="-108"/>
              <w:jc w:val="center"/>
              <w:rPr>
                <w:sz w:val="20"/>
                <w:szCs w:val="20"/>
                <w:lang w:val="tt-RU"/>
              </w:rPr>
            </w:pPr>
            <w:r w:rsidRPr="005875C8">
              <w:rPr>
                <w:sz w:val="20"/>
                <w:szCs w:val="20"/>
                <w:lang w:val="tt-RU"/>
              </w:rPr>
              <w:t xml:space="preserve">пр. Строителей, д. 12, </w:t>
            </w:r>
            <w:r w:rsidRPr="005875C8">
              <w:rPr>
                <w:sz w:val="20"/>
                <w:szCs w:val="20"/>
              </w:rPr>
              <w:t xml:space="preserve">г. Нижнекамск, 423570 </w:t>
            </w:r>
          </w:p>
        </w:tc>
        <w:tc>
          <w:tcPr>
            <w:tcW w:w="1276" w:type="dxa"/>
            <w:gridSpan w:val="2"/>
            <w:hideMark/>
          </w:tcPr>
          <w:p w14:paraId="0F6E3FF5" w14:textId="77777777" w:rsidR="00677883" w:rsidRPr="005875C8" w:rsidRDefault="00677883" w:rsidP="002F17D7">
            <w:pPr>
              <w:ind w:left="-108"/>
              <w:jc w:val="center"/>
              <w:rPr>
                <w:sz w:val="20"/>
                <w:szCs w:val="20"/>
              </w:rPr>
            </w:pPr>
            <w:r w:rsidRPr="005875C8">
              <w:rPr>
                <w:noProof/>
                <w:sz w:val="20"/>
                <w:szCs w:val="20"/>
              </w:rPr>
              <w:drawing>
                <wp:inline distT="0" distB="0" distL="0" distR="0" wp14:anchorId="4CF1691B" wp14:editId="645A00E8">
                  <wp:extent cx="790575" cy="914400"/>
                  <wp:effectExtent l="0" t="0" r="9525" b="0"/>
                  <wp:docPr id="1" name="Рисунок 1" descr="Описание: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57" w:type="dxa"/>
          </w:tcPr>
          <w:p w14:paraId="1398477D" w14:textId="77777777" w:rsidR="00677883" w:rsidRPr="005875C8" w:rsidRDefault="00677883" w:rsidP="002F17D7">
            <w:pPr>
              <w:jc w:val="center"/>
              <w:rPr>
                <w:b/>
                <w:sz w:val="20"/>
                <w:szCs w:val="20"/>
                <w:lang w:val="en-US"/>
              </w:rPr>
            </w:pPr>
          </w:p>
          <w:p w14:paraId="53FB43B3" w14:textId="77777777" w:rsidR="00677883" w:rsidRPr="005875C8" w:rsidRDefault="00677883" w:rsidP="002F17D7">
            <w:pPr>
              <w:jc w:val="center"/>
              <w:rPr>
                <w:sz w:val="20"/>
                <w:szCs w:val="20"/>
                <w:lang w:val="tt-RU"/>
              </w:rPr>
            </w:pPr>
            <w:r w:rsidRPr="005875C8">
              <w:rPr>
                <w:sz w:val="20"/>
                <w:szCs w:val="20"/>
                <w:lang w:val="tt-RU"/>
              </w:rPr>
              <w:t>ТАТАРСТАН РЕСПУБЛИКАСЫ</w:t>
            </w:r>
          </w:p>
          <w:p w14:paraId="69611A31" w14:textId="77777777" w:rsidR="00677883" w:rsidRPr="005875C8" w:rsidRDefault="00677883" w:rsidP="002F17D7">
            <w:pPr>
              <w:jc w:val="center"/>
              <w:rPr>
                <w:sz w:val="20"/>
                <w:szCs w:val="20"/>
                <w:lang w:val="tt-RU"/>
              </w:rPr>
            </w:pPr>
            <w:r w:rsidRPr="005875C8">
              <w:rPr>
                <w:sz w:val="20"/>
                <w:szCs w:val="20"/>
                <w:lang w:val="tt-RU"/>
              </w:rPr>
              <w:t xml:space="preserve">ТҮБӘН КАМА </w:t>
            </w:r>
          </w:p>
          <w:p w14:paraId="4D36C6C8" w14:textId="77777777" w:rsidR="00677883" w:rsidRPr="005875C8" w:rsidRDefault="00677883" w:rsidP="002F17D7">
            <w:pPr>
              <w:jc w:val="center"/>
              <w:rPr>
                <w:sz w:val="20"/>
                <w:szCs w:val="20"/>
              </w:rPr>
            </w:pPr>
            <w:r w:rsidRPr="005875C8">
              <w:rPr>
                <w:sz w:val="20"/>
                <w:szCs w:val="20"/>
                <w:lang w:val="tt-RU"/>
              </w:rPr>
              <w:t xml:space="preserve">ШӘҺӘР СОВЕТЫ </w:t>
            </w:r>
          </w:p>
          <w:p w14:paraId="4974BF99" w14:textId="77777777" w:rsidR="00677883" w:rsidRPr="005875C8" w:rsidRDefault="00677883" w:rsidP="002F17D7">
            <w:pPr>
              <w:jc w:val="center"/>
              <w:rPr>
                <w:sz w:val="20"/>
                <w:szCs w:val="20"/>
              </w:rPr>
            </w:pPr>
          </w:p>
          <w:p w14:paraId="1EE71B5D" w14:textId="77777777" w:rsidR="00677883" w:rsidRPr="005875C8" w:rsidRDefault="00677883" w:rsidP="002F17D7">
            <w:pPr>
              <w:jc w:val="center"/>
              <w:rPr>
                <w:sz w:val="20"/>
                <w:szCs w:val="20"/>
                <w:lang w:val="tt-RU"/>
              </w:rPr>
            </w:pPr>
            <w:r w:rsidRPr="005875C8">
              <w:rPr>
                <w:sz w:val="20"/>
                <w:szCs w:val="20"/>
                <w:lang w:val="tt-RU"/>
              </w:rPr>
              <w:t>Төзүчеләр пр., 12 нче йорт, Түбән Кама шәһәре, 423570</w:t>
            </w:r>
          </w:p>
        </w:tc>
      </w:tr>
      <w:tr w:rsidR="00677883" w:rsidRPr="005875C8" w14:paraId="79EE76F3" w14:textId="77777777" w:rsidTr="002F17D7">
        <w:trPr>
          <w:trHeight w:val="68"/>
        </w:trPr>
        <w:tc>
          <w:tcPr>
            <w:tcW w:w="9781" w:type="dxa"/>
            <w:gridSpan w:val="4"/>
            <w:hideMark/>
          </w:tcPr>
          <w:p w14:paraId="70F173A5" w14:textId="77777777" w:rsidR="00677883" w:rsidRPr="005875C8" w:rsidRDefault="00677883" w:rsidP="002F17D7">
            <w:pPr>
              <w:spacing w:after="40"/>
              <w:jc w:val="center"/>
              <w:rPr>
                <w:sz w:val="20"/>
                <w:szCs w:val="20"/>
                <w:lang w:val="tt-RU"/>
              </w:rPr>
            </w:pPr>
            <w:r w:rsidRPr="005875C8">
              <w:rPr>
                <w:sz w:val="20"/>
                <w:szCs w:val="20"/>
                <w:lang w:val="tt-RU"/>
              </w:rPr>
              <w:t xml:space="preserve">Тел./факс: (8555) 42-42-66.  </w:t>
            </w:r>
            <w:r w:rsidRPr="005875C8">
              <w:rPr>
                <w:sz w:val="20"/>
                <w:szCs w:val="20"/>
                <w:lang w:val="en-US"/>
              </w:rPr>
              <w:t>E</w:t>
            </w:r>
            <w:r w:rsidRPr="005875C8">
              <w:rPr>
                <w:sz w:val="20"/>
                <w:szCs w:val="20"/>
              </w:rPr>
              <w:t>-</w:t>
            </w:r>
            <w:r w:rsidRPr="005875C8">
              <w:rPr>
                <w:sz w:val="20"/>
                <w:szCs w:val="20"/>
                <w:lang w:val="en-US"/>
              </w:rPr>
              <w:t>mail</w:t>
            </w:r>
            <w:r w:rsidRPr="005875C8">
              <w:rPr>
                <w:sz w:val="20"/>
                <w:szCs w:val="20"/>
                <w:lang w:val="tt-RU"/>
              </w:rPr>
              <w:t xml:space="preserve">: </w:t>
            </w:r>
            <w:r w:rsidRPr="005875C8">
              <w:rPr>
                <w:sz w:val="20"/>
                <w:szCs w:val="20"/>
                <w:lang w:val="en-US"/>
              </w:rPr>
              <w:t>Gorsovet</w:t>
            </w:r>
            <w:r w:rsidRPr="005875C8">
              <w:rPr>
                <w:sz w:val="20"/>
                <w:szCs w:val="20"/>
              </w:rPr>
              <w:t>.</w:t>
            </w:r>
            <w:r w:rsidRPr="005875C8">
              <w:rPr>
                <w:sz w:val="20"/>
                <w:szCs w:val="20"/>
                <w:lang w:val="en-US"/>
              </w:rPr>
              <w:t>Nk</w:t>
            </w:r>
            <w:r w:rsidRPr="005875C8">
              <w:rPr>
                <w:sz w:val="20"/>
                <w:szCs w:val="20"/>
              </w:rPr>
              <w:t>@</w:t>
            </w:r>
            <w:r w:rsidRPr="005875C8">
              <w:rPr>
                <w:sz w:val="20"/>
                <w:szCs w:val="20"/>
                <w:lang w:val="en-US"/>
              </w:rPr>
              <w:t>tatar</w:t>
            </w:r>
            <w:r w:rsidRPr="005875C8">
              <w:rPr>
                <w:sz w:val="20"/>
                <w:szCs w:val="20"/>
              </w:rPr>
              <w:t>.</w:t>
            </w:r>
            <w:r w:rsidRPr="005875C8">
              <w:rPr>
                <w:sz w:val="20"/>
                <w:szCs w:val="20"/>
                <w:lang w:val="en-US"/>
              </w:rPr>
              <w:t>ru</w:t>
            </w:r>
          </w:p>
        </w:tc>
      </w:tr>
      <w:tr w:rsidR="00677883" w:rsidRPr="005875C8" w14:paraId="4DF5CB73" w14:textId="77777777" w:rsidTr="002F17D7">
        <w:trPr>
          <w:trHeight w:val="85"/>
        </w:trPr>
        <w:tc>
          <w:tcPr>
            <w:tcW w:w="5358" w:type="dxa"/>
            <w:gridSpan w:val="2"/>
          </w:tcPr>
          <w:p w14:paraId="4C564BC7" w14:textId="77777777" w:rsidR="00677883" w:rsidRPr="005875C8" w:rsidRDefault="00677883" w:rsidP="002F17D7">
            <w:pPr>
              <w:rPr>
                <w:sz w:val="20"/>
                <w:szCs w:val="20"/>
                <w:lang w:val="tt-RU"/>
              </w:rPr>
            </w:pPr>
            <w:r>
              <w:rPr>
                <w:rFonts w:ascii="Arial" w:hAnsi="Arial" w:cs="Arial"/>
                <w:noProof/>
                <w:sz w:val="22"/>
                <w:szCs w:val="22"/>
              </w:rPr>
              <mc:AlternateContent>
                <mc:Choice Requires="wps">
                  <w:drawing>
                    <wp:anchor distT="4294967295" distB="4294967295" distL="114300" distR="114300" simplePos="0" relativeHeight="251656704" behindDoc="0" locked="0" layoutInCell="1" allowOverlap="1" wp14:anchorId="6BE1A4C9" wp14:editId="4A7BB16C">
                      <wp:simplePos x="0" y="0"/>
                      <wp:positionH relativeFrom="column">
                        <wp:posOffset>-83185</wp:posOffset>
                      </wp:positionH>
                      <wp:positionV relativeFrom="paragraph">
                        <wp:posOffset>-22860</wp:posOffset>
                      </wp:positionV>
                      <wp:extent cx="5857875" cy="45720"/>
                      <wp:effectExtent l="0" t="0" r="28575" b="304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45720"/>
                              </a:xfrm>
                              <a:prstGeom prst="straightConnector1">
                                <a:avLst/>
                              </a:prstGeom>
                              <a:noFill/>
                              <a:ln w="95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B108B9" id="_x0000_t32" coordsize="21600,21600" o:spt="32" o:oned="t" path="m,l21600,21600e" filled="f">
                      <v:path arrowok="t" fillok="f" o:connecttype="none"/>
                      <o:lock v:ext="edit" shapetype="t"/>
                    </v:shapetype>
                    <v:shape id="Прямая со стрелкой 7" o:spid="_x0000_s1026" type="#_x0000_t32" style="position:absolute;margin-left:-6.55pt;margin-top:-1.8pt;width:461.25pt;height:3.6pt;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4AAwIAAKMDAAAOAAAAZHJzL2Uyb0RvYy54bWysU82O0zAQviPxDpbvNG1FaIma7qFLuSxQ&#10;aRfuruMkFo7Hst2mvS28wD4Cr7AXDvxonyF5I8Zut8vCDZHDyPb4++abz5PZ2a5RZCusk6BzOhoM&#10;KRGaQyF1ldP3V8tnU0qcZ7pgCrTI6V44ejZ/+mTWmkyMoQZVCEuQRLusNTmtvTdZkjhei4a5ARih&#10;MVmCbZjHra2SwrIW2RuVjIfDF0kLtjAWuHAOT88PSTqP/GUpuH9Xlk54onKK2nyMNsZ1iMl8xrLK&#10;MlNLfpTB/kFFw6TGoieqc+YZ2Vj5F1UjuQUHpR9waBIoS8lF7AG7GQ3/6OayZkbEXtAcZ042uf9H&#10;y99uV5bIIqcTSjRr8Im6L/11f9P97G77G9J/6u4w9J/76+5r96P73t1138gk+NYalyF8oVc2dM53&#10;+tJcAP/oiIZFzXQlov6rvUHSUUAkjyBh4wxWX7dvoMA7bOMhmrgrbUNKJc2HAAzkaBTZxVfbn15N&#10;7DzheJhO08l0klLCMfc8nYzjqyYsCzQBbKzzrwU0JCxy6rxlsqr9ArTG+QB7KMG2F84HkQ+AANaw&#10;lErFMVGatDl9mY7TqMmBkkVIhmvOVuuFsmTLcNCW+A3vVTy6ZmGji0hWC1a8Oq49k+qwxuJKH40K&#10;3hxcXkOxX9l7A3ESosrj1IZR+30f0Q//1vwXAAAA//8DAFBLAwQUAAYACAAAACEAzcKSQ90AAAAI&#10;AQAADwAAAGRycy9kb3ducmV2LnhtbEyPwW7CMAyG75N4h8iTdoO061SVrilCm3bghAZIXENj2m6N&#10;U5oUurefdxo3//Kn35+L1WQ7ccXBt44UxIsIBFLlTEu1gsP+Y56B8EGT0Z0jVPCDHlbl7KHQuXE3&#10;+sTrLtSCS8jnWkETQp9L6asGrfYL1yPx7uwGqwPHoZZm0Dcut518jqJUWt0SX2h0j28NVt+70Sow&#10;m/15nWb99FVn7eZ9m9Bl3B6Venqc1q8gAk7hH4Y/fVaHkp1ObiTjRadgHicxozwkKQgGltHyBcRJ&#10;AWdZFvL+gfIXAAD//wMAUEsBAi0AFAAGAAgAAAAhALaDOJL+AAAA4QEAABMAAAAAAAAAAAAAAAAA&#10;AAAAAFtDb250ZW50X1R5cGVzXS54bWxQSwECLQAUAAYACAAAACEAOP0h/9YAAACUAQAACwAAAAAA&#10;AAAAAAAAAAAvAQAAX3JlbHMvLnJlbHNQSwECLQAUAAYACAAAACEACTp+AAMCAACjAwAADgAAAAAA&#10;AAAAAAAAAAAuAgAAZHJzL2Uyb0RvYy54bWxQSwECLQAUAAYACAAAACEAzcKSQ90AAAAIAQAADwAA&#10;AAAAAAAAAAAAAABdBAAAZHJzL2Rvd25yZXYueG1sUEsFBgAAAAAEAAQA8wAAAGcFAAAAAA==&#10;" strokecolor="yellow"/>
                  </w:pict>
                </mc:Fallback>
              </mc:AlternateContent>
            </w:r>
            <w:r>
              <w:rPr>
                <w:rFonts w:ascii="Arial" w:hAnsi="Arial" w:cs="Arial"/>
                <w:noProof/>
                <w:sz w:val="22"/>
                <w:szCs w:val="22"/>
              </w:rPr>
              <mc:AlternateContent>
                <mc:Choice Requires="wps">
                  <w:drawing>
                    <wp:anchor distT="4294967295" distB="4294967295" distL="114300" distR="114300" simplePos="0" relativeHeight="251657728" behindDoc="0" locked="0" layoutInCell="1" allowOverlap="1" wp14:anchorId="06526690" wp14:editId="22354C20">
                      <wp:simplePos x="0" y="0"/>
                      <wp:positionH relativeFrom="column">
                        <wp:posOffset>-83185</wp:posOffset>
                      </wp:positionH>
                      <wp:positionV relativeFrom="paragraph">
                        <wp:posOffset>-22860</wp:posOffset>
                      </wp:positionV>
                      <wp:extent cx="5857875" cy="45720"/>
                      <wp:effectExtent l="0" t="0" r="28575" b="304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45720"/>
                              </a:xfrm>
                              <a:prstGeom prst="straightConnector1">
                                <a:avLst/>
                              </a:prstGeom>
                              <a:noFill/>
                              <a:ln w="9525">
                                <a:solidFill>
                                  <a:srgbClr val="00B05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8F91E4" id="Прямая со стрелкой 6" o:spid="_x0000_s1026" type="#_x0000_t32" style="position:absolute;margin-left:-6.55pt;margin-top:-1.8pt;width:461.25pt;height:3.6p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xPAwIAAKMDAAAOAAAAZHJzL2Uyb0RvYy54bWysU8Fy0zAQvTPDP2h0J3YyOAmeOJ0hpVwK&#10;ZKaFuyLJtgZZq5GUOLkVfqCf0F/gwoGW6TfYf4SkpCmFG8NlR/LqvX37dj072TYSbbixAlSBh4MU&#10;I64oMKGqAn+8PHsxxcg6ohiRoHiBd9zik/nzZ7NW53wENUjGDfIkyuatLnDtnM6TxNKaN8QOQHPl&#10;kyWYhjh/NVXCDGk9eyOTUZqOkxYM0wYot9Z/Pd0n8TzylyWn7kNZWu6QLLDX5mI0Ma5CTOYzkleG&#10;6FrQgwzyDyoaIpQveqQ6JY6gtRF/UTWCGrBQugGFJoGyFJTHHnw3w/SPbi5qonnsxZtj9dEm+/9o&#10;6fvN0iDBCjzGSJHGj6i76a/66+5n962/Rv2X7t6H/mt/1X3v7rrb7r77gcbBt1bb3MMXamlC53Sr&#10;LvQ50M8WKVjURFU86r/caU86DIjkCSRcrPbVV+07YP4NWTuIJm5L06BSCv0pAAO5Nwpt49R2x6nx&#10;rUPUf8ym2WQ6yTCiPvcym4ziVBOSB5oA1sa6txwaFA4Fts4QUdVuAUr5/QCzL0E259YFkY+AAFZw&#10;JqSMayIVagv8KhtlUZMFKVhIhmfWVKuFNGhDwqKlr9PsQcWTZwbWikWymhP25nB2RMj92ReX6mBU&#10;8Gbv8grYbmkeDPSbEFUetjas2u/3iH78t+a/AAAA//8DAFBLAwQUAAYACAAAACEAObBZON0AAAAI&#10;AQAADwAAAGRycy9kb3ducmV2LnhtbEyPwW7CMAyG75N4h8hIu0HadUJQmiKGtMu0TcAmzmnjtdUa&#10;p0oClLefd9pu/uVPvz8Xm9H24oI+dI4UpPMEBFLtTEeNgs+P59kSRIiajO4doYIbBtiUk7tC58Zd&#10;6YCXY2wEl1DItYI2xiGXMtQtWh3mbkDi3ZfzVkeOvpHG6yuX214+JMlCWt0RX2j1gLsW6+/j2SoI&#10;2ZM9NW9pvXOv423/0nm/fa+Uup+O2zWIiGP8g+FXn9WhZKfKnckE0SuYpVnKKA/ZAgQDq2T1CKJS&#10;wFmWhfz/QPkDAAD//wMAUEsBAi0AFAAGAAgAAAAhALaDOJL+AAAA4QEAABMAAAAAAAAAAAAAAAAA&#10;AAAAAFtDb250ZW50X1R5cGVzXS54bWxQSwECLQAUAAYACAAAACEAOP0h/9YAAACUAQAACwAAAAAA&#10;AAAAAAAAAAAvAQAAX3JlbHMvLnJlbHNQSwECLQAUAAYACAAAACEA1RF8TwMCAACjAwAADgAAAAAA&#10;AAAAAAAAAAAuAgAAZHJzL2Uyb0RvYy54bWxQSwECLQAUAAYACAAAACEAObBZON0AAAAIAQAADwAA&#10;AAAAAAAAAAAAAABdBAAAZHJzL2Rvd25yZXYueG1sUEsFBgAAAAAEAAQA8wAAAGcFAAAAAA==&#10;" strokecolor="#00b050"/>
                  </w:pict>
                </mc:Fallback>
              </mc:AlternateContent>
            </w:r>
            <w:r>
              <w:rPr>
                <w:rFonts w:ascii="Arial" w:hAnsi="Arial" w:cs="Arial"/>
                <w:noProof/>
                <w:sz w:val="22"/>
                <w:szCs w:val="22"/>
              </w:rPr>
              <mc:AlternateContent>
                <mc:Choice Requires="wps">
                  <w:drawing>
                    <wp:anchor distT="0" distB="0" distL="114300" distR="114300" simplePos="0" relativeHeight="251658752" behindDoc="0" locked="0" layoutInCell="1" allowOverlap="1" wp14:anchorId="71B628BC" wp14:editId="7445AE94">
                      <wp:simplePos x="0" y="0"/>
                      <wp:positionH relativeFrom="column">
                        <wp:posOffset>-83185</wp:posOffset>
                      </wp:positionH>
                      <wp:positionV relativeFrom="paragraph">
                        <wp:posOffset>-35560</wp:posOffset>
                      </wp:positionV>
                      <wp:extent cx="5857875" cy="45720"/>
                      <wp:effectExtent l="0" t="0" r="28575" b="3048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45720"/>
                              </a:xfrm>
                              <a:prstGeom prst="straightConnector1">
                                <a:avLst/>
                              </a:prstGeom>
                              <a:noFill/>
                              <a:ln w="9525">
                                <a:solidFill>
                                  <a:srgbClr val="365F91"/>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3317ED" id="Прямая со стрелкой 5" o:spid="_x0000_s1026" type="#_x0000_t32" style="position:absolute;margin-left:-6.55pt;margin-top:-2.8pt;width:461.2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cfBQIAAKMDAAAOAAAAZHJzL2Uyb0RvYy54bWysU81y0zAQvjPDO2h0J04CblNPnB5SwqVA&#10;Zlq4K7Jsa5C1GkmJk1vhBfoIfQUuHPiZPoP9RqyUkBa4MVx2JK++b7/9dj093zaKbIR1EnROR4Mh&#10;JUJzKKSucvruevFsQonzTBdMgRY53QlHz2dPn0xbk4kx1KAKYQmSaJe1Jqe19yZLEsdr0TA3ACM0&#10;JkuwDfN4tVVSWNYie6OS8XB4krRgC2OBC+fw68U+SWeRvywF92/L0glPVE5Rm4/RxrgKMZlNWVZZ&#10;ZmrJDzLYP6homNRY9Eh1wTwjayv/omokt+Cg9AMOTQJlKbmIPWA3o+Ef3VzVzIjYC5rjzNEm9/9o&#10;+ZvN0hJZ5DSlRLMGR9Td9Tf9bfej+9zfkv5jd4+h/9TfdF+679237r77StLgW2tchvC5XtrQOd/q&#10;K3MJ/IMjGuY105WI+q93BklHAZH8BgkXZ7D6qn0NBb5haw/RxG1pG1Iqad4HYCBHo8g2Tm13nJrY&#10;esLxYzpJTyenKJ9j7kV6Oo5TTVgWaALYWOdfCWhIOOTUectkVfs5aI37AXZfgm0unQ8iHwABrGEh&#10;lYprojRpc3qWjtOoyYGSRUiGZ85Wq7myZMNw0Z6fpIuzfceYefzMwloXkawWrHh5OHsm1f6MxZU+&#10;GBW82bu8gmK3tL8MxE2IKg9bG1bt8T2iH/6t2U8AAAD//wMAUEsDBBQABgAIAAAAIQBfz5ne3QAA&#10;AAgBAAAPAAAAZHJzL2Rvd25yZXYueG1sTI/LTsMwEEX3SPyDNUjsWjs8ojTEqRASQmJHW1SWTmzs&#10;QDyObLcNf8+wKrsZzdGdc5v17Ed2NDENASUUSwHMYB/0gFbCbvu8qIClrFCrMaCR8GMSrNvLi0bV&#10;OpzwzRw32TIKwVQrCS7nqeY89c54lZZhMki3zxC9yrRGy3VUJwr3I78RouReDUgfnJrMkzP99+bg&#10;JWyteK2qVO0G//HScWf3X+9xL+X11fz4ACybOZ9h+NMndWjJqQsH1ImNEhbFbUEoDfclMAJWYnUH&#10;rCOyBN42/H+B9hcAAP//AwBQSwECLQAUAAYACAAAACEAtoM4kv4AAADhAQAAEwAAAAAAAAAAAAAA&#10;AAAAAAAAW0NvbnRlbnRfVHlwZXNdLnhtbFBLAQItABQABgAIAAAAIQA4/SH/1gAAAJQBAAALAAAA&#10;AAAAAAAAAAAAAC8BAABfcmVscy8ucmVsc1BLAQItABQABgAIAAAAIQADSPcfBQIAAKMDAAAOAAAA&#10;AAAAAAAAAAAAAC4CAABkcnMvZTJvRG9jLnhtbFBLAQItABQABgAIAAAAIQBfz5ne3QAAAAgBAAAP&#10;AAAAAAAAAAAAAAAAAF8EAABkcnMvZG93bnJldi54bWxQSwUGAAAAAAQABADzAAAAaQUAAAAA&#10;" strokecolor="#365f91"/>
                  </w:pict>
                </mc:Fallback>
              </mc:AlternateContent>
            </w:r>
            <w:r w:rsidRPr="005875C8">
              <w:rPr>
                <w:sz w:val="20"/>
                <w:szCs w:val="20"/>
                <w:lang w:val="tt-RU"/>
              </w:rPr>
              <w:t xml:space="preserve">            </w:t>
            </w:r>
          </w:p>
          <w:p w14:paraId="25A5E2BE" w14:textId="77777777" w:rsidR="00677883" w:rsidRPr="005875C8" w:rsidRDefault="00677883" w:rsidP="002F17D7">
            <w:pPr>
              <w:rPr>
                <w:b/>
                <w:sz w:val="20"/>
                <w:szCs w:val="20"/>
                <w:lang w:val="tt-RU"/>
              </w:rPr>
            </w:pPr>
            <w:r w:rsidRPr="005875C8">
              <w:rPr>
                <w:b/>
                <w:sz w:val="20"/>
                <w:szCs w:val="20"/>
                <w:lang w:val="tt-RU"/>
              </w:rPr>
              <w:t xml:space="preserve">                              РЕШЕНИЕ</w:t>
            </w:r>
          </w:p>
          <w:p w14:paraId="67F85781" w14:textId="77777777" w:rsidR="00677883" w:rsidRPr="005875C8" w:rsidRDefault="00677883" w:rsidP="002F17D7">
            <w:pPr>
              <w:rPr>
                <w:b/>
                <w:sz w:val="20"/>
                <w:szCs w:val="20"/>
                <w:lang w:val="tt-RU"/>
              </w:rPr>
            </w:pPr>
          </w:p>
          <w:p w14:paraId="3D41F0D1" w14:textId="77777777" w:rsidR="00677883" w:rsidRPr="005875C8" w:rsidRDefault="00677883" w:rsidP="002F17D7">
            <w:pPr>
              <w:rPr>
                <w:lang w:val="tt-RU"/>
              </w:rPr>
            </w:pPr>
          </w:p>
          <w:p w14:paraId="25C04C8E" w14:textId="363EC0F1" w:rsidR="00677883" w:rsidRPr="0065193F" w:rsidRDefault="005325A4" w:rsidP="002F17D7">
            <w:pPr>
              <w:rPr>
                <w:lang w:val="tt-RU"/>
              </w:rPr>
            </w:pPr>
            <w:r w:rsidRPr="00B34759">
              <w:rPr>
                <w:lang w:val="tt-RU"/>
              </w:rPr>
              <w:t>21</w:t>
            </w:r>
            <w:r w:rsidR="00677883" w:rsidRPr="00B34759">
              <w:rPr>
                <w:lang w:val="tt-RU"/>
              </w:rPr>
              <w:t xml:space="preserve"> </w:t>
            </w:r>
            <w:r w:rsidR="00056A1F" w:rsidRPr="00B34759">
              <w:rPr>
                <w:lang w:val="tt-RU"/>
              </w:rPr>
              <w:t>мая</w:t>
            </w:r>
            <w:r w:rsidR="00677883" w:rsidRPr="00B34759">
              <w:rPr>
                <w:lang w:val="tt-RU"/>
              </w:rPr>
              <w:t xml:space="preserve"> 2025 года  №</w:t>
            </w:r>
            <w:r w:rsidR="00677883" w:rsidRPr="00B34759">
              <w:rPr>
                <w:lang w:val="tt-RU"/>
              </w:rPr>
              <w:softHyphen/>
              <w:t xml:space="preserve"> </w:t>
            </w:r>
            <w:r w:rsidR="00B34759" w:rsidRPr="00B34759">
              <w:rPr>
                <w:lang w:val="tt-RU"/>
              </w:rPr>
              <w:t>_</w:t>
            </w:r>
            <w:r w:rsidR="0017105F">
              <w:rPr>
                <w:lang w:val="tt-RU"/>
              </w:rPr>
              <w:t>_</w:t>
            </w:r>
            <w:r w:rsidR="00677883" w:rsidRPr="0065193F">
              <w:rPr>
                <w:lang w:val="tt-RU"/>
              </w:rPr>
              <w:t xml:space="preserve">                                               </w:t>
            </w:r>
          </w:p>
          <w:p w14:paraId="5D45BA20" w14:textId="77777777" w:rsidR="00677883" w:rsidRPr="005875C8" w:rsidRDefault="00677883" w:rsidP="002F17D7">
            <w:pPr>
              <w:rPr>
                <w:sz w:val="20"/>
                <w:szCs w:val="20"/>
                <w:lang w:val="tt-RU"/>
              </w:rPr>
            </w:pPr>
          </w:p>
        </w:tc>
        <w:tc>
          <w:tcPr>
            <w:tcW w:w="4423" w:type="dxa"/>
            <w:gridSpan w:val="2"/>
          </w:tcPr>
          <w:p w14:paraId="570255F5" w14:textId="77777777" w:rsidR="00677883" w:rsidRPr="005875C8" w:rsidRDefault="00677883" w:rsidP="002F17D7">
            <w:pPr>
              <w:rPr>
                <w:b/>
                <w:sz w:val="20"/>
                <w:szCs w:val="20"/>
                <w:lang w:val="tt-RU"/>
              </w:rPr>
            </w:pPr>
          </w:p>
          <w:p w14:paraId="0FA88D45" w14:textId="77777777" w:rsidR="00677883" w:rsidRDefault="00677883" w:rsidP="002F17D7">
            <w:pPr>
              <w:ind w:firstLine="1236"/>
              <w:rPr>
                <w:b/>
                <w:sz w:val="20"/>
                <w:szCs w:val="20"/>
                <w:lang w:val="tt-RU"/>
              </w:rPr>
            </w:pPr>
            <w:r w:rsidRPr="005875C8">
              <w:rPr>
                <w:b/>
                <w:sz w:val="20"/>
                <w:szCs w:val="20"/>
                <w:lang w:val="tt-RU"/>
              </w:rPr>
              <w:t xml:space="preserve">           КАРАР</w:t>
            </w:r>
            <w:r>
              <w:rPr>
                <w:b/>
                <w:sz w:val="20"/>
                <w:szCs w:val="20"/>
                <w:lang w:val="tt-RU"/>
              </w:rPr>
              <w:t xml:space="preserve"> </w:t>
            </w:r>
          </w:p>
          <w:p w14:paraId="50404DCF" w14:textId="77777777" w:rsidR="00677883" w:rsidRPr="005875C8" w:rsidRDefault="00677883" w:rsidP="002F17D7">
            <w:pPr>
              <w:ind w:firstLine="1236"/>
              <w:rPr>
                <w:b/>
                <w:sz w:val="20"/>
                <w:szCs w:val="20"/>
                <w:lang w:val="tt-RU"/>
              </w:rPr>
            </w:pPr>
          </w:p>
        </w:tc>
      </w:tr>
    </w:tbl>
    <w:p w14:paraId="698ADF07" w14:textId="77777777" w:rsidR="00885641" w:rsidRPr="00666FA1" w:rsidRDefault="00885641" w:rsidP="00AD4BC5">
      <w:pPr>
        <w:jc w:val="both"/>
        <w:rPr>
          <w:sz w:val="28"/>
          <w:szCs w:val="28"/>
        </w:rPr>
      </w:pPr>
    </w:p>
    <w:p w14:paraId="506D954A" w14:textId="3FC254C6" w:rsidR="00B52FB6" w:rsidRDefault="00056A1F" w:rsidP="00666FA1">
      <w:pPr>
        <w:ind w:right="-144"/>
        <w:jc w:val="center"/>
        <w:rPr>
          <w:sz w:val="27"/>
          <w:szCs w:val="27"/>
        </w:rPr>
      </w:pPr>
      <w:r w:rsidRPr="00056A1F">
        <w:rPr>
          <w:sz w:val="27"/>
          <w:szCs w:val="27"/>
        </w:rPr>
        <w:t xml:space="preserve">О внесении изменений в </w:t>
      </w:r>
      <w:r w:rsidR="000816C5">
        <w:rPr>
          <w:sz w:val="27"/>
          <w:szCs w:val="27"/>
        </w:rPr>
        <w:t xml:space="preserve">Правила землепользования и застройки </w:t>
      </w:r>
      <w:r w:rsidRPr="00056A1F">
        <w:rPr>
          <w:sz w:val="27"/>
          <w:szCs w:val="27"/>
        </w:rPr>
        <w:t>муниципального образования город Нижнекамск Нижнекамского муниципального района Республики Татарстан, утвержденны</w:t>
      </w:r>
      <w:r w:rsidR="007D2C06">
        <w:rPr>
          <w:sz w:val="27"/>
          <w:szCs w:val="27"/>
        </w:rPr>
        <w:t xml:space="preserve">е </w:t>
      </w:r>
      <w:r w:rsidRPr="00056A1F">
        <w:rPr>
          <w:sz w:val="27"/>
          <w:szCs w:val="27"/>
        </w:rPr>
        <w:t xml:space="preserve">решением Нижнекамского городского Совета </w:t>
      </w:r>
    </w:p>
    <w:p w14:paraId="4AEBA1BB" w14:textId="4BAD3F98" w:rsidR="00666FA1" w:rsidRDefault="00056A1F" w:rsidP="00666FA1">
      <w:pPr>
        <w:ind w:right="-144"/>
        <w:jc w:val="center"/>
        <w:rPr>
          <w:sz w:val="27"/>
          <w:szCs w:val="27"/>
        </w:rPr>
      </w:pPr>
      <w:r w:rsidRPr="00056A1F">
        <w:rPr>
          <w:sz w:val="27"/>
          <w:szCs w:val="27"/>
        </w:rPr>
        <w:t xml:space="preserve">от </w:t>
      </w:r>
      <w:r w:rsidR="00C158CC">
        <w:rPr>
          <w:sz w:val="27"/>
          <w:szCs w:val="27"/>
        </w:rPr>
        <w:t>28</w:t>
      </w:r>
      <w:r w:rsidRPr="00056A1F">
        <w:rPr>
          <w:sz w:val="27"/>
          <w:szCs w:val="27"/>
        </w:rPr>
        <w:t xml:space="preserve"> </w:t>
      </w:r>
      <w:r w:rsidR="00C158CC">
        <w:rPr>
          <w:sz w:val="27"/>
          <w:szCs w:val="27"/>
        </w:rPr>
        <w:t>марта</w:t>
      </w:r>
      <w:r w:rsidRPr="00056A1F">
        <w:rPr>
          <w:sz w:val="27"/>
          <w:szCs w:val="27"/>
        </w:rPr>
        <w:t xml:space="preserve"> 202</w:t>
      </w:r>
      <w:r w:rsidR="00C158CC">
        <w:rPr>
          <w:sz w:val="27"/>
          <w:szCs w:val="27"/>
        </w:rPr>
        <w:t>4</w:t>
      </w:r>
      <w:r w:rsidRPr="00056A1F">
        <w:rPr>
          <w:sz w:val="27"/>
          <w:szCs w:val="27"/>
        </w:rPr>
        <w:t xml:space="preserve"> года №</w:t>
      </w:r>
      <w:r w:rsidR="00B34759">
        <w:rPr>
          <w:sz w:val="27"/>
          <w:szCs w:val="27"/>
        </w:rPr>
        <w:t xml:space="preserve"> </w:t>
      </w:r>
      <w:r w:rsidR="00C158CC">
        <w:rPr>
          <w:sz w:val="27"/>
          <w:szCs w:val="27"/>
        </w:rPr>
        <w:t>10</w:t>
      </w:r>
    </w:p>
    <w:p w14:paraId="1D78C29D" w14:textId="77777777" w:rsidR="00056A1F" w:rsidRPr="000816C5" w:rsidRDefault="00056A1F" w:rsidP="00666FA1">
      <w:pPr>
        <w:ind w:right="-144"/>
        <w:jc w:val="center"/>
        <w:rPr>
          <w:sz w:val="27"/>
          <w:szCs w:val="27"/>
        </w:rPr>
      </w:pPr>
    </w:p>
    <w:p w14:paraId="724C65FA" w14:textId="17052761" w:rsidR="00E51704" w:rsidRPr="007A330C" w:rsidRDefault="00056A1F" w:rsidP="00E51704">
      <w:pPr>
        <w:autoSpaceDE w:val="0"/>
        <w:autoSpaceDN w:val="0"/>
        <w:adjustRightInd w:val="0"/>
        <w:ind w:firstLine="709"/>
        <w:jc w:val="both"/>
        <w:rPr>
          <w:sz w:val="27"/>
          <w:szCs w:val="27"/>
        </w:rPr>
      </w:pPr>
      <w:r w:rsidRPr="007A330C">
        <w:rPr>
          <w:sz w:val="27"/>
          <w:szCs w:val="27"/>
        </w:rPr>
        <w:t>В соответствии</w:t>
      </w:r>
      <w:r w:rsidR="00482289" w:rsidRPr="007A330C">
        <w:rPr>
          <w:sz w:val="27"/>
          <w:szCs w:val="27"/>
        </w:rPr>
        <w:t xml:space="preserve"> со статьями 31, 32</w:t>
      </w:r>
      <w:r w:rsidRPr="007A330C">
        <w:rPr>
          <w:sz w:val="27"/>
          <w:szCs w:val="27"/>
        </w:rPr>
        <w:t xml:space="preserve"> Градостроительного кодекса Российской Федерации, пунктом 20 части первой статьи 14 Федерального закона от </w:t>
      </w:r>
      <w:r w:rsidR="00BC1CA0">
        <w:rPr>
          <w:sz w:val="27"/>
          <w:szCs w:val="27"/>
        </w:rPr>
        <w:t>6</w:t>
      </w:r>
      <w:r w:rsidRPr="007A330C">
        <w:rPr>
          <w:sz w:val="27"/>
          <w:szCs w:val="27"/>
        </w:rPr>
        <w:t xml:space="preserve"> октября 2003 года №</w:t>
      </w:r>
      <w:r w:rsidR="00B52FB6">
        <w:rPr>
          <w:sz w:val="27"/>
          <w:szCs w:val="27"/>
        </w:rPr>
        <w:t xml:space="preserve"> </w:t>
      </w:r>
      <w:r w:rsidRPr="007A330C">
        <w:rPr>
          <w:sz w:val="27"/>
          <w:szCs w:val="27"/>
        </w:rPr>
        <w:t xml:space="preserve">131-ФЗ «Об общих принципах организации местного самоуправления в Российской Федерации», </w:t>
      </w:r>
      <w:r w:rsidR="00787CD1" w:rsidRPr="00787CD1">
        <w:rPr>
          <w:sz w:val="27"/>
          <w:szCs w:val="27"/>
        </w:rPr>
        <w:t>учитывая результаты публичных слушаний, проведенных 27 марта 2025 года</w:t>
      </w:r>
      <w:r w:rsidRPr="007A330C">
        <w:rPr>
          <w:sz w:val="27"/>
          <w:szCs w:val="27"/>
        </w:rPr>
        <w:t>, Нижнекамский городской Совет:</w:t>
      </w:r>
    </w:p>
    <w:p w14:paraId="6C6465AF" w14:textId="77777777" w:rsidR="00056A1F" w:rsidRPr="007A330C" w:rsidRDefault="00056A1F" w:rsidP="00E51704">
      <w:pPr>
        <w:autoSpaceDE w:val="0"/>
        <w:autoSpaceDN w:val="0"/>
        <w:adjustRightInd w:val="0"/>
        <w:ind w:firstLine="709"/>
        <w:jc w:val="both"/>
        <w:rPr>
          <w:sz w:val="27"/>
          <w:szCs w:val="27"/>
          <w:lang w:val="tt-RU"/>
        </w:rPr>
      </w:pPr>
    </w:p>
    <w:p w14:paraId="77F12745" w14:textId="77777777" w:rsidR="002474C9" w:rsidRPr="007A330C" w:rsidRDefault="00E51704" w:rsidP="00E51704">
      <w:pPr>
        <w:autoSpaceDE w:val="0"/>
        <w:autoSpaceDN w:val="0"/>
        <w:adjustRightInd w:val="0"/>
        <w:ind w:firstLine="709"/>
        <w:jc w:val="both"/>
        <w:rPr>
          <w:sz w:val="27"/>
          <w:szCs w:val="27"/>
        </w:rPr>
      </w:pPr>
      <w:r w:rsidRPr="007A330C">
        <w:rPr>
          <w:sz w:val="27"/>
          <w:szCs w:val="27"/>
        </w:rPr>
        <w:t>РЕШАЕТ:</w:t>
      </w:r>
    </w:p>
    <w:p w14:paraId="6986B9C3" w14:textId="629DEB73" w:rsidR="00E51704" w:rsidRPr="007A330C" w:rsidRDefault="00E51704" w:rsidP="00E51704">
      <w:pPr>
        <w:tabs>
          <w:tab w:val="left" w:pos="993"/>
        </w:tabs>
        <w:ind w:left="928"/>
        <w:rPr>
          <w:sz w:val="27"/>
          <w:szCs w:val="27"/>
        </w:rPr>
      </w:pPr>
    </w:p>
    <w:p w14:paraId="327E9F5D" w14:textId="7ED2A6A3" w:rsidR="00056A1F" w:rsidRPr="0099296B" w:rsidRDefault="00056A1F" w:rsidP="00056A1F">
      <w:pPr>
        <w:ind w:firstLine="567"/>
        <w:jc w:val="both"/>
        <w:rPr>
          <w:sz w:val="27"/>
          <w:szCs w:val="27"/>
        </w:rPr>
      </w:pPr>
      <w:r w:rsidRPr="0099296B">
        <w:rPr>
          <w:sz w:val="27"/>
          <w:szCs w:val="27"/>
        </w:rPr>
        <w:t xml:space="preserve">1. Утвердить изменения, вносимые в </w:t>
      </w:r>
      <w:r w:rsidR="00436D4B" w:rsidRPr="0099296B">
        <w:rPr>
          <w:sz w:val="27"/>
          <w:szCs w:val="27"/>
        </w:rPr>
        <w:t>Правила землепользования и застройки муниципального образования город Нижнекамск Нижнекамского муниципального района Республики Татарстан, утвержденны</w:t>
      </w:r>
      <w:r w:rsidR="007D2C06">
        <w:rPr>
          <w:sz w:val="27"/>
          <w:szCs w:val="27"/>
        </w:rPr>
        <w:t>е</w:t>
      </w:r>
      <w:r w:rsidR="00436D4B" w:rsidRPr="0099296B">
        <w:rPr>
          <w:sz w:val="27"/>
          <w:szCs w:val="27"/>
        </w:rPr>
        <w:t xml:space="preserve"> решением Нижнекамского городского Совета от 28 марта 2024 года №</w:t>
      </w:r>
      <w:r w:rsidR="00B52FB6">
        <w:rPr>
          <w:sz w:val="27"/>
          <w:szCs w:val="27"/>
        </w:rPr>
        <w:t xml:space="preserve"> </w:t>
      </w:r>
      <w:r w:rsidR="00436D4B" w:rsidRPr="0099296B">
        <w:rPr>
          <w:sz w:val="27"/>
          <w:szCs w:val="27"/>
        </w:rPr>
        <w:t>10</w:t>
      </w:r>
      <w:r w:rsidRPr="0099296B">
        <w:rPr>
          <w:sz w:val="27"/>
          <w:szCs w:val="27"/>
        </w:rPr>
        <w:t>, согласно приложению к настоящему решению.</w:t>
      </w:r>
    </w:p>
    <w:p w14:paraId="3EB48CED" w14:textId="1C2AA146" w:rsidR="00056A1F" w:rsidRPr="0099296B" w:rsidRDefault="00056A1F" w:rsidP="00056A1F">
      <w:pPr>
        <w:ind w:firstLine="567"/>
        <w:jc w:val="both"/>
        <w:rPr>
          <w:sz w:val="27"/>
          <w:szCs w:val="27"/>
        </w:rPr>
      </w:pPr>
      <w:r w:rsidRPr="0099296B">
        <w:rPr>
          <w:sz w:val="27"/>
          <w:szCs w:val="27"/>
        </w:rPr>
        <w:t xml:space="preserve">2. </w:t>
      </w:r>
      <w:r w:rsidR="000E576C">
        <w:rPr>
          <w:sz w:val="27"/>
          <w:szCs w:val="27"/>
        </w:rPr>
        <w:t>Обнародовать</w:t>
      </w:r>
      <w:bookmarkStart w:id="0" w:name="_GoBack"/>
      <w:bookmarkEnd w:id="0"/>
      <w:r w:rsidRPr="0099296B">
        <w:rPr>
          <w:sz w:val="27"/>
          <w:szCs w:val="27"/>
        </w:rPr>
        <w:t xml:space="preserve"> настоящее решение в порядке, определенн</w:t>
      </w:r>
      <w:r w:rsidR="00CB5BD0">
        <w:rPr>
          <w:sz w:val="27"/>
          <w:szCs w:val="27"/>
        </w:rPr>
        <w:t>о</w:t>
      </w:r>
      <w:r w:rsidRPr="0099296B">
        <w:rPr>
          <w:sz w:val="27"/>
          <w:szCs w:val="27"/>
        </w:rPr>
        <w:t>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14:paraId="2F8F2748" w14:textId="77777777" w:rsidR="00056A1F" w:rsidRPr="0099296B" w:rsidRDefault="00056A1F" w:rsidP="00056A1F">
      <w:pPr>
        <w:ind w:firstLine="567"/>
        <w:jc w:val="both"/>
        <w:rPr>
          <w:sz w:val="27"/>
          <w:szCs w:val="27"/>
        </w:rPr>
      </w:pPr>
      <w:r w:rsidRPr="0099296B">
        <w:rPr>
          <w:sz w:val="27"/>
          <w:szCs w:val="27"/>
        </w:rPr>
        <w:t>3. Управлению градостроительной политики и архитектуры Исполнительного комитета Нижнекамского муниципального района разместить утвержденный документ в Федеральной государственной информационной системе территориального планирования Российской Федерации.</w:t>
      </w:r>
    </w:p>
    <w:p w14:paraId="5F5E84CD" w14:textId="21E2BE10" w:rsidR="00056A1F" w:rsidRPr="0099296B" w:rsidRDefault="00056A1F" w:rsidP="00056A1F">
      <w:pPr>
        <w:ind w:firstLine="567"/>
        <w:jc w:val="both"/>
        <w:rPr>
          <w:sz w:val="27"/>
          <w:szCs w:val="27"/>
        </w:rPr>
      </w:pPr>
      <w:r w:rsidRPr="0099296B">
        <w:rPr>
          <w:sz w:val="27"/>
          <w:szCs w:val="27"/>
        </w:rPr>
        <w:t>4. Контроль за исполнением настоящего решения возложить на постоянную комиссию по развитию городской инфраструктуры Нижнекамского городского Совета.</w:t>
      </w:r>
    </w:p>
    <w:p w14:paraId="16621B51" w14:textId="77777777" w:rsidR="00056A1F" w:rsidRPr="000816C5" w:rsidRDefault="00056A1F" w:rsidP="00E51704">
      <w:pPr>
        <w:tabs>
          <w:tab w:val="left" w:pos="993"/>
        </w:tabs>
        <w:ind w:left="928"/>
        <w:rPr>
          <w:sz w:val="27"/>
          <w:szCs w:val="27"/>
          <w:highlight w:val="yellow"/>
        </w:rPr>
      </w:pPr>
    </w:p>
    <w:p w14:paraId="1579B635" w14:textId="77777777" w:rsidR="00677883" w:rsidRPr="000816C5" w:rsidRDefault="00677883" w:rsidP="00677883">
      <w:pPr>
        <w:rPr>
          <w:bCs/>
          <w:sz w:val="27"/>
          <w:szCs w:val="27"/>
          <w:highlight w:val="yellow"/>
        </w:rPr>
      </w:pPr>
    </w:p>
    <w:p w14:paraId="2097566E" w14:textId="77777777" w:rsidR="00B34759" w:rsidRDefault="00B34759" w:rsidP="00B34759">
      <w:pPr>
        <w:pStyle w:val="ConsPlusTitle"/>
        <w:widowControl/>
        <w:ind w:left="142" w:right="-2"/>
        <w:jc w:val="both"/>
        <w:rPr>
          <w:rFonts w:ascii="Times New Roman" w:hAnsi="Times New Roman" w:cs="Times New Roman"/>
          <w:b w:val="0"/>
          <w:sz w:val="27"/>
          <w:szCs w:val="27"/>
        </w:rPr>
      </w:pPr>
      <w:r>
        <w:rPr>
          <w:rFonts w:ascii="Times New Roman" w:hAnsi="Times New Roman" w:cs="Times New Roman"/>
          <w:b w:val="0"/>
          <w:sz w:val="27"/>
          <w:szCs w:val="27"/>
        </w:rPr>
        <w:t xml:space="preserve">Исполняющий обязанности </w:t>
      </w:r>
    </w:p>
    <w:p w14:paraId="68DB8AF5" w14:textId="77777777" w:rsidR="00B34759" w:rsidRDefault="00B34759" w:rsidP="00B34759">
      <w:pPr>
        <w:pStyle w:val="ConsPlusTitle"/>
        <w:widowControl/>
        <w:ind w:left="142" w:right="-2"/>
        <w:jc w:val="both"/>
        <w:rPr>
          <w:rFonts w:ascii="Times New Roman" w:hAnsi="Times New Roman" w:cs="Times New Roman"/>
          <w:b w:val="0"/>
          <w:sz w:val="27"/>
          <w:szCs w:val="27"/>
        </w:rPr>
      </w:pPr>
      <w:r w:rsidRPr="006E46DF">
        <w:rPr>
          <w:rFonts w:ascii="Times New Roman" w:hAnsi="Times New Roman" w:cs="Times New Roman"/>
          <w:b w:val="0"/>
          <w:sz w:val="27"/>
          <w:szCs w:val="27"/>
        </w:rPr>
        <w:t>Мэр</w:t>
      </w:r>
      <w:r>
        <w:rPr>
          <w:rFonts w:ascii="Times New Roman" w:hAnsi="Times New Roman" w:cs="Times New Roman"/>
          <w:b w:val="0"/>
          <w:sz w:val="27"/>
          <w:szCs w:val="27"/>
        </w:rPr>
        <w:t>а</w:t>
      </w:r>
      <w:r w:rsidRPr="006E46DF">
        <w:rPr>
          <w:rFonts w:ascii="Times New Roman" w:hAnsi="Times New Roman" w:cs="Times New Roman"/>
          <w:b w:val="0"/>
          <w:sz w:val="27"/>
          <w:szCs w:val="27"/>
        </w:rPr>
        <w:t xml:space="preserve"> города Нижнекамска</w:t>
      </w:r>
      <w:r>
        <w:rPr>
          <w:rFonts w:ascii="Times New Roman" w:hAnsi="Times New Roman" w:cs="Times New Roman"/>
          <w:b w:val="0"/>
          <w:sz w:val="27"/>
          <w:szCs w:val="27"/>
        </w:rPr>
        <w:t>,</w:t>
      </w:r>
    </w:p>
    <w:p w14:paraId="496EC068" w14:textId="34D5F382" w:rsidR="00B34759" w:rsidRPr="006E46DF" w:rsidRDefault="00B34759" w:rsidP="00B34759">
      <w:pPr>
        <w:pStyle w:val="ConsPlusTitle"/>
        <w:widowControl/>
        <w:ind w:left="142" w:right="-2"/>
        <w:jc w:val="both"/>
        <w:rPr>
          <w:rFonts w:ascii="Times New Roman" w:hAnsi="Times New Roman" w:cs="Times New Roman"/>
          <w:b w:val="0"/>
          <w:sz w:val="27"/>
          <w:szCs w:val="27"/>
        </w:rPr>
      </w:pPr>
      <w:r>
        <w:rPr>
          <w:rFonts w:ascii="Times New Roman" w:hAnsi="Times New Roman" w:cs="Times New Roman"/>
          <w:b w:val="0"/>
          <w:sz w:val="27"/>
          <w:szCs w:val="27"/>
        </w:rPr>
        <w:t>заместитель Мэра</w:t>
      </w:r>
      <w:r w:rsidRPr="006E46DF">
        <w:rPr>
          <w:rFonts w:ascii="Times New Roman" w:hAnsi="Times New Roman" w:cs="Times New Roman"/>
          <w:b w:val="0"/>
          <w:sz w:val="27"/>
          <w:szCs w:val="27"/>
        </w:rPr>
        <w:t xml:space="preserve">                                                                              </w:t>
      </w:r>
      <w:r>
        <w:rPr>
          <w:rFonts w:ascii="Times New Roman" w:hAnsi="Times New Roman" w:cs="Times New Roman"/>
          <w:b w:val="0"/>
          <w:sz w:val="27"/>
          <w:szCs w:val="27"/>
        </w:rPr>
        <w:t xml:space="preserve">    М.В. Камелина</w:t>
      </w:r>
    </w:p>
    <w:p w14:paraId="5EC44361" w14:textId="208D4914" w:rsidR="00F60AB3" w:rsidRPr="006E46DF" w:rsidRDefault="00B34759" w:rsidP="00A65CBE">
      <w:pPr>
        <w:pStyle w:val="ConsPlusTitle"/>
        <w:widowControl/>
        <w:ind w:left="142" w:right="282"/>
        <w:jc w:val="both"/>
        <w:rPr>
          <w:rFonts w:ascii="Times New Roman" w:hAnsi="Times New Roman" w:cs="Times New Roman"/>
          <w:b w:val="0"/>
          <w:sz w:val="27"/>
          <w:szCs w:val="27"/>
        </w:rPr>
      </w:pPr>
      <w:r w:rsidRPr="006E46DF">
        <w:rPr>
          <w:rFonts w:ascii="Times New Roman" w:hAnsi="Times New Roman" w:cs="Times New Roman"/>
          <w:b w:val="0"/>
          <w:sz w:val="27"/>
          <w:szCs w:val="27"/>
        </w:rPr>
        <w:t xml:space="preserve">                                                                                 </w:t>
      </w:r>
    </w:p>
    <w:p w14:paraId="59762182" w14:textId="53200F76" w:rsidR="00F60AB3" w:rsidRPr="00F60AB3" w:rsidRDefault="00F60AB3" w:rsidP="00F60AB3">
      <w:pPr>
        <w:tabs>
          <w:tab w:val="left" w:pos="6521"/>
          <w:tab w:val="left" w:pos="6804"/>
          <w:tab w:val="left" w:pos="8222"/>
        </w:tabs>
        <w:autoSpaceDE w:val="0"/>
        <w:autoSpaceDN w:val="0"/>
        <w:adjustRightInd w:val="0"/>
        <w:ind w:left="7080" w:right="-307" w:firstLine="8"/>
        <w:rPr>
          <w:bCs/>
        </w:rPr>
      </w:pPr>
      <w:bookmarkStart w:id="1" w:name="_Hlk198295058"/>
      <w:r w:rsidRPr="00F60AB3">
        <w:rPr>
          <w:bCs/>
        </w:rPr>
        <w:lastRenderedPageBreak/>
        <w:t xml:space="preserve">Приложение </w:t>
      </w:r>
      <w:r>
        <w:rPr>
          <w:bCs/>
        </w:rPr>
        <w:t>№ 1</w:t>
      </w:r>
    </w:p>
    <w:p w14:paraId="23F06446" w14:textId="77777777" w:rsidR="00F60AB3" w:rsidRPr="00F60AB3" w:rsidRDefault="00F60AB3" w:rsidP="00F60AB3">
      <w:pPr>
        <w:tabs>
          <w:tab w:val="left" w:pos="6521"/>
          <w:tab w:val="left" w:pos="6804"/>
          <w:tab w:val="left" w:pos="8222"/>
        </w:tabs>
        <w:autoSpaceDE w:val="0"/>
        <w:autoSpaceDN w:val="0"/>
        <w:adjustRightInd w:val="0"/>
        <w:ind w:left="7080" w:right="-307" w:firstLine="8"/>
      </w:pPr>
      <w:r w:rsidRPr="00F60AB3">
        <w:t xml:space="preserve">к решению Нижнекамского </w:t>
      </w:r>
    </w:p>
    <w:p w14:paraId="5843A86C" w14:textId="77777777" w:rsidR="00F60AB3" w:rsidRPr="00F60AB3" w:rsidRDefault="00F60AB3" w:rsidP="00F60AB3">
      <w:pPr>
        <w:tabs>
          <w:tab w:val="left" w:pos="6521"/>
          <w:tab w:val="left" w:pos="6804"/>
          <w:tab w:val="left" w:pos="8222"/>
        </w:tabs>
        <w:ind w:left="7080" w:right="-307" w:firstLine="8"/>
      </w:pPr>
      <w:r w:rsidRPr="00F60AB3">
        <w:t xml:space="preserve">городского Совета </w:t>
      </w:r>
    </w:p>
    <w:p w14:paraId="36A10CA7" w14:textId="6927C575" w:rsidR="00F60AB3" w:rsidRPr="00F60AB3" w:rsidRDefault="00F60AB3" w:rsidP="00F60AB3">
      <w:pPr>
        <w:tabs>
          <w:tab w:val="left" w:pos="6521"/>
          <w:tab w:val="left" w:pos="6804"/>
          <w:tab w:val="left" w:pos="8222"/>
        </w:tabs>
        <w:ind w:left="7080" w:right="-307" w:firstLine="8"/>
        <w:rPr>
          <w:bCs/>
        </w:rPr>
      </w:pPr>
      <w:r w:rsidRPr="00F60AB3">
        <w:t>№ _ от 21 мая 2025 года</w:t>
      </w:r>
    </w:p>
    <w:bookmarkEnd w:id="1"/>
    <w:p w14:paraId="23BE0C7A" w14:textId="35CF0DCB" w:rsidR="002474C9" w:rsidRPr="00F60AB3" w:rsidRDefault="002474C9" w:rsidP="00666FA1">
      <w:pPr>
        <w:rPr>
          <w:sz w:val="27"/>
          <w:szCs w:val="27"/>
        </w:rPr>
      </w:pPr>
    </w:p>
    <w:p w14:paraId="6350FAFD" w14:textId="34B9985F" w:rsidR="00F60AB3" w:rsidRDefault="00F60AB3" w:rsidP="00666FA1">
      <w:pPr>
        <w:rPr>
          <w:sz w:val="27"/>
          <w:szCs w:val="27"/>
        </w:rPr>
      </w:pPr>
    </w:p>
    <w:p w14:paraId="7B3B9C79" w14:textId="77777777" w:rsidR="00F60AB3" w:rsidRPr="00FA7B0A" w:rsidRDefault="00F60AB3" w:rsidP="00F60AB3">
      <w:pPr>
        <w:spacing w:before="2000"/>
        <w:rPr>
          <w:bCs/>
        </w:rPr>
      </w:pPr>
    </w:p>
    <w:p w14:paraId="38EEC58C" w14:textId="77777777" w:rsidR="00F60AB3" w:rsidRPr="0075092E" w:rsidRDefault="00F60AB3" w:rsidP="00F60AB3">
      <w:pPr>
        <w:jc w:val="center"/>
        <w:rPr>
          <w:bCs/>
          <w:sz w:val="27"/>
          <w:szCs w:val="27"/>
        </w:rPr>
      </w:pPr>
      <w:r w:rsidRPr="0075092E">
        <w:rPr>
          <w:bCs/>
          <w:sz w:val="27"/>
          <w:szCs w:val="27"/>
        </w:rPr>
        <w:t>ПРАВИЛА</w:t>
      </w:r>
    </w:p>
    <w:p w14:paraId="3B1D5284" w14:textId="77777777" w:rsidR="00F60AB3" w:rsidRPr="0075092E" w:rsidRDefault="00F60AB3" w:rsidP="00F60AB3">
      <w:pPr>
        <w:jc w:val="center"/>
        <w:rPr>
          <w:bCs/>
          <w:sz w:val="27"/>
          <w:szCs w:val="27"/>
        </w:rPr>
      </w:pPr>
      <w:r w:rsidRPr="0075092E">
        <w:rPr>
          <w:bCs/>
          <w:sz w:val="27"/>
          <w:szCs w:val="27"/>
        </w:rPr>
        <w:t>ЗЕМЛЕПОЛЬЗОВАНИЯ И ЗАСТРОЙКИ</w:t>
      </w:r>
    </w:p>
    <w:p w14:paraId="6EF376CE" w14:textId="77777777" w:rsidR="00F60AB3" w:rsidRPr="0075092E" w:rsidRDefault="00F60AB3" w:rsidP="00F60AB3">
      <w:pPr>
        <w:rPr>
          <w:bCs/>
          <w:sz w:val="27"/>
          <w:szCs w:val="27"/>
        </w:rPr>
      </w:pPr>
    </w:p>
    <w:p w14:paraId="0D21A969" w14:textId="77777777" w:rsidR="00F60AB3" w:rsidRPr="0075092E" w:rsidRDefault="00F60AB3" w:rsidP="00F60AB3">
      <w:pPr>
        <w:rPr>
          <w:sz w:val="27"/>
          <w:szCs w:val="27"/>
        </w:rPr>
      </w:pPr>
    </w:p>
    <w:p w14:paraId="5F6CDC43" w14:textId="77777777" w:rsidR="00F60AB3" w:rsidRPr="0075092E" w:rsidRDefault="00F60AB3" w:rsidP="00F60AB3">
      <w:pPr>
        <w:jc w:val="center"/>
        <w:rPr>
          <w:sz w:val="27"/>
          <w:szCs w:val="27"/>
        </w:rPr>
      </w:pPr>
      <w:r w:rsidRPr="0075092E">
        <w:rPr>
          <w:sz w:val="27"/>
          <w:szCs w:val="27"/>
        </w:rPr>
        <w:t>МУНИЦИПАЛЬНОГО ОБРАЗОВАНИЯ</w:t>
      </w:r>
    </w:p>
    <w:p w14:paraId="6E4ADC3D" w14:textId="77777777" w:rsidR="00F60AB3" w:rsidRPr="0075092E" w:rsidRDefault="00F60AB3" w:rsidP="00F60AB3">
      <w:pPr>
        <w:jc w:val="center"/>
        <w:rPr>
          <w:sz w:val="27"/>
          <w:szCs w:val="27"/>
        </w:rPr>
      </w:pPr>
      <w:r w:rsidRPr="0075092E">
        <w:rPr>
          <w:sz w:val="27"/>
          <w:szCs w:val="27"/>
        </w:rPr>
        <w:t>«ГОРОД НИЖНЕКАМСК»</w:t>
      </w:r>
    </w:p>
    <w:p w14:paraId="48F01190" w14:textId="77777777" w:rsidR="00F60AB3" w:rsidRPr="0075092E" w:rsidRDefault="00F60AB3" w:rsidP="00F60AB3">
      <w:pPr>
        <w:jc w:val="center"/>
        <w:rPr>
          <w:sz w:val="27"/>
          <w:szCs w:val="27"/>
        </w:rPr>
      </w:pPr>
      <w:r w:rsidRPr="0075092E">
        <w:rPr>
          <w:sz w:val="27"/>
          <w:szCs w:val="27"/>
        </w:rPr>
        <w:t>РЕСПУБЛИКИ ТАТАРСТАН</w:t>
      </w:r>
    </w:p>
    <w:p w14:paraId="3CDE8F77" w14:textId="77777777" w:rsidR="00F60AB3" w:rsidRPr="0075092E" w:rsidRDefault="00F60AB3" w:rsidP="00F60AB3">
      <w:pPr>
        <w:jc w:val="center"/>
        <w:rPr>
          <w:sz w:val="27"/>
          <w:szCs w:val="27"/>
        </w:rPr>
      </w:pPr>
    </w:p>
    <w:p w14:paraId="41328D04" w14:textId="77777777" w:rsidR="00F60AB3" w:rsidRPr="0075092E" w:rsidRDefault="00F60AB3" w:rsidP="00F60AB3">
      <w:pPr>
        <w:jc w:val="center"/>
        <w:rPr>
          <w:sz w:val="27"/>
          <w:szCs w:val="27"/>
        </w:rPr>
      </w:pPr>
    </w:p>
    <w:p w14:paraId="4B58A28D" w14:textId="77777777" w:rsidR="00F60AB3" w:rsidRPr="0075092E" w:rsidRDefault="00F60AB3" w:rsidP="00F60AB3">
      <w:pPr>
        <w:jc w:val="center"/>
        <w:rPr>
          <w:sz w:val="27"/>
          <w:szCs w:val="27"/>
        </w:rPr>
      </w:pPr>
    </w:p>
    <w:p w14:paraId="2260DBBC" w14:textId="77777777" w:rsidR="00F60AB3" w:rsidRPr="0075092E" w:rsidRDefault="00F60AB3" w:rsidP="00F60AB3">
      <w:pPr>
        <w:jc w:val="center"/>
        <w:rPr>
          <w:sz w:val="27"/>
          <w:szCs w:val="27"/>
        </w:rPr>
      </w:pPr>
      <w:r w:rsidRPr="0075092E">
        <w:rPr>
          <w:sz w:val="27"/>
          <w:szCs w:val="27"/>
        </w:rPr>
        <w:t>Том 1</w:t>
      </w:r>
    </w:p>
    <w:p w14:paraId="78DA6CF9" w14:textId="77777777" w:rsidR="00F60AB3" w:rsidRPr="0075092E" w:rsidRDefault="00F60AB3" w:rsidP="00F60AB3">
      <w:pPr>
        <w:jc w:val="center"/>
        <w:rPr>
          <w:sz w:val="27"/>
          <w:szCs w:val="27"/>
        </w:rPr>
      </w:pPr>
    </w:p>
    <w:p w14:paraId="6E9376B4" w14:textId="77777777" w:rsidR="00F60AB3" w:rsidRPr="0075092E" w:rsidRDefault="00F60AB3" w:rsidP="00F60AB3">
      <w:pPr>
        <w:jc w:val="center"/>
        <w:rPr>
          <w:sz w:val="27"/>
          <w:szCs w:val="27"/>
        </w:rPr>
      </w:pPr>
      <w:r w:rsidRPr="0075092E">
        <w:rPr>
          <w:sz w:val="27"/>
          <w:szCs w:val="27"/>
        </w:rPr>
        <w:t>ПОРЯДОК ПРИМЕНЕНИЯ И ПОРЯДОК ВНЕСЕНИЯ ИЗМЕНЕНИЙ</w:t>
      </w:r>
    </w:p>
    <w:p w14:paraId="2A3DC71C" w14:textId="77777777" w:rsidR="00F60AB3" w:rsidRPr="0075092E" w:rsidRDefault="00F60AB3" w:rsidP="00F60AB3">
      <w:pPr>
        <w:jc w:val="center"/>
        <w:rPr>
          <w:sz w:val="27"/>
          <w:szCs w:val="27"/>
        </w:rPr>
      </w:pPr>
      <w:r w:rsidRPr="0075092E">
        <w:rPr>
          <w:sz w:val="27"/>
          <w:szCs w:val="27"/>
        </w:rPr>
        <w:t>В ПРАВИЛА ЗЕМЛЕПОЛЬЗОВАНИЯ И ЗАСТРОЙКИ</w:t>
      </w:r>
    </w:p>
    <w:p w14:paraId="1F0C506B" w14:textId="77777777" w:rsidR="00F60AB3" w:rsidRPr="0075092E" w:rsidRDefault="00F60AB3" w:rsidP="00F60AB3">
      <w:pPr>
        <w:rPr>
          <w:sz w:val="27"/>
          <w:szCs w:val="27"/>
        </w:rPr>
      </w:pPr>
    </w:p>
    <w:p w14:paraId="3675EB25" w14:textId="77777777" w:rsidR="00F60AB3" w:rsidRPr="0075092E" w:rsidRDefault="00F60AB3" w:rsidP="00F60AB3">
      <w:pPr>
        <w:rPr>
          <w:sz w:val="27"/>
          <w:szCs w:val="27"/>
        </w:rPr>
      </w:pPr>
    </w:p>
    <w:p w14:paraId="64CAAED9" w14:textId="77777777" w:rsidR="00F60AB3" w:rsidRPr="0075092E" w:rsidRDefault="00F60AB3" w:rsidP="00F60AB3">
      <w:pPr>
        <w:rPr>
          <w:sz w:val="27"/>
          <w:szCs w:val="27"/>
        </w:rPr>
      </w:pPr>
    </w:p>
    <w:p w14:paraId="4EA2B4D1" w14:textId="77777777" w:rsidR="00F60AB3" w:rsidRPr="00464B1C" w:rsidRDefault="00F60AB3" w:rsidP="00F60AB3">
      <w:pPr>
        <w:rPr>
          <w:sz w:val="28"/>
          <w:szCs w:val="28"/>
        </w:rPr>
      </w:pPr>
    </w:p>
    <w:p w14:paraId="52FF84AD" w14:textId="77777777" w:rsidR="00F60AB3" w:rsidRPr="00464B1C" w:rsidRDefault="00F60AB3" w:rsidP="00F60AB3">
      <w:pPr>
        <w:rPr>
          <w:sz w:val="28"/>
          <w:szCs w:val="28"/>
        </w:rPr>
      </w:pPr>
    </w:p>
    <w:p w14:paraId="2F91B704" w14:textId="77777777" w:rsidR="00F60AB3" w:rsidRPr="00464B1C" w:rsidRDefault="00F60AB3" w:rsidP="00F60AB3">
      <w:pPr>
        <w:rPr>
          <w:sz w:val="28"/>
          <w:szCs w:val="28"/>
        </w:rPr>
      </w:pPr>
    </w:p>
    <w:p w14:paraId="0426E9F3" w14:textId="77777777" w:rsidR="00F60AB3" w:rsidRPr="00464B1C" w:rsidRDefault="00F60AB3" w:rsidP="00F60AB3">
      <w:pPr>
        <w:rPr>
          <w:sz w:val="28"/>
          <w:szCs w:val="28"/>
        </w:rPr>
      </w:pPr>
    </w:p>
    <w:p w14:paraId="63E9CC6B" w14:textId="77777777" w:rsidR="00F60AB3" w:rsidRPr="00464B1C" w:rsidRDefault="00F60AB3" w:rsidP="00F60AB3">
      <w:pPr>
        <w:rPr>
          <w:sz w:val="28"/>
          <w:szCs w:val="28"/>
        </w:rPr>
      </w:pPr>
    </w:p>
    <w:p w14:paraId="1B54071B" w14:textId="77777777" w:rsidR="00F60AB3" w:rsidRPr="00464B1C" w:rsidRDefault="00F60AB3" w:rsidP="00F60AB3">
      <w:pPr>
        <w:rPr>
          <w:sz w:val="28"/>
          <w:szCs w:val="28"/>
        </w:rPr>
      </w:pPr>
    </w:p>
    <w:p w14:paraId="01A14F4F" w14:textId="77777777" w:rsidR="00F60AB3" w:rsidRPr="00464B1C" w:rsidRDefault="00F60AB3" w:rsidP="00F60AB3">
      <w:pPr>
        <w:rPr>
          <w:sz w:val="28"/>
          <w:szCs w:val="28"/>
        </w:rPr>
      </w:pPr>
    </w:p>
    <w:p w14:paraId="246C3B87" w14:textId="77777777" w:rsidR="00F60AB3" w:rsidRPr="00464B1C" w:rsidRDefault="00F60AB3" w:rsidP="00F60AB3">
      <w:pPr>
        <w:rPr>
          <w:sz w:val="28"/>
          <w:szCs w:val="28"/>
        </w:rPr>
      </w:pPr>
    </w:p>
    <w:p w14:paraId="67347BDD" w14:textId="77777777" w:rsidR="00F60AB3" w:rsidRPr="00464B1C" w:rsidRDefault="00F60AB3" w:rsidP="00F60AB3">
      <w:pPr>
        <w:rPr>
          <w:sz w:val="28"/>
          <w:szCs w:val="28"/>
        </w:rPr>
      </w:pPr>
    </w:p>
    <w:p w14:paraId="6380C01C" w14:textId="77777777" w:rsidR="00F60AB3" w:rsidRPr="00464B1C" w:rsidRDefault="00F60AB3" w:rsidP="00F60AB3">
      <w:pPr>
        <w:rPr>
          <w:sz w:val="28"/>
          <w:szCs w:val="28"/>
        </w:rPr>
      </w:pPr>
    </w:p>
    <w:p w14:paraId="5D56ED34" w14:textId="77777777" w:rsidR="00F60AB3" w:rsidRPr="00464B1C" w:rsidRDefault="00F60AB3" w:rsidP="00F60AB3">
      <w:pPr>
        <w:rPr>
          <w:sz w:val="28"/>
          <w:szCs w:val="28"/>
        </w:rPr>
      </w:pPr>
    </w:p>
    <w:p w14:paraId="6AD6C778" w14:textId="77777777" w:rsidR="00F60AB3" w:rsidRPr="00464B1C" w:rsidRDefault="00F60AB3" w:rsidP="00F60AB3">
      <w:pPr>
        <w:rPr>
          <w:sz w:val="28"/>
          <w:szCs w:val="28"/>
        </w:rPr>
      </w:pPr>
    </w:p>
    <w:p w14:paraId="4CAF2FCB" w14:textId="77777777" w:rsidR="00F60AB3" w:rsidRPr="00464B1C" w:rsidRDefault="00F60AB3" w:rsidP="00F60AB3">
      <w:pPr>
        <w:rPr>
          <w:sz w:val="28"/>
          <w:szCs w:val="28"/>
        </w:rPr>
      </w:pPr>
    </w:p>
    <w:p w14:paraId="77C9597B" w14:textId="77777777" w:rsidR="00F60AB3" w:rsidRDefault="00F60AB3" w:rsidP="00F60AB3">
      <w:pPr>
        <w:rPr>
          <w:sz w:val="28"/>
          <w:szCs w:val="28"/>
        </w:rPr>
      </w:pPr>
    </w:p>
    <w:p w14:paraId="027AC29E" w14:textId="77777777" w:rsidR="00F60AB3" w:rsidRPr="00464B1C" w:rsidRDefault="00F60AB3" w:rsidP="00F60AB3">
      <w:pPr>
        <w:rPr>
          <w:sz w:val="28"/>
          <w:szCs w:val="28"/>
        </w:rPr>
      </w:pPr>
    </w:p>
    <w:p w14:paraId="3A88CF7C" w14:textId="001406BF" w:rsidR="00F60AB3" w:rsidRDefault="00F60AB3" w:rsidP="00F60AB3">
      <w:pPr>
        <w:jc w:val="center"/>
        <w:rPr>
          <w:sz w:val="28"/>
          <w:szCs w:val="28"/>
        </w:rPr>
      </w:pPr>
      <w:r>
        <w:rPr>
          <w:sz w:val="28"/>
          <w:szCs w:val="28"/>
        </w:rPr>
        <w:t>202</w:t>
      </w:r>
      <w:r w:rsidR="0075092E">
        <w:rPr>
          <w:sz w:val="28"/>
          <w:szCs w:val="28"/>
        </w:rPr>
        <w:t>5</w:t>
      </w:r>
    </w:p>
    <w:p w14:paraId="2D8CA8B5" w14:textId="77777777" w:rsidR="00F60AB3" w:rsidRPr="00464B1C" w:rsidRDefault="00F60AB3" w:rsidP="00F60AB3">
      <w:pPr>
        <w:jc w:val="center"/>
        <w:rPr>
          <w:sz w:val="28"/>
          <w:szCs w:val="28"/>
        </w:rPr>
      </w:pPr>
    </w:p>
    <w:p w14:paraId="0830FE60" w14:textId="77777777" w:rsidR="00F60AB3" w:rsidRPr="00A65CBE" w:rsidRDefault="00F60AB3" w:rsidP="00F60AB3">
      <w:pPr>
        <w:jc w:val="center"/>
        <w:rPr>
          <w:b/>
          <w:bCs/>
          <w:sz w:val="27"/>
          <w:szCs w:val="27"/>
        </w:rPr>
      </w:pPr>
      <w:r w:rsidRPr="00A65CBE">
        <w:rPr>
          <w:b/>
          <w:bCs/>
          <w:sz w:val="27"/>
          <w:szCs w:val="27"/>
        </w:rPr>
        <w:lastRenderedPageBreak/>
        <w:t>СОСТАВ ДОКУМЕНТОВ ПРАВИЛ ЗЕМЛЕПОЛЬЗОВАНИЯ И ЗАСТРОЙКИ</w:t>
      </w:r>
    </w:p>
    <w:p w14:paraId="5A9B5B73" w14:textId="77777777" w:rsidR="00F60AB3" w:rsidRPr="00A65CBE" w:rsidRDefault="00F60AB3" w:rsidP="00F60AB3">
      <w:pPr>
        <w:rPr>
          <w:sz w:val="27"/>
          <w:szCs w:val="27"/>
        </w:rPr>
      </w:pPr>
    </w:p>
    <w:p w14:paraId="15103BEC" w14:textId="77777777" w:rsidR="00F60AB3" w:rsidRPr="00A65CBE" w:rsidRDefault="00F60AB3" w:rsidP="00F60AB3">
      <w:pPr>
        <w:ind w:firstLine="709"/>
        <w:jc w:val="both"/>
        <w:rPr>
          <w:sz w:val="27"/>
          <w:szCs w:val="27"/>
        </w:rPr>
      </w:pPr>
      <w:r w:rsidRPr="00A65CBE">
        <w:rPr>
          <w:sz w:val="27"/>
          <w:szCs w:val="27"/>
        </w:rPr>
        <w:t>В состав документов Правил землепользования и застройки муниципального образования «город Нижнекамск» Республики Татарстан» входят:</w:t>
      </w:r>
    </w:p>
    <w:p w14:paraId="2AD78ADA" w14:textId="77777777" w:rsidR="00F60AB3" w:rsidRPr="00A65CBE" w:rsidRDefault="00F60AB3" w:rsidP="00F60AB3">
      <w:pPr>
        <w:numPr>
          <w:ilvl w:val="0"/>
          <w:numId w:val="35"/>
        </w:numPr>
        <w:rPr>
          <w:sz w:val="27"/>
          <w:szCs w:val="27"/>
        </w:rPr>
      </w:pPr>
      <w:r w:rsidRPr="00A65CBE">
        <w:rPr>
          <w:sz w:val="27"/>
          <w:szCs w:val="27"/>
        </w:rPr>
        <w:t>Текстовая часть в составе:</w:t>
      </w:r>
    </w:p>
    <w:p w14:paraId="29F696ED" w14:textId="1491D195" w:rsidR="00F60AB3" w:rsidRPr="00A65CBE" w:rsidRDefault="00F60AB3" w:rsidP="00F60AB3">
      <w:pPr>
        <w:ind w:left="709"/>
        <w:rPr>
          <w:sz w:val="27"/>
          <w:szCs w:val="27"/>
        </w:rPr>
      </w:pPr>
      <w:r w:rsidRPr="00A65CBE">
        <w:rPr>
          <w:sz w:val="27"/>
          <w:szCs w:val="27"/>
        </w:rPr>
        <w:t>- Введение</w:t>
      </w:r>
      <w:r w:rsidR="002F17D7">
        <w:rPr>
          <w:sz w:val="27"/>
          <w:szCs w:val="27"/>
        </w:rPr>
        <w:t>.</w:t>
      </w:r>
    </w:p>
    <w:p w14:paraId="7408D1BE" w14:textId="6791E5E4" w:rsidR="00F60AB3" w:rsidRPr="00A65CBE" w:rsidRDefault="00F60AB3" w:rsidP="00F60AB3">
      <w:pPr>
        <w:ind w:firstLine="709"/>
        <w:rPr>
          <w:sz w:val="27"/>
          <w:szCs w:val="27"/>
        </w:rPr>
      </w:pPr>
      <w:r w:rsidRPr="00A65CBE">
        <w:rPr>
          <w:sz w:val="27"/>
          <w:szCs w:val="27"/>
        </w:rPr>
        <w:t>- Том 1. Порядок применения и внесения изменений в Правила землепользования и застройки</w:t>
      </w:r>
      <w:r w:rsidR="002F17D7">
        <w:rPr>
          <w:sz w:val="27"/>
          <w:szCs w:val="27"/>
        </w:rPr>
        <w:t>.</w:t>
      </w:r>
    </w:p>
    <w:p w14:paraId="11636973" w14:textId="77777777" w:rsidR="00F60AB3" w:rsidRPr="00A65CBE" w:rsidRDefault="00F60AB3" w:rsidP="00F60AB3">
      <w:pPr>
        <w:ind w:firstLine="709"/>
        <w:rPr>
          <w:sz w:val="27"/>
          <w:szCs w:val="27"/>
        </w:rPr>
      </w:pPr>
      <w:r w:rsidRPr="00A65CBE">
        <w:rPr>
          <w:sz w:val="27"/>
          <w:szCs w:val="27"/>
        </w:rPr>
        <w:t>- Том 2. Карты градостроительного зонирования. Градостроительные регламенты.</w:t>
      </w:r>
    </w:p>
    <w:p w14:paraId="2DD12B55" w14:textId="77777777" w:rsidR="00F60AB3" w:rsidRPr="00A65CBE" w:rsidRDefault="00F60AB3" w:rsidP="00F60AB3">
      <w:pPr>
        <w:ind w:firstLine="709"/>
        <w:rPr>
          <w:sz w:val="27"/>
          <w:szCs w:val="27"/>
        </w:rPr>
      </w:pPr>
      <w:r w:rsidRPr="00A65CBE">
        <w:rPr>
          <w:sz w:val="27"/>
          <w:szCs w:val="27"/>
        </w:rPr>
        <w:t>2. Графическая часть в составе:</w:t>
      </w:r>
    </w:p>
    <w:p w14:paraId="4C782B74" w14:textId="5BF18A71" w:rsidR="00F60AB3" w:rsidRPr="00A65CBE" w:rsidRDefault="00F60AB3" w:rsidP="00F60AB3">
      <w:pPr>
        <w:ind w:firstLine="709"/>
        <w:rPr>
          <w:sz w:val="27"/>
          <w:szCs w:val="27"/>
        </w:rPr>
      </w:pPr>
      <w:r w:rsidRPr="00A65CBE">
        <w:rPr>
          <w:sz w:val="27"/>
          <w:szCs w:val="27"/>
        </w:rPr>
        <w:t>- Карта градостроительного зонирования. Территориальные зоны</w:t>
      </w:r>
      <w:r w:rsidR="002F17D7">
        <w:rPr>
          <w:sz w:val="27"/>
          <w:szCs w:val="27"/>
        </w:rPr>
        <w:t>.</w:t>
      </w:r>
    </w:p>
    <w:p w14:paraId="3927D73C" w14:textId="77777777" w:rsidR="00F60AB3" w:rsidRPr="00A65CBE" w:rsidRDefault="00F60AB3" w:rsidP="00F60AB3">
      <w:pPr>
        <w:ind w:firstLine="709"/>
        <w:rPr>
          <w:sz w:val="27"/>
          <w:szCs w:val="27"/>
        </w:rPr>
      </w:pPr>
      <w:r w:rsidRPr="00A65CBE">
        <w:rPr>
          <w:sz w:val="27"/>
          <w:szCs w:val="27"/>
        </w:rPr>
        <w:t>- Карта градостроительного зонирования. Зоны с особыми условиями использования территории.</w:t>
      </w:r>
    </w:p>
    <w:p w14:paraId="4878E752" w14:textId="77777777" w:rsidR="00F60AB3" w:rsidRPr="00A65CBE" w:rsidRDefault="00F60AB3" w:rsidP="00F60AB3">
      <w:pPr>
        <w:ind w:firstLine="709"/>
        <w:rPr>
          <w:sz w:val="27"/>
          <w:szCs w:val="27"/>
        </w:rPr>
      </w:pPr>
      <w:r w:rsidRPr="00A65CBE">
        <w:rPr>
          <w:sz w:val="27"/>
          <w:szCs w:val="27"/>
        </w:rPr>
        <w:t>3. Приложение:</w:t>
      </w:r>
    </w:p>
    <w:p w14:paraId="614F1C6A" w14:textId="77777777" w:rsidR="00F60AB3" w:rsidRPr="00A65CBE" w:rsidRDefault="00F60AB3" w:rsidP="00F60AB3">
      <w:pPr>
        <w:ind w:firstLine="709"/>
        <w:rPr>
          <w:sz w:val="27"/>
          <w:szCs w:val="27"/>
        </w:rPr>
      </w:pPr>
      <w:r w:rsidRPr="00A65CBE">
        <w:rPr>
          <w:sz w:val="27"/>
          <w:szCs w:val="27"/>
        </w:rPr>
        <w:t>- Сведения о границах территориальных зон.</w:t>
      </w:r>
    </w:p>
    <w:p w14:paraId="3301F05E" w14:textId="77777777" w:rsidR="00F60AB3" w:rsidRPr="00A65CBE" w:rsidRDefault="00F60AB3" w:rsidP="00F60AB3">
      <w:pPr>
        <w:pStyle w:val="af3"/>
        <w:keepNext w:val="0"/>
        <w:keepLines w:val="0"/>
        <w:pageBreakBefore/>
        <w:widowControl w:val="0"/>
        <w:rPr>
          <w:rFonts w:ascii="Times New Roman" w:hAnsi="Times New Roman"/>
          <w:b/>
          <w:color w:val="000000"/>
          <w:sz w:val="27"/>
          <w:szCs w:val="27"/>
        </w:rPr>
      </w:pPr>
      <w:r w:rsidRPr="00A65CBE">
        <w:rPr>
          <w:rFonts w:ascii="Times New Roman" w:hAnsi="Times New Roman"/>
          <w:b/>
          <w:color w:val="000000"/>
          <w:sz w:val="27"/>
          <w:szCs w:val="27"/>
        </w:rPr>
        <w:lastRenderedPageBreak/>
        <w:t>ОГЛАВЛЕНИЕ</w:t>
      </w:r>
    </w:p>
    <w:p w14:paraId="6C6F022A" w14:textId="77777777" w:rsidR="00F60AB3" w:rsidRPr="00A65CBE" w:rsidRDefault="00F60AB3" w:rsidP="00F60AB3">
      <w:pPr>
        <w:pStyle w:val="12"/>
        <w:tabs>
          <w:tab w:val="right" w:leader="dot" w:pos="9628"/>
        </w:tabs>
        <w:rPr>
          <w:sz w:val="27"/>
          <w:szCs w:val="27"/>
        </w:rPr>
      </w:pPr>
    </w:p>
    <w:p w14:paraId="79B2F20D" w14:textId="46F14010" w:rsidR="00F60AB3" w:rsidRPr="00A65CBE" w:rsidRDefault="00F60AB3" w:rsidP="00F60AB3">
      <w:pPr>
        <w:pStyle w:val="12"/>
        <w:tabs>
          <w:tab w:val="right" w:leader="dot" w:pos="9628"/>
        </w:tabs>
        <w:rPr>
          <w:rFonts w:ascii="Calibri" w:hAnsi="Calibri"/>
          <w:noProof/>
          <w:sz w:val="27"/>
          <w:szCs w:val="27"/>
        </w:rPr>
      </w:pPr>
      <w:r w:rsidRPr="00A65CBE">
        <w:rPr>
          <w:sz w:val="27"/>
          <w:szCs w:val="27"/>
        </w:rPr>
        <w:fldChar w:fldCharType="begin"/>
      </w:r>
      <w:r w:rsidRPr="00A65CBE">
        <w:rPr>
          <w:sz w:val="27"/>
          <w:szCs w:val="27"/>
        </w:rPr>
        <w:instrText xml:space="preserve"> TOC \o "1-3" \h \z \u </w:instrText>
      </w:r>
      <w:r w:rsidRPr="00A65CBE">
        <w:rPr>
          <w:sz w:val="27"/>
          <w:szCs w:val="27"/>
        </w:rPr>
        <w:fldChar w:fldCharType="separate"/>
      </w:r>
      <w:hyperlink w:anchor="_Toc178672009" w:history="1">
        <w:r w:rsidRPr="00A65CBE">
          <w:rPr>
            <w:rStyle w:val="af4"/>
            <w:noProof/>
            <w:sz w:val="27"/>
            <w:szCs w:val="27"/>
          </w:rPr>
          <w:t>ВВЕДЕНИЕ</w:t>
        </w:r>
        <w:r w:rsidRPr="00A65CBE">
          <w:rPr>
            <w:noProof/>
            <w:webHidden/>
            <w:sz w:val="27"/>
            <w:szCs w:val="27"/>
          </w:rPr>
          <w:tab/>
        </w:r>
        <w:r w:rsidRPr="00A65CBE">
          <w:rPr>
            <w:noProof/>
            <w:webHidden/>
            <w:sz w:val="27"/>
            <w:szCs w:val="27"/>
          </w:rPr>
          <w:fldChar w:fldCharType="begin"/>
        </w:r>
        <w:r w:rsidRPr="00A65CBE">
          <w:rPr>
            <w:noProof/>
            <w:webHidden/>
            <w:sz w:val="27"/>
            <w:szCs w:val="27"/>
          </w:rPr>
          <w:instrText xml:space="preserve"> PAGEREF _Toc178672009 \h </w:instrText>
        </w:r>
        <w:r w:rsidRPr="00A65CBE">
          <w:rPr>
            <w:noProof/>
            <w:webHidden/>
            <w:sz w:val="27"/>
            <w:szCs w:val="27"/>
          </w:rPr>
        </w:r>
        <w:r w:rsidRPr="00A65CBE">
          <w:rPr>
            <w:noProof/>
            <w:webHidden/>
            <w:sz w:val="27"/>
            <w:szCs w:val="27"/>
          </w:rPr>
          <w:fldChar w:fldCharType="separate"/>
        </w:r>
        <w:r w:rsidR="00FD2739">
          <w:rPr>
            <w:noProof/>
            <w:webHidden/>
            <w:sz w:val="27"/>
            <w:szCs w:val="27"/>
          </w:rPr>
          <w:t>6</w:t>
        </w:r>
        <w:r w:rsidRPr="00A65CBE">
          <w:rPr>
            <w:noProof/>
            <w:webHidden/>
            <w:sz w:val="27"/>
            <w:szCs w:val="27"/>
          </w:rPr>
          <w:fldChar w:fldCharType="end"/>
        </w:r>
      </w:hyperlink>
    </w:p>
    <w:p w14:paraId="60FCD308" w14:textId="400BE668" w:rsidR="00F60AB3" w:rsidRPr="00A65CBE" w:rsidRDefault="000E576C" w:rsidP="00F60AB3">
      <w:pPr>
        <w:pStyle w:val="12"/>
        <w:tabs>
          <w:tab w:val="right" w:leader="dot" w:pos="9628"/>
        </w:tabs>
        <w:rPr>
          <w:rFonts w:ascii="Calibri" w:hAnsi="Calibri"/>
          <w:noProof/>
          <w:sz w:val="27"/>
          <w:szCs w:val="27"/>
        </w:rPr>
      </w:pPr>
      <w:hyperlink w:anchor="_Toc178672010" w:history="1">
        <w:r w:rsidR="00F60AB3" w:rsidRPr="00A65CBE">
          <w:rPr>
            <w:rStyle w:val="af4"/>
            <w:noProof/>
            <w:sz w:val="27"/>
            <w:szCs w:val="27"/>
          </w:rPr>
          <w:t xml:space="preserve">ЧАСТЬ </w:t>
        </w:r>
        <w:r w:rsidR="00F60AB3" w:rsidRPr="00A65CBE">
          <w:rPr>
            <w:rStyle w:val="af4"/>
            <w:noProof/>
            <w:sz w:val="27"/>
            <w:szCs w:val="27"/>
            <w:lang w:val="en-US"/>
          </w:rPr>
          <w:t>I</w:t>
        </w:r>
        <w:r w:rsidR="00F60AB3" w:rsidRPr="00A65CBE">
          <w:rPr>
            <w:rStyle w:val="af4"/>
            <w:noProof/>
            <w:sz w:val="27"/>
            <w:szCs w:val="27"/>
          </w:rPr>
          <w:t>. ПОРЯДОК ПРИМЕНЕНИЯ ПРАВИЛ ЗЕМЛЕПОЛЬЗОВАНИЯ И ЗАСТРОЙКИ, ПОРЯДОК ВНЕСЕНИЯ ИЗМЕНЕНИЙ В ПРАВИЛА ЗЕМЛЕПОЛЬЗОВАНИЯ И ЗАСТРОЙКИ</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_Toc178672010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7</w:t>
        </w:r>
        <w:r w:rsidR="00F60AB3" w:rsidRPr="00A65CBE">
          <w:rPr>
            <w:noProof/>
            <w:webHidden/>
            <w:sz w:val="27"/>
            <w:szCs w:val="27"/>
          </w:rPr>
          <w:fldChar w:fldCharType="end"/>
        </w:r>
      </w:hyperlink>
    </w:p>
    <w:p w14:paraId="5E38D2EA" w14:textId="58C5322F" w:rsidR="00F60AB3" w:rsidRPr="00A65CBE" w:rsidRDefault="000E576C" w:rsidP="00F60AB3">
      <w:pPr>
        <w:pStyle w:val="23"/>
        <w:tabs>
          <w:tab w:val="right" w:leader="dot" w:pos="9628"/>
        </w:tabs>
        <w:rPr>
          <w:rFonts w:ascii="Calibri" w:hAnsi="Calibri"/>
          <w:noProof/>
          <w:sz w:val="27"/>
          <w:szCs w:val="27"/>
        </w:rPr>
      </w:pPr>
      <w:hyperlink w:anchor="_Toc178672011" w:history="1">
        <w:r w:rsidR="00F60AB3" w:rsidRPr="00A65CBE">
          <w:rPr>
            <w:rStyle w:val="af4"/>
            <w:noProof/>
            <w:sz w:val="27"/>
            <w:szCs w:val="27"/>
          </w:rPr>
          <w:t xml:space="preserve">ГЛАВА </w:t>
        </w:r>
        <w:r w:rsidR="00F60AB3" w:rsidRPr="00A65CBE">
          <w:rPr>
            <w:rStyle w:val="af4"/>
            <w:noProof/>
            <w:sz w:val="27"/>
            <w:szCs w:val="27"/>
            <w:lang w:val="en-US"/>
          </w:rPr>
          <w:t>I</w:t>
        </w:r>
        <w:r w:rsidR="00F60AB3" w:rsidRPr="00A65CBE">
          <w:rPr>
            <w:rStyle w:val="af4"/>
            <w:noProof/>
            <w:sz w:val="27"/>
            <w:szCs w:val="27"/>
          </w:rPr>
          <w:t>. Общие положения</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_Toc178672011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7</w:t>
        </w:r>
        <w:r w:rsidR="00F60AB3" w:rsidRPr="00A65CBE">
          <w:rPr>
            <w:noProof/>
            <w:webHidden/>
            <w:sz w:val="27"/>
            <w:szCs w:val="27"/>
          </w:rPr>
          <w:fldChar w:fldCharType="end"/>
        </w:r>
      </w:hyperlink>
    </w:p>
    <w:p w14:paraId="45004242" w14:textId="7C9851D2" w:rsidR="00F60AB3" w:rsidRPr="00A65CBE" w:rsidRDefault="000E576C" w:rsidP="00F60AB3">
      <w:pPr>
        <w:pStyle w:val="34"/>
        <w:rPr>
          <w:rFonts w:ascii="Calibri" w:hAnsi="Calibri"/>
          <w:sz w:val="27"/>
          <w:szCs w:val="27"/>
        </w:rPr>
      </w:pPr>
      <w:hyperlink w:anchor="_Toc178672012" w:history="1">
        <w:r w:rsidR="00F60AB3" w:rsidRPr="00A65CBE">
          <w:rPr>
            <w:rStyle w:val="af4"/>
            <w:sz w:val="27"/>
            <w:szCs w:val="27"/>
          </w:rPr>
          <w:t>Статья 1. Основания введения, назначение и состав Правил землепользования и застройки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_Toc178672012 \h </w:instrText>
        </w:r>
        <w:r w:rsidR="00F60AB3" w:rsidRPr="00A65CBE">
          <w:rPr>
            <w:webHidden/>
            <w:sz w:val="27"/>
            <w:szCs w:val="27"/>
          </w:rPr>
        </w:r>
        <w:r w:rsidR="00F60AB3" w:rsidRPr="00A65CBE">
          <w:rPr>
            <w:webHidden/>
            <w:sz w:val="27"/>
            <w:szCs w:val="27"/>
          </w:rPr>
          <w:fldChar w:fldCharType="separate"/>
        </w:r>
        <w:r w:rsidR="00FD2739">
          <w:rPr>
            <w:webHidden/>
            <w:sz w:val="27"/>
            <w:szCs w:val="27"/>
          </w:rPr>
          <w:t>7</w:t>
        </w:r>
        <w:r w:rsidR="00F60AB3" w:rsidRPr="00A65CBE">
          <w:rPr>
            <w:webHidden/>
            <w:sz w:val="27"/>
            <w:szCs w:val="27"/>
          </w:rPr>
          <w:fldChar w:fldCharType="end"/>
        </w:r>
      </w:hyperlink>
    </w:p>
    <w:p w14:paraId="35FAC35B" w14:textId="4C2DF111" w:rsidR="00F60AB3" w:rsidRPr="00A65CBE" w:rsidRDefault="000E576C" w:rsidP="00F60AB3">
      <w:pPr>
        <w:pStyle w:val="34"/>
        <w:rPr>
          <w:rFonts w:ascii="Calibri" w:hAnsi="Calibri"/>
          <w:sz w:val="27"/>
          <w:szCs w:val="27"/>
        </w:rPr>
      </w:pPr>
      <w:hyperlink w:anchor="_Toc178672013" w:history="1">
        <w:r w:rsidR="00F60AB3" w:rsidRPr="00A65CBE">
          <w:rPr>
            <w:rStyle w:val="af4"/>
            <w:sz w:val="27"/>
            <w:szCs w:val="27"/>
          </w:rPr>
          <w:t>Статья 2. Открытость и доступность информации о землепользовании и застройке</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_Toc178672013 \h </w:instrText>
        </w:r>
        <w:r w:rsidR="00F60AB3" w:rsidRPr="00A65CBE">
          <w:rPr>
            <w:webHidden/>
            <w:sz w:val="27"/>
            <w:szCs w:val="27"/>
          </w:rPr>
        </w:r>
        <w:r w:rsidR="00F60AB3" w:rsidRPr="00A65CBE">
          <w:rPr>
            <w:webHidden/>
            <w:sz w:val="27"/>
            <w:szCs w:val="27"/>
          </w:rPr>
          <w:fldChar w:fldCharType="separate"/>
        </w:r>
        <w:r w:rsidR="00FD2739">
          <w:rPr>
            <w:webHidden/>
            <w:sz w:val="27"/>
            <w:szCs w:val="27"/>
          </w:rPr>
          <w:t>8</w:t>
        </w:r>
        <w:r w:rsidR="00F60AB3" w:rsidRPr="00A65CBE">
          <w:rPr>
            <w:webHidden/>
            <w:sz w:val="27"/>
            <w:szCs w:val="27"/>
          </w:rPr>
          <w:fldChar w:fldCharType="end"/>
        </w:r>
      </w:hyperlink>
    </w:p>
    <w:p w14:paraId="70254AAE" w14:textId="438C2955" w:rsidR="00F60AB3" w:rsidRPr="00A65CBE" w:rsidRDefault="000E576C" w:rsidP="00F60AB3">
      <w:pPr>
        <w:pStyle w:val="34"/>
        <w:rPr>
          <w:rFonts w:ascii="Calibri" w:hAnsi="Calibri"/>
          <w:sz w:val="27"/>
          <w:szCs w:val="27"/>
        </w:rPr>
      </w:pPr>
      <w:hyperlink w:anchor="_Toc178672014" w:history="1">
        <w:r w:rsidR="00F60AB3" w:rsidRPr="00A65CBE">
          <w:rPr>
            <w:rStyle w:val="af4"/>
            <w:sz w:val="27"/>
            <w:szCs w:val="27"/>
          </w:rPr>
          <w:t>Статья 3. Вступление в силу Правил землепользования и застройки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_Toc178672014 \h </w:instrText>
        </w:r>
        <w:r w:rsidR="00F60AB3" w:rsidRPr="00A65CBE">
          <w:rPr>
            <w:webHidden/>
            <w:sz w:val="27"/>
            <w:szCs w:val="27"/>
          </w:rPr>
        </w:r>
        <w:r w:rsidR="00F60AB3" w:rsidRPr="00A65CBE">
          <w:rPr>
            <w:webHidden/>
            <w:sz w:val="27"/>
            <w:szCs w:val="27"/>
          </w:rPr>
          <w:fldChar w:fldCharType="separate"/>
        </w:r>
        <w:r w:rsidR="00FD2739">
          <w:rPr>
            <w:webHidden/>
            <w:sz w:val="27"/>
            <w:szCs w:val="27"/>
          </w:rPr>
          <w:t>8</w:t>
        </w:r>
        <w:r w:rsidR="00F60AB3" w:rsidRPr="00A65CBE">
          <w:rPr>
            <w:webHidden/>
            <w:sz w:val="27"/>
            <w:szCs w:val="27"/>
          </w:rPr>
          <w:fldChar w:fldCharType="end"/>
        </w:r>
      </w:hyperlink>
    </w:p>
    <w:p w14:paraId="61AEE022" w14:textId="58376877" w:rsidR="00F60AB3" w:rsidRPr="00A65CBE" w:rsidRDefault="000E576C" w:rsidP="00F60AB3">
      <w:pPr>
        <w:pStyle w:val="34"/>
        <w:rPr>
          <w:rFonts w:ascii="Calibri" w:hAnsi="Calibri"/>
          <w:sz w:val="27"/>
          <w:szCs w:val="27"/>
        </w:rPr>
      </w:pPr>
      <w:hyperlink w:anchor="_Toc178672015" w:history="1">
        <w:r w:rsidR="00F60AB3" w:rsidRPr="00A65CBE">
          <w:rPr>
            <w:rStyle w:val="af4"/>
            <w:sz w:val="27"/>
            <w:szCs w:val="27"/>
          </w:rPr>
          <w:t>Статья 4. Ответственность за нарушение Правил землепользования и застройки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_Toc178672015 \h </w:instrText>
        </w:r>
        <w:r w:rsidR="00F60AB3" w:rsidRPr="00A65CBE">
          <w:rPr>
            <w:webHidden/>
            <w:sz w:val="27"/>
            <w:szCs w:val="27"/>
          </w:rPr>
        </w:r>
        <w:r w:rsidR="00F60AB3" w:rsidRPr="00A65CBE">
          <w:rPr>
            <w:webHidden/>
            <w:sz w:val="27"/>
            <w:szCs w:val="27"/>
          </w:rPr>
          <w:fldChar w:fldCharType="separate"/>
        </w:r>
        <w:r w:rsidR="00FD2739">
          <w:rPr>
            <w:webHidden/>
            <w:sz w:val="27"/>
            <w:szCs w:val="27"/>
          </w:rPr>
          <w:t>9</w:t>
        </w:r>
        <w:r w:rsidR="00F60AB3" w:rsidRPr="00A65CBE">
          <w:rPr>
            <w:webHidden/>
            <w:sz w:val="27"/>
            <w:szCs w:val="27"/>
          </w:rPr>
          <w:fldChar w:fldCharType="end"/>
        </w:r>
      </w:hyperlink>
    </w:p>
    <w:p w14:paraId="0CD959FD" w14:textId="48B6A558" w:rsidR="00F60AB3" w:rsidRPr="00A65CBE" w:rsidRDefault="000E576C" w:rsidP="00F60AB3">
      <w:pPr>
        <w:pStyle w:val="23"/>
        <w:tabs>
          <w:tab w:val="right" w:leader="dot" w:pos="9628"/>
        </w:tabs>
        <w:rPr>
          <w:rFonts w:ascii="Calibri" w:hAnsi="Calibri"/>
          <w:noProof/>
          <w:sz w:val="27"/>
          <w:szCs w:val="27"/>
        </w:rPr>
      </w:pPr>
      <w:hyperlink w:anchor="_Toc178672016" w:history="1">
        <w:r w:rsidR="00F60AB3" w:rsidRPr="00A65CBE">
          <w:rPr>
            <w:rStyle w:val="af4"/>
            <w:noProof/>
            <w:sz w:val="27"/>
            <w:szCs w:val="27"/>
          </w:rPr>
          <w:t xml:space="preserve">ГЛАВА </w:t>
        </w:r>
        <w:r w:rsidR="00F60AB3" w:rsidRPr="00A65CBE">
          <w:rPr>
            <w:rStyle w:val="af4"/>
            <w:noProof/>
            <w:sz w:val="27"/>
            <w:szCs w:val="27"/>
            <w:lang w:val="en-US"/>
          </w:rPr>
          <w:t>II</w:t>
        </w:r>
        <w:r w:rsidR="00F60AB3" w:rsidRPr="00A65CBE">
          <w:rPr>
            <w:rStyle w:val="af4"/>
            <w:noProof/>
            <w:sz w:val="27"/>
            <w:szCs w:val="27"/>
          </w:rPr>
          <w:t>. Положения о регулировании землепользования и застройки органами местного самоуправления</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_Toc178672016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10</w:t>
        </w:r>
        <w:r w:rsidR="00F60AB3" w:rsidRPr="00A65CBE">
          <w:rPr>
            <w:noProof/>
            <w:webHidden/>
            <w:sz w:val="27"/>
            <w:szCs w:val="27"/>
          </w:rPr>
          <w:fldChar w:fldCharType="end"/>
        </w:r>
      </w:hyperlink>
    </w:p>
    <w:p w14:paraId="095DE607" w14:textId="5E154781" w:rsidR="00F60AB3" w:rsidRPr="00A65CBE" w:rsidRDefault="000E576C" w:rsidP="00F60AB3">
      <w:pPr>
        <w:pStyle w:val="34"/>
        <w:rPr>
          <w:rFonts w:ascii="Calibri" w:hAnsi="Calibri"/>
          <w:sz w:val="27"/>
          <w:szCs w:val="27"/>
        </w:rPr>
      </w:pPr>
      <w:hyperlink w:anchor="_Toc178672017" w:history="1">
        <w:r w:rsidR="00F60AB3" w:rsidRPr="00A65CBE">
          <w:rPr>
            <w:rStyle w:val="af4"/>
            <w:sz w:val="27"/>
            <w:szCs w:val="27"/>
          </w:rPr>
          <w:t>Статья 5. Полномочия органов местного самоуправления</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_Toc178672017 \h </w:instrText>
        </w:r>
        <w:r w:rsidR="00F60AB3" w:rsidRPr="00A65CBE">
          <w:rPr>
            <w:webHidden/>
            <w:sz w:val="27"/>
            <w:szCs w:val="27"/>
          </w:rPr>
        </w:r>
        <w:r w:rsidR="00F60AB3" w:rsidRPr="00A65CBE">
          <w:rPr>
            <w:webHidden/>
            <w:sz w:val="27"/>
            <w:szCs w:val="27"/>
          </w:rPr>
          <w:fldChar w:fldCharType="separate"/>
        </w:r>
        <w:r w:rsidR="00FD2739">
          <w:rPr>
            <w:webHidden/>
            <w:sz w:val="27"/>
            <w:szCs w:val="27"/>
          </w:rPr>
          <w:t>10</w:t>
        </w:r>
        <w:r w:rsidR="00F60AB3" w:rsidRPr="00A65CBE">
          <w:rPr>
            <w:webHidden/>
            <w:sz w:val="27"/>
            <w:szCs w:val="27"/>
          </w:rPr>
          <w:fldChar w:fldCharType="end"/>
        </w:r>
      </w:hyperlink>
    </w:p>
    <w:p w14:paraId="724E46F9" w14:textId="4B5EADF5" w:rsidR="00F60AB3" w:rsidRPr="00A65CBE" w:rsidRDefault="000E576C" w:rsidP="00F60AB3">
      <w:pPr>
        <w:pStyle w:val="34"/>
        <w:rPr>
          <w:rFonts w:ascii="Calibri" w:hAnsi="Calibri"/>
          <w:sz w:val="27"/>
          <w:szCs w:val="27"/>
        </w:rPr>
      </w:pPr>
      <w:hyperlink w:anchor="_Toc178672018" w:history="1">
        <w:r w:rsidR="00F60AB3" w:rsidRPr="00A65CBE">
          <w:rPr>
            <w:rStyle w:val="af4"/>
            <w:sz w:val="27"/>
            <w:szCs w:val="27"/>
          </w:rPr>
          <w:t>Статья 6. Комиссия по подготовке проекта Правил землепользования и застройки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_Toc178672018 \h </w:instrText>
        </w:r>
        <w:r w:rsidR="00F60AB3" w:rsidRPr="00A65CBE">
          <w:rPr>
            <w:webHidden/>
            <w:sz w:val="27"/>
            <w:szCs w:val="27"/>
          </w:rPr>
        </w:r>
        <w:r w:rsidR="00F60AB3" w:rsidRPr="00A65CBE">
          <w:rPr>
            <w:webHidden/>
            <w:sz w:val="27"/>
            <w:szCs w:val="27"/>
          </w:rPr>
          <w:fldChar w:fldCharType="separate"/>
        </w:r>
        <w:r w:rsidR="00FD2739">
          <w:rPr>
            <w:webHidden/>
            <w:sz w:val="27"/>
            <w:szCs w:val="27"/>
          </w:rPr>
          <w:t>12</w:t>
        </w:r>
        <w:r w:rsidR="00F60AB3" w:rsidRPr="00A65CBE">
          <w:rPr>
            <w:webHidden/>
            <w:sz w:val="27"/>
            <w:szCs w:val="27"/>
          </w:rPr>
          <w:fldChar w:fldCharType="end"/>
        </w:r>
      </w:hyperlink>
    </w:p>
    <w:p w14:paraId="4005B3A5" w14:textId="7D58583E" w:rsidR="00F60AB3" w:rsidRPr="00A65CBE" w:rsidRDefault="000E576C" w:rsidP="00F60AB3">
      <w:pPr>
        <w:pStyle w:val="34"/>
        <w:rPr>
          <w:rFonts w:ascii="Calibri" w:hAnsi="Calibri"/>
          <w:sz w:val="27"/>
          <w:szCs w:val="27"/>
        </w:rPr>
      </w:pPr>
      <w:hyperlink w:anchor="_Toc178672019" w:history="1">
        <w:r w:rsidR="00F60AB3" w:rsidRPr="00A65CBE">
          <w:rPr>
            <w:rStyle w:val="af4"/>
            <w:sz w:val="27"/>
            <w:szCs w:val="27"/>
          </w:rPr>
          <w:t>Статья 7. Градостроительные регламенты и их применение</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_Toc178672019 \h </w:instrText>
        </w:r>
        <w:r w:rsidR="00F60AB3" w:rsidRPr="00A65CBE">
          <w:rPr>
            <w:webHidden/>
            <w:sz w:val="27"/>
            <w:szCs w:val="27"/>
          </w:rPr>
        </w:r>
        <w:r w:rsidR="00F60AB3" w:rsidRPr="00A65CBE">
          <w:rPr>
            <w:webHidden/>
            <w:sz w:val="27"/>
            <w:szCs w:val="27"/>
          </w:rPr>
          <w:fldChar w:fldCharType="separate"/>
        </w:r>
        <w:r w:rsidR="00FD2739">
          <w:rPr>
            <w:webHidden/>
            <w:sz w:val="27"/>
            <w:szCs w:val="27"/>
          </w:rPr>
          <w:t>12</w:t>
        </w:r>
        <w:r w:rsidR="00F60AB3" w:rsidRPr="00A65CBE">
          <w:rPr>
            <w:webHidden/>
            <w:sz w:val="27"/>
            <w:szCs w:val="27"/>
          </w:rPr>
          <w:fldChar w:fldCharType="end"/>
        </w:r>
      </w:hyperlink>
    </w:p>
    <w:p w14:paraId="35C99E14" w14:textId="0A148808" w:rsidR="00F60AB3" w:rsidRPr="00A65CBE" w:rsidRDefault="000E576C" w:rsidP="00F60AB3">
      <w:pPr>
        <w:pStyle w:val="23"/>
        <w:tabs>
          <w:tab w:val="right" w:leader="dot" w:pos="9628"/>
        </w:tabs>
        <w:rPr>
          <w:rFonts w:ascii="Calibri" w:hAnsi="Calibri"/>
          <w:noProof/>
          <w:sz w:val="27"/>
          <w:szCs w:val="27"/>
        </w:rPr>
      </w:pPr>
      <w:hyperlink w:anchor="_Toc178672020" w:history="1">
        <w:r w:rsidR="00F60AB3" w:rsidRPr="00A65CBE">
          <w:rPr>
            <w:rStyle w:val="af4"/>
            <w:noProof/>
            <w:sz w:val="27"/>
            <w:szCs w:val="27"/>
          </w:rPr>
          <w:t xml:space="preserve">ГЛАВА </w:t>
        </w:r>
        <w:r w:rsidR="00F60AB3" w:rsidRPr="00A65CBE">
          <w:rPr>
            <w:rStyle w:val="af4"/>
            <w:noProof/>
            <w:sz w:val="27"/>
            <w:szCs w:val="27"/>
            <w:lang w:val="en-US"/>
          </w:rPr>
          <w:t>III</w:t>
        </w:r>
        <w:r w:rsidR="00F60AB3" w:rsidRPr="00A65CBE">
          <w:rPr>
            <w:rStyle w:val="af4"/>
            <w:noProof/>
            <w:sz w:val="27"/>
            <w:szCs w:val="27"/>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_Toc178672020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13</w:t>
        </w:r>
        <w:r w:rsidR="00F60AB3" w:rsidRPr="00A65CBE">
          <w:rPr>
            <w:noProof/>
            <w:webHidden/>
            <w:sz w:val="27"/>
            <w:szCs w:val="27"/>
          </w:rPr>
          <w:fldChar w:fldCharType="end"/>
        </w:r>
      </w:hyperlink>
    </w:p>
    <w:p w14:paraId="12C236A4" w14:textId="09ECB61D" w:rsidR="00F60AB3" w:rsidRPr="00A65CBE" w:rsidRDefault="000E576C" w:rsidP="00F60AB3">
      <w:pPr>
        <w:pStyle w:val="34"/>
        <w:rPr>
          <w:rFonts w:ascii="Calibri" w:hAnsi="Calibri"/>
          <w:sz w:val="27"/>
          <w:szCs w:val="27"/>
        </w:rPr>
      </w:pPr>
      <w:hyperlink w:anchor="_Toc178672021" w:history="1">
        <w:r w:rsidR="00F60AB3" w:rsidRPr="00A65CBE">
          <w:rPr>
            <w:rStyle w:val="af4"/>
            <w:sz w:val="27"/>
            <w:szCs w:val="27"/>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_Toc178672021 \h </w:instrText>
        </w:r>
        <w:r w:rsidR="00F60AB3" w:rsidRPr="00A65CBE">
          <w:rPr>
            <w:webHidden/>
            <w:sz w:val="27"/>
            <w:szCs w:val="27"/>
          </w:rPr>
        </w:r>
        <w:r w:rsidR="00F60AB3" w:rsidRPr="00A65CBE">
          <w:rPr>
            <w:webHidden/>
            <w:sz w:val="27"/>
            <w:szCs w:val="27"/>
          </w:rPr>
          <w:fldChar w:fldCharType="separate"/>
        </w:r>
        <w:r w:rsidR="00FD2739">
          <w:rPr>
            <w:webHidden/>
            <w:sz w:val="27"/>
            <w:szCs w:val="27"/>
          </w:rPr>
          <w:t>13</w:t>
        </w:r>
        <w:r w:rsidR="00F60AB3" w:rsidRPr="00A65CBE">
          <w:rPr>
            <w:webHidden/>
            <w:sz w:val="27"/>
            <w:szCs w:val="27"/>
          </w:rPr>
          <w:fldChar w:fldCharType="end"/>
        </w:r>
      </w:hyperlink>
    </w:p>
    <w:p w14:paraId="3FB6EF18" w14:textId="4F5F2557" w:rsidR="00F60AB3" w:rsidRPr="00A65CBE" w:rsidRDefault="000E576C" w:rsidP="00F60AB3">
      <w:pPr>
        <w:pStyle w:val="34"/>
        <w:rPr>
          <w:rFonts w:ascii="Calibri" w:hAnsi="Calibri"/>
          <w:sz w:val="27"/>
          <w:szCs w:val="27"/>
        </w:rPr>
      </w:pPr>
      <w:hyperlink w:anchor="_Toc178672022" w:history="1">
        <w:r w:rsidR="00F60AB3" w:rsidRPr="00A65CBE">
          <w:rPr>
            <w:rStyle w:val="af4"/>
            <w:sz w:val="27"/>
            <w:szCs w:val="27"/>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_Toc178672022 \h </w:instrText>
        </w:r>
        <w:r w:rsidR="00F60AB3" w:rsidRPr="00A65CBE">
          <w:rPr>
            <w:webHidden/>
            <w:sz w:val="27"/>
            <w:szCs w:val="27"/>
          </w:rPr>
        </w:r>
        <w:r w:rsidR="00F60AB3" w:rsidRPr="00A65CBE">
          <w:rPr>
            <w:webHidden/>
            <w:sz w:val="27"/>
            <w:szCs w:val="27"/>
          </w:rPr>
          <w:fldChar w:fldCharType="separate"/>
        </w:r>
        <w:r w:rsidR="00FD2739">
          <w:rPr>
            <w:webHidden/>
            <w:sz w:val="27"/>
            <w:szCs w:val="27"/>
          </w:rPr>
          <w:t>13</w:t>
        </w:r>
        <w:r w:rsidR="00F60AB3" w:rsidRPr="00A65CBE">
          <w:rPr>
            <w:webHidden/>
            <w:sz w:val="27"/>
            <w:szCs w:val="27"/>
          </w:rPr>
          <w:fldChar w:fldCharType="end"/>
        </w:r>
      </w:hyperlink>
    </w:p>
    <w:p w14:paraId="67FF4A6D" w14:textId="751FD7E3" w:rsidR="00F60AB3" w:rsidRPr="00A65CBE" w:rsidRDefault="000E576C" w:rsidP="00F60AB3">
      <w:pPr>
        <w:pStyle w:val="23"/>
        <w:tabs>
          <w:tab w:val="right" w:leader="dot" w:pos="9628"/>
        </w:tabs>
        <w:rPr>
          <w:rFonts w:ascii="Calibri" w:hAnsi="Calibri"/>
          <w:noProof/>
          <w:sz w:val="27"/>
          <w:szCs w:val="27"/>
        </w:rPr>
      </w:pPr>
      <w:hyperlink w:anchor="_Toc178672023" w:history="1">
        <w:r w:rsidR="00F60AB3" w:rsidRPr="00A65CBE">
          <w:rPr>
            <w:rStyle w:val="af4"/>
            <w:noProof/>
            <w:sz w:val="27"/>
            <w:szCs w:val="27"/>
          </w:rPr>
          <w:t>ГЛАВА IV. Положения о подготовке документации по планировке территории органами местного самоуправления</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_Toc178672023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14</w:t>
        </w:r>
        <w:r w:rsidR="00F60AB3" w:rsidRPr="00A65CBE">
          <w:rPr>
            <w:noProof/>
            <w:webHidden/>
            <w:sz w:val="27"/>
            <w:szCs w:val="27"/>
          </w:rPr>
          <w:fldChar w:fldCharType="end"/>
        </w:r>
      </w:hyperlink>
    </w:p>
    <w:p w14:paraId="47D72837" w14:textId="5462EDE7" w:rsidR="00F60AB3" w:rsidRPr="00A65CBE" w:rsidRDefault="000E576C" w:rsidP="00F60AB3">
      <w:pPr>
        <w:pStyle w:val="34"/>
        <w:tabs>
          <w:tab w:val="left" w:pos="5015"/>
        </w:tabs>
        <w:rPr>
          <w:rFonts w:ascii="Calibri" w:hAnsi="Calibri"/>
          <w:sz w:val="27"/>
          <w:szCs w:val="27"/>
        </w:rPr>
      </w:pPr>
      <w:hyperlink w:anchor="_Toc178672024" w:history="1">
        <w:r w:rsidR="00F60AB3" w:rsidRPr="00A65CBE">
          <w:rPr>
            <w:rStyle w:val="af4"/>
            <w:sz w:val="27"/>
            <w:szCs w:val="27"/>
          </w:rPr>
          <w:t>Статья 10. Общие требования к документации</w:t>
        </w:r>
        <w:r w:rsidR="00F60AB3" w:rsidRPr="00A65CBE">
          <w:rPr>
            <w:rFonts w:ascii="Calibri" w:hAnsi="Calibri"/>
            <w:sz w:val="27"/>
            <w:szCs w:val="27"/>
          </w:rPr>
          <w:tab/>
        </w:r>
        <w:r w:rsidR="00F60AB3" w:rsidRPr="00A65CBE">
          <w:rPr>
            <w:rStyle w:val="af4"/>
            <w:sz w:val="27"/>
            <w:szCs w:val="27"/>
          </w:rPr>
          <w:t xml:space="preserve"> по планировке территории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_Toc178672024 \h </w:instrText>
        </w:r>
        <w:r w:rsidR="00F60AB3" w:rsidRPr="00A65CBE">
          <w:rPr>
            <w:webHidden/>
            <w:sz w:val="27"/>
            <w:szCs w:val="27"/>
          </w:rPr>
        </w:r>
        <w:r w:rsidR="00F60AB3" w:rsidRPr="00A65CBE">
          <w:rPr>
            <w:webHidden/>
            <w:sz w:val="27"/>
            <w:szCs w:val="27"/>
          </w:rPr>
          <w:fldChar w:fldCharType="separate"/>
        </w:r>
        <w:r w:rsidR="00FD2739">
          <w:rPr>
            <w:webHidden/>
            <w:sz w:val="27"/>
            <w:szCs w:val="27"/>
          </w:rPr>
          <w:t>14</w:t>
        </w:r>
        <w:r w:rsidR="00F60AB3" w:rsidRPr="00A65CBE">
          <w:rPr>
            <w:webHidden/>
            <w:sz w:val="27"/>
            <w:szCs w:val="27"/>
          </w:rPr>
          <w:fldChar w:fldCharType="end"/>
        </w:r>
      </w:hyperlink>
    </w:p>
    <w:p w14:paraId="242EA00C" w14:textId="2532CE97" w:rsidR="00F60AB3" w:rsidRPr="00A65CBE" w:rsidRDefault="000E576C" w:rsidP="00F60AB3">
      <w:pPr>
        <w:pStyle w:val="34"/>
        <w:rPr>
          <w:rFonts w:ascii="Calibri" w:hAnsi="Calibri"/>
          <w:sz w:val="27"/>
          <w:szCs w:val="27"/>
        </w:rPr>
      </w:pPr>
      <w:hyperlink w:anchor="_Toc178672025" w:history="1">
        <w:r w:rsidR="00F60AB3" w:rsidRPr="00A65CBE">
          <w:rPr>
            <w:rStyle w:val="af4"/>
            <w:sz w:val="27"/>
            <w:szCs w:val="27"/>
          </w:rPr>
          <w:t>Статья 11. Виды документации по планировке территории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_Toc178672025 \h </w:instrText>
        </w:r>
        <w:r w:rsidR="00F60AB3" w:rsidRPr="00A65CBE">
          <w:rPr>
            <w:webHidden/>
            <w:sz w:val="27"/>
            <w:szCs w:val="27"/>
          </w:rPr>
        </w:r>
        <w:r w:rsidR="00F60AB3" w:rsidRPr="00A65CBE">
          <w:rPr>
            <w:webHidden/>
            <w:sz w:val="27"/>
            <w:szCs w:val="27"/>
          </w:rPr>
          <w:fldChar w:fldCharType="separate"/>
        </w:r>
        <w:r w:rsidR="00FD2739">
          <w:rPr>
            <w:webHidden/>
            <w:sz w:val="27"/>
            <w:szCs w:val="27"/>
          </w:rPr>
          <w:t>15</w:t>
        </w:r>
        <w:r w:rsidR="00F60AB3" w:rsidRPr="00A65CBE">
          <w:rPr>
            <w:webHidden/>
            <w:sz w:val="27"/>
            <w:szCs w:val="27"/>
          </w:rPr>
          <w:fldChar w:fldCharType="end"/>
        </w:r>
      </w:hyperlink>
    </w:p>
    <w:p w14:paraId="2BBEAC93" w14:textId="2082F7FB" w:rsidR="00F60AB3" w:rsidRPr="00A65CBE" w:rsidRDefault="000E576C" w:rsidP="00F60AB3">
      <w:pPr>
        <w:pStyle w:val="23"/>
        <w:tabs>
          <w:tab w:val="right" w:leader="dot" w:pos="9628"/>
        </w:tabs>
        <w:rPr>
          <w:rFonts w:ascii="Calibri" w:hAnsi="Calibri"/>
          <w:noProof/>
          <w:sz w:val="27"/>
          <w:szCs w:val="27"/>
        </w:rPr>
      </w:pPr>
      <w:hyperlink w:anchor="_Toc178672026" w:history="1">
        <w:r w:rsidR="00F60AB3" w:rsidRPr="00A65CBE">
          <w:rPr>
            <w:rStyle w:val="af4"/>
            <w:noProof/>
            <w:sz w:val="27"/>
            <w:szCs w:val="27"/>
          </w:rPr>
          <w:t xml:space="preserve">ГЛАВА </w:t>
        </w:r>
        <w:r w:rsidR="00F60AB3" w:rsidRPr="00A65CBE">
          <w:rPr>
            <w:rStyle w:val="af4"/>
            <w:noProof/>
            <w:sz w:val="27"/>
            <w:szCs w:val="27"/>
            <w:lang w:val="en-US"/>
          </w:rPr>
          <w:t>V</w:t>
        </w:r>
        <w:r w:rsidR="00F60AB3" w:rsidRPr="00A65CBE">
          <w:rPr>
            <w:rStyle w:val="af4"/>
            <w:noProof/>
            <w:sz w:val="27"/>
            <w:szCs w:val="27"/>
          </w:rPr>
          <w:t>. Положения о проведении общественных обсуждений или публичных слушаний по вопросам землепользования и застройки</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_Toc178672026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18</w:t>
        </w:r>
        <w:r w:rsidR="00F60AB3" w:rsidRPr="00A65CBE">
          <w:rPr>
            <w:noProof/>
            <w:webHidden/>
            <w:sz w:val="27"/>
            <w:szCs w:val="27"/>
          </w:rPr>
          <w:fldChar w:fldCharType="end"/>
        </w:r>
      </w:hyperlink>
    </w:p>
    <w:p w14:paraId="4CEF506E" w14:textId="77CEFDC8" w:rsidR="00F60AB3" w:rsidRPr="00A65CBE" w:rsidRDefault="000E576C" w:rsidP="00F60AB3">
      <w:pPr>
        <w:pStyle w:val="34"/>
        <w:rPr>
          <w:rFonts w:ascii="Calibri" w:hAnsi="Calibri"/>
          <w:sz w:val="27"/>
          <w:szCs w:val="27"/>
        </w:rPr>
      </w:pPr>
      <w:hyperlink w:anchor="_Toc178672027" w:history="1">
        <w:r w:rsidR="00F60AB3" w:rsidRPr="00A65CBE">
          <w:rPr>
            <w:rStyle w:val="af4"/>
            <w:sz w:val="27"/>
            <w:szCs w:val="27"/>
          </w:rPr>
          <w:t>Статья 12. Общие положения по организации и проведению общественных обсуждений или публичных слушаний по вопросам землепользования и застройки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_Toc178672027 \h </w:instrText>
        </w:r>
        <w:r w:rsidR="00F60AB3" w:rsidRPr="00A65CBE">
          <w:rPr>
            <w:webHidden/>
            <w:sz w:val="27"/>
            <w:szCs w:val="27"/>
          </w:rPr>
        </w:r>
        <w:r w:rsidR="00F60AB3" w:rsidRPr="00A65CBE">
          <w:rPr>
            <w:webHidden/>
            <w:sz w:val="27"/>
            <w:szCs w:val="27"/>
          </w:rPr>
          <w:fldChar w:fldCharType="separate"/>
        </w:r>
        <w:r w:rsidR="00FD2739">
          <w:rPr>
            <w:webHidden/>
            <w:sz w:val="27"/>
            <w:szCs w:val="27"/>
          </w:rPr>
          <w:t>18</w:t>
        </w:r>
        <w:r w:rsidR="00F60AB3" w:rsidRPr="00A65CBE">
          <w:rPr>
            <w:webHidden/>
            <w:sz w:val="27"/>
            <w:szCs w:val="27"/>
          </w:rPr>
          <w:fldChar w:fldCharType="end"/>
        </w:r>
      </w:hyperlink>
    </w:p>
    <w:p w14:paraId="13ED5B50" w14:textId="01013A00" w:rsidR="00F60AB3" w:rsidRPr="00A65CBE" w:rsidRDefault="000E576C" w:rsidP="00F60AB3">
      <w:pPr>
        <w:pStyle w:val="23"/>
        <w:tabs>
          <w:tab w:val="right" w:leader="dot" w:pos="9628"/>
        </w:tabs>
        <w:rPr>
          <w:rFonts w:ascii="Calibri" w:hAnsi="Calibri"/>
          <w:noProof/>
          <w:sz w:val="27"/>
          <w:szCs w:val="27"/>
        </w:rPr>
      </w:pPr>
      <w:hyperlink w:anchor="_Toc178672028" w:history="1">
        <w:r w:rsidR="00F60AB3" w:rsidRPr="00A65CBE">
          <w:rPr>
            <w:rStyle w:val="af4"/>
            <w:noProof/>
            <w:sz w:val="27"/>
            <w:szCs w:val="27"/>
          </w:rPr>
          <w:t>ГЛАВА VI. Положения о внесении изменений в Правила землепользования и застройки</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_Toc178672028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19</w:t>
        </w:r>
        <w:r w:rsidR="00F60AB3" w:rsidRPr="00A65CBE">
          <w:rPr>
            <w:noProof/>
            <w:webHidden/>
            <w:sz w:val="27"/>
            <w:szCs w:val="27"/>
          </w:rPr>
          <w:fldChar w:fldCharType="end"/>
        </w:r>
      </w:hyperlink>
    </w:p>
    <w:p w14:paraId="13D4CD41" w14:textId="4708A2A9" w:rsidR="00F60AB3" w:rsidRPr="00A65CBE" w:rsidRDefault="000E576C" w:rsidP="00F60AB3">
      <w:pPr>
        <w:pStyle w:val="34"/>
        <w:rPr>
          <w:rFonts w:ascii="Calibri" w:hAnsi="Calibri"/>
          <w:sz w:val="27"/>
          <w:szCs w:val="27"/>
        </w:rPr>
      </w:pPr>
      <w:hyperlink w:anchor="_Toc178672029" w:history="1">
        <w:r w:rsidR="00F60AB3" w:rsidRPr="00A65CBE">
          <w:rPr>
            <w:rStyle w:val="af4"/>
            <w:sz w:val="27"/>
            <w:szCs w:val="27"/>
          </w:rPr>
          <w:t>Статья 13. Порядок внесения изменений в Правила землепользования и застройки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_Toc178672029 \h </w:instrText>
        </w:r>
        <w:r w:rsidR="00F60AB3" w:rsidRPr="00A65CBE">
          <w:rPr>
            <w:webHidden/>
            <w:sz w:val="27"/>
            <w:szCs w:val="27"/>
          </w:rPr>
        </w:r>
        <w:r w:rsidR="00F60AB3" w:rsidRPr="00A65CBE">
          <w:rPr>
            <w:webHidden/>
            <w:sz w:val="27"/>
            <w:szCs w:val="27"/>
          </w:rPr>
          <w:fldChar w:fldCharType="separate"/>
        </w:r>
        <w:r w:rsidR="00FD2739">
          <w:rPr>
            <w:webHidden/>
            <w:sz w:val="27"/>
            <w:szCs w:val="27"/>
          </w:rPr>
          <w:t>19</w:t>
        </w:r>
        <w:r w:rsidR="00F60AB3" w:rsidRPr="00A65CBE">
          <w:rPr>
            <w:webHidden/>
            <w:sz w:val="27"/>
            <w:szCs w:val="27"/>
          </w:rPr>
          <w:fldChar w:fldCharType="end"/>
        </w:r>
      </w:hyperlink>
    </w:p>
    <w:p w14:paraId="65D2EB23" w14:textId="25B44DFD" w:rsidR="00F60AB3" w:rsidRPr="00A65CBE" w:rsidRDefault="000E576C" w:rsidP="00F60AB3">
      <w:pPr>
        <w:pStyle w:val="23"/>
        <w:tabs>
          <w:tab w:val="right" w:leader="dot" w:pos="9628"/>
        </w:tabs>
        <w:rPr>
          <w:rFonts w:ascii="Calibri" w:hAnsi="Calibri"/>
          <w:noProof/>
          <w:sz w:val="27"/>
          <w:szCs w:val="27"/>
        </w:rPr>
      </w:pPr>
      <w:hyperlink w:anchor="_Toc178672030" w:history="1">
        <w:r w:rsidR="00F60AB3" w:rsidRPr="00A65CBE">
          <w:rPr>
            <w:rStyle w:val="af4"/>
            <w:noProof/>
            <w:sz w:val="27"/>
            <w:szCs w:val="27"/>
          </w:rPr>
          <w:t xml:space="preserve">ГЛАВА </w:t>
        </w:r>
        <w:r w:rsidR="00F60AB3" w:rsidRPr="00A65CBE">
          <w:rPr>
            <w:rStyle w:val="af4"/>
            <w:noProof/>
            <w:sz w:val="27"/>
            <w:szCs w:val="27"/>
            <w:lang w:val="en-US"/>
          </w:rPr>
          <w:t>VII</w:t>
        </w:r>
        <w:r w:rsidR="00F60AB3" w:rsidRPr="00A65CBE">
          <w:rPr>
            <w:rStyle w:val="af4"/>
            <w:noProof/>
            <w:sz w:val="27"/>
            <w:szCs w:val="27"/>
          </w:rPr>
          <w:t>. Положения о регулировании иных вопросов землепользования и застройки</w:t>
        </w:r>
        <w:r w:rsidR="00F60AB3" w:rsidRPr="00A65CBE">
          <w:rPr>
            <w:noProof/>
            <w:webHidden/>
            <w:sz w:val="27"/>
            <w:szCs w:val="27"/>
          </w:rPr>
          <w:tab/>
        </w:r>
        <w:r w:rsidR="00F60AB3" w:rsidRPr="00A65CBE">
          <w:rPr>
            <w:noProof/>
            <w:webHidden/>
            <w:sz w:val="27"/>
            <w:szCs w:val="27"/>
          </w:rPr>
          <w:fldChar w:fldCharType="begin"/>
        </w:r>
        <w:r w:rsidR="00F60AB3" w:rsidRPr="00A65CBE">
          <w:rPr>
            <w:noProof/>
            <w:webHidden/>
            <w:sz w:val="27"/>
            <w:szCs w:val="27"/>
          </w:rPr>
          <w:instrText xml:space="preserve"> PAGEREF _Toc178672030 \h </w:instrText>
        </w:r>
        <w:r w:rsidR="00F60AB3" w:rsidRPr="00A65CBE">
          <w:rPr>
            <w:noProof/>
            <w:webHidden/>
            <w:sz w:val="27"/>
            <w:szCs w:val="27"/>
          </w:rPr>
        </w:r>
        <w:r w:rsidR="00F60AB3" w:rsidRPr="00A65CBE">
          <w:rPr>
            <w:noProof/>
            <w:webHidden/>
            <w:sz w:val="27"/>
            <w:szCs w:val="27"/>
          </w:rPr>
          <w:fldChar w:fldCharType="separate"/>
        </w:r>
        <w:r w:rsidR="00FD2739">
          <w:rPr>
            <w:noProof/>
            <w:webHidden/>
            <w:sz w:val="27"/>
            <w:szCs w:val="27"/>
          </w:rPr>
          <w:t>23</w:t>
        </w:r>
        <w:r w:rsidR="00F60AB3" w:rsidRPr="00A65CBE">
          <w:rPr>
            <w:noProof/>
            <w:webHidden/>
            <w:sz w:val="27"/>
            <w:szCs w:val="27"/>
          </w:rPr>
          <w:fldChar w:fldCharType="end"/>
        </w:r>
      </w:hyperlink>
    </w:p>
    <w:p w14:paraId="67938437" w14:textId="2F1B6D41" w:rsidR="00F60AB3" w:rsidRPr="00A65CBE" w:rsidRDefault="000E576C" w:rsidP="00F60AB3">
      <w:pPr>
        <w:pStyle w:val="34"/>
        <w:rPr>
          <w:rFonts w:ascii="Calibri" w:hAnsi="Calibri"/>
          <w:sz w:val="27"/>
          <w:szCs w:val="27"/>
        </w:rPr>
      </w:pPr>
      <w:hyperlink w:anchor="_Toc178672031" w:history="1">
        <w:r w:rsidR="00F60AB3" w:rsidRPr="00A65CBE">
          <w:rPr>
            <w:rStyle w:val="af4"/>
            <w:sz w:val="27"/>
            <w:szCs w:val="27"/>
          </w:rPr>
          <w:t>Статья 14. Внесение сведений о границах территориальных зон в Единый государственный реестр недвижимости</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_Toc178672031 \h </w:instrText>
        </w:r>
        <w:r w:rsidR="00F60AB3" w:rsidRPr="00A65CBE">
          <w:rPr>
            <w:webHidden/>
            <w:sz w:val="27"/>
            <w:szCs w:val="27"/>
          </w:rPr>
        </w:r>
        <w:r w:rsidR="00F60AB3" w:rsidRPr="00A65CBE">
          <w:rPr>
            <w:webHidden/>
            <w:sz w:val="27"/>
            <w:szCs w:val="27"/>
          </w:rPr>
          <w:fldChar w:fldCharType="separate"/>
        </w:r>
        <w:r w:rsidR="00FD2739">
          <w:rPr>
            <w:webHidden/>
            <w:sz w:val="27"/>
            <w:szCs w:val="27"/>
          </w:rPr>
          <w:t>23</w:t>
        </w:r>
        <w:r w:rsidR="00F60AB3" w:rsidRPr="00A65CBE">
          <w:rPr>
            <w:webHidden/>
            <w:sz w:val="27"/>
            <w:szCs w:val="27"/>
          </w:rPr>
          <w:fldChar w:fldCharType="end"/>
        </w:r>
      </w:hyperlink>
    </w:p>
    <w:p w14:paraId="21441E67" w14:textId="56DF1BF0" w:rsidR="00F60AB3" w:rsidRPr="00A65CBE" w:rsidRDefault="000E576C" w:rsidP="00F60AB3">
      <w:pPr>
        <w:pStyle w:val="34"/>
        <w:rPr>
          <w:rFonts w:ascii="Calibri" w:hAnsi="Calibri"/>
          <w:sz w:val="27"/>
          <w:szCs w:val="27"/>
        </w:rPr>
      </w:pPr>
      <w:hyperlink w:anchor="_Toc178672032" w:history="1">
        <w:r w:rsidR="00F60AB3" w:rsidRPr="00A65CBE">
          <w:rPr>
            <w:rStyle w:val="af4"/>
            <w:sz w:val="27"/>
            <w:szCs w:val="27"/>
            <w:highlight w:val="yellow"/>
          </w:rPr>
          <w:t>Статья 15. Архитектурно-градостроительный облик объекта капитального строительства</w:t>
        </w:r>
        <w:r w:rsidR="00F60AB3" w:rsidRPr="00A65CBE">
          <w:rPr>
            <w:webHidden/>
            <w:sz w:val="27"/>
            <w:szCs w:val="27"/>
          </w:rPr>
          <w:tab/>
        </w:r>
        <w:r w:rsidR="00F60AB3" w:rsidRPr="00A65CBE">
          <w:rPr>
            <w:webHidden/>
            <w:sz w:val="27"/>
            <w:szCs w:val="27"/>
          </w:rPr>
          <w:fldChar w:fldCharType="begin"/>
        </w:r>
        <w:r w:rsidR="00F60AB3" w:rsidRPr="00A65CBE">
          <w:rPr>
            <w:webHidden/>
            <w:sz w:val="27"/>
            <w:szCs w:val="27"/>
          </w:rPr>
          <w:instrText xml:space="preserve"> PAGEREF _Toc178672032 \h </w:instrText>
        </w:r>
        <w:r w:rsidR="00F60AB3" w:rsidRPr="00A65CBE">
          <w:rPr>
            <w:webHidden/>
            <w:sz w:val="27"/>
            <w:szCs w:val="27"/>
          </w:rPr>
        </w:r>
        <w:r w:rsidR="00F60AB3" w:rsidRPr="00A65CBE">
          <w:rPr>
            <w:webHidden/>
            <w:sz w:val="27"/>
            <w:szCs w:val="27"/>
          </w:rPr>
          <w:fldChar w:fldCharType="separate"/>
        </w:r>
        <w:r w:rsidR="00FD2739">
          <w:rPr>
            <w:webHidden/>
            <w:sz w:val="27"/>
            <w:szCs w:val="27"/>
          </w:rPr>
          <w:t>23</w:t>
        </w:r>
        <w:r w:rsidR="00F60AB3" w:rsidRPr="00A65CBE">
          <w:rPr>
            <w:webHidden/>
            <w:sz w:val="27"/>
            <w:szCs w:val="27"/>
          </w:rPr>
          <w:fldChar w:fldCharType="end"/>
        </w:r>
      </w:hyperlink>
    </w:p>
    <w:p w14:paraId="4D4F28E3" w14:textId="77777777" w:rsidR="00F60AB3" w:rsidRPr="00A65CBE" w:rsidRDefault="00F60AB3" w:rsidP="00F60AB3">
      <w:pPr>
        <w:rPr>
          <w:sz w:val="27"/>
          <w:szCs w:val="27"/>
        </w:rPr>
      </w:pPr>
      <w:r w:rsidRPr="00A65CBE">
        <w:rPr>
          <w:sz w:val="27"/>
          <w:szCs w:val="27"/>
        </w:rPr>
        <w:fldChar w:fldCharType="end"/>
      </w:r>
    </w:p>
    <w:p w14:paraId="70E073A3" w14:textId="77777777" w:rsidR="00F60AB3" w:rsidRPr="00A65CBE" w:rsidRDefault="00F60AB3" w:rsidP="00F60AB3">
      <w:pPr>
        <w:pStyle w:val="11"/>
        <w:rPr>
          <w:sz w:val="27"/>
          <w:szCs w:val="27"/>
        </w:rPr>
      </w:pPr>
      <w:bookmarkStart w:id="2" w:name="_Toc115250205"/>
      <w:bookmarkStart w:id="3" w:name="_Toc178672009"/>
      <w:r w:rsidRPr="00A65CBE">
        <w:rPr>
          <w:sz w:val="27"/>
          <w:szCs w:val="27"/>
        </w:rPr>
        <w:lastRenderedPageBreak/>
        <w:t>ВВЕДЕНИЕ</w:t>
      </w:r>
      <w:bookmarkEnd w:id="2"/>
      <w:bookmarkEnd w:id="3"/>
    </w:p>
    <w:p w14:paraId="6DC138FC" w14:textId="496133EE" w:rsidR="00F60AB3" w:rsidRPr="00A65CBE" w:rsidRDefault="00F60AB3" w:rsidP="00F60AB3">
      <w:pPr>
        <w:pStyle w:val="51"/>
        <w:rPr>
          <w:color w:val="000000"/>
          <w:sz w:val="27"/>
          <w:szCs w:val="27"/>
        </w:rPr>
      </w:pPr>
      <w:r w:rsidRPr="00A65CBE">
        <w:rPr>
          <w:color w:val="000000"/>
          <w:sz w:val="27"/>
          <w:szCs w:val="27"/>
        </w:rPr>
        <w:t>Правила землепользования и застройки муниципального образования «</w:t>
      </w:r>
      <w:r w:rsidR="002F17D7">
        <w:rPr>
          <w:color w:val="000000"/>
          <w:sz w:val="27"/>
          <w:szCs w:val="27"/>
        </w:rPr>
        <w:t>г</w:t>
      </w:r>
      <w:r w:rsidRPr="00A65CBE">
        <w:rPr>
          <w:color w:val="000000"/>
          <w:sz w:val="27"/>
          <w:szCs w:val="27"/>
        </w:rPr>
        <w:t>ород Нижнекамск» Республики Татарстан (далее – Правила) - документ градостроительного зонирования, разработанный Обществом с ограниченной ответственностью «Геоконсалтинг» в соответствии с Градостроительным кодексом Российской Федерации, Земельным кодексом Российской Федерации, Лесным кодексом Российской Федерации; Водным кодексом Российской Федерации, Постановлением Правительства РФ от 13.03.2020 № 279 «Об информационном обеспечении градостроительной деятельности», Законом Республики Татарстан от 25.12.2010 № 98-ЗРТ «О градостроительной деятельности в Республике Татарстан».</w:t>
      </w:r>
    </w:p>
    <w:p w14:paraId="28B416A8" w14:textId="1DF1C782" w:rsidR="00F60AB3" w:rsidRPr="00A65CBE" w:rsidRDefault="00F60AB3" w:rsidP="00F60AB3">
      <w:pPr>
        <w:pStyle w:val="51"/>
        <w:rPr>
          <w:color w:val="000000"/>
          <w:sz w:val="27"/>
          <w:szCs w:val="27"/>
        </w:rPr>
      </w:pPr>
      <w:r w:rsidRPr="00A65CBE">
        <w:rPr>
          <w:color w:val="000000"/>
          <w:sz w:val="27"/>
          <w:szCs w:val="27"/>
        </w:rPr>
        <w:t>При подготовке Правил также учитываются положения нормативных правовых актов муниципального образования «</w:t>
      </w:r>
      <w:r w:rsidR="002F17D7">
        <w:rPr>
          <w:color w:val="000000"/>
          <w:sz w:val="27"/>
          <w:szCs w:val="27"/>
        </w:rPr>
        <w:t>г</w:t>
      </w:r>
      <w:r w:rsidRPr="00A65CBE">
        <w:rPr>
          <w:color w:val="000000"/>
          <w:sz w:val="27"/>
          <w:szCs w:val="27"/>
        </w:rPr>
        <w:t>ород Нижнекамск», иных документов, определяющих основные направления социально-экономического и градостроительного развития муниципального образования.</w:t>
      </w:r>
    </w:p>
    <w:p w14:paraId="1FD5EF4B" w14:textId="77777777" w:rsidR="00F60AB3" w:rsidRPr="00A65CBE" w:rsidRDefault="00F60AB3" w:rsidP="00F60AB3">
      <w:pPr>
        <w:pStyle w:val="51"/>
        <w:tabs>
          <w:tab w:val="num" w:pos="0"/>
        </w:tabs>
        <w:suppressAutoHyphens w:val="0"/>
        <w:ind w:firstLine="709"/>
        <w:rPr>
          <w:color w:val="000000"/>
          <w:sz w:val="27"/>
          <w:szCs w:val="27"/>
        </w:rPr>
      </w:pPr>
      <w:r w:rsidRPr="00A65CBE">
        <w:rPr>
          <w:color w:val="000000"/>
          <w:sz w:val="27"/>
          <w:szCs w:val="27"/>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«город Нижнекамск» Республики Татарстан с целью </w:t>
      </w:r>
      <w:bookmarkStart w:id="4" w:name="dst100466"/>
      <w:bookmarkEnd w:id="4"/>
      <w:r w:rsidRPr="00A65CBE">
        <w:rPr>
          <w:color w:val="000000"/>
          <w:sz w:val="27"/>
          <w:szCs w:val="27"/>
        </w:rPr>
        <w:t>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5" w:name="dst100469"/>
      <w:bookmarkEnd w:id="5"/>
      <w:r w:rsidRPr="00A65CBE">
        <w:rPr>
          <w:color w:val="000000"/>
          <w:sz w:val="27"/>
          <w:szCs w:val="27"/>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6D49D5ED" w14:textId="77777777" w:rsidR="00F60AB3" w:rsidRPr="00A65CBE" w:rsidRDefault="00F60AB3" w:rsidP="00F60AB3">
      <w:pPr>
        <w:pStyle w:val="11"/>
        <w:ind w:left="567"/>
        <w:rPr>
          <w:sz w:val="27"/>
          <w:szCs w:val="27"/>
        </w:rPr>
      </w:pPr>
      <w:bookmarkStart w:id="6" w:name="_Toc115250206"/>
      <w:bookmarkStart w:id="7" w:name="_Toc178672010"/>
      <w:r w:rsidRPr="00A65CBE">
        <w:rPr>
          <w:caps w:val="0"/>
          <w:sz w:val="27"/>
          <w:szCs w:val="27"/>
        </w:rPr>
        <w:lastRenderedPageBreak/>
        <w:t xml:space="preserve">ЧАСТЬ </w:t>
      </w:r>
      <w:r w:rsidRPr="00A65CBE">
        <w:rPr>
          <w:caps w:val="0"/>
          <w:sz w:val="27"/>
          <w:szCs w:val="27"/>
          <w:lang w:val="en-US"/>
        </w:rPr>
        <w:t>I</w:t>
      </w:r>
      <w:r w:rsidRPr="00A65CBE">
        <w:rPr>
          <w:caps w:val="0"/>
          <w:sz w:val="27"/>
          <w:szCs w:val="27"/>
        </w:rPr>
        <w:t>. ПОРЯДОК ПРИМЕНЕНИЯ ПРАВИЛ ЗЕМЛЕПОЛЬЗОВАНИЯ И ЗАСТРОЙКИ, ПОРЯДОК ВНЕСЕНИЯ ИЗМЕНЕНИЙ В ПРАВИЛА ЗЕМЛЕПОЛЬЗОВАНИЯ И ЗАСТРОЙКИ</w:t>
      </w:r>
      <w:bookmarkEnd w:id="6"/>
      <w:bookmarkEnd w:id="7"/>
    </w:p>
    <w:p w14:paraId="44A0E274" w14:textId="77777777" w:rsidR="00F60AB3" w:rsidRPr="00A65CBE" w:rsidRDefault="00F60AB3" w:rsidP="00F60AB3">
      <w:pPr>
        <w:pStyle w:val="2"/>
        <w:rPr>
          <w:sz w:val="27"/>
          <w:szCs w:val="27"/>
        </w:rPr>
      </w:pPr>
      <w:bookmarkStart w:id="8" w:name="_Toc6502780"/>
      <w:bookmarkStart w:id="9" w:name="_Toc115250207"/>
      <w:bookmarkStart w:id="10" w:name="_Toc178672011"/>
      <w:r w:rsidRPr="00A65CBE">
        <w:rPr>
          <w:sz w:val="27"/>
          <w:szCs w:val="27"/>
        </w:rPr>
        <w:t xml:space="preserve">ГЛАВА </w:t>
      </w:r>
      <w:r w:rsidRPr="00A65CBE">
        <w:rPr>
          <w:sz w:val="27"/>
          <w:szCs w:val="27"/>
          <w:lang w:val="en-US"/>
        </w:rPr>
        <w:t>I</w:t>
      </w:r>
      <w:r w:rsidRPr="00A65CBE">
        <w:rPr>
          <w:sz w:val="27"/>
          <w:szCs w:val="27"/>
        </w:rPr>
        <w:t>. Общие положения</w:t>
      </w:r>
      <w:bookmarkEnd w:id="8"/>
      <w:bookmarkEnd w:id="9"/>
      <w:bookmarkEnd w:id="10"/>
    </w:p>
    <w:p w14:paraId="6B1C51A2" w14:textId="77777777" w:rsidR="00F60AB3" w:rsidRPr="00A65CBE" w:rsidRDefault="00F60AB3" w:rsidP="00F60AB3">
      <w:pPr>
        <w:pStyle w:val="32"/>
        <w:numPr>
          <w:ilvl w:val="0"/>
          <w:numId w:val="5"/>
        </w:numPr>
        <w:rPr>
          <w:sz w:val="27"/>
          <w:szCs w:val="27"/>
        </w:rPr>
      </w:pPr>
      <w:bookmarkStart w:id="11" w:name="_Toc6502781"/>
    </w:p>
    <w:p w14:paraId="3874975B" w14:textId="77777777" w:rsidR="00F60AB3" w:rsidRPr="00A65CBE" w:rsidRDefault="00F60AB3" w:rsidP="00F60AB3">
      <w:pPr>
        <w:pStyle w:val="32"/>
        <w:numPr>
          <w:ilvl w:val="0"/>
          <w:numId w:val="5"/>
        </w:numPr>
        <w:ind w:firstLine="567"/>
        <w:outlineLvl w:val="2"/>
        <w:rPr>
          <w:i w:val="0"/>
          <w:color w:val="000000"/>
          <w:sz w:val="27"/>
          <w:szCs w:val="27"/>
        </w:rPr>
      </w:pPr>
      <w:bookmarkStart w:id="12" w:name="_Toc6502782"/>
      <w:bookmarkStart w:id="13" w:name="_Toc115250208"/>
      <w:bookmarkStart w:id="14" w:name="_Toc178672012"/>
      <w:bookmarkEnd w:id="11"/>
      <w:r w:rsidRPr="00A65CBE">
        <w:rPr>
          <w:i w:val="0"/>
          <w:color w:val="000000"/>
          <w:sz w:val="27"/>
          <w:szCs w:val="27"/>
        </w:rPr>
        <w:t xml:space="preserve">Статья 1. </w:t>
      </w:r>
      <w:bookmarkEnd w:id="12"/>
      <w:r w:rsidRPr="00A65CBE">
        <w:rPr>
          <w:i w:val="0"/>
          <w:color w:val="000000"/>
          <w:sz w:val="27"/>
          <w:szCs w:val="27"/>
        </w:rPr>
        <w:t>Основания введения, назначение и состав Правил землепользования и застройки</w:t>
      </w:r>
      <w:bookmarkEnd w:id="13"/>
      <w:bookmarkEnd w:id="14"/>
    </w:p>
    <w:p w14:paraId="6BDF604A" w14:textId="77777777" w:rsidR="00F60AB3" w:rsidRPr="00A65CBE" w:rsidRDefault="00F60AB3" w:rsidP="00F60AB3">
      <w:pPr>
        <w:pStyle w:val="51"/>
        <w:rPr>
          <w:color w:val="000000"/>
          <w:sz w:val="27"/>
          <w:szCs w:val="27"/>
        </w:rPr>
      </w:pPr>
    </w:p>
    <w:p w14:paraId="737DD5BD" w14:textId="21D1A572" w:rsidR="00F60AB3" w:rsidRPr="00A65CBE" w:rsidRDefault="00F60AB3" w:rsidP="00F60AB3">
      <w:pPr>
        <w:pStyle w:val="51"/>
        <w:numPr>
          <w:ilvl w:val="0"/>
          <w:numId w:val="31"/>
        </w:numPr>
        <w:ind w:left="0" w:firstLine="709"/>
        <w:rPr>
          <w:color w:val="000000"/>
          <w:sz w:val="27"/>
          <w:szCs w:val="27"/>
        </w:rPr>
      </w:pPr>
      <w:r w:rsidRPr="00A65CBE">
        <w:rPr>
          <w:color w:val="000000"/>
          <w:sz w:val="27"/>
          <w:szCs w:val="27"/>
        </w:rPr>
        <w:t>Правила землепользования и застройки муниципального образования «</w:t>
      </w:r>
      <w:r w:rsidR="002F17D7">
        <w:rPr>
          <w:color w:val="000000"/>
          <w:sz w:val="27"/>
          <w:szCs w:val="27"/>
        </w:rPr>
        <w:t>г</w:t>
      </w:r>
      <w:r w:rsidRPr="00A65CBE">
        <w:rPr>
          <w:color w:val="000000"/>
          <w:sz w:val="27"/>
          <w:szCs w:val="27"/>
        </w:rPr>
        <w:t>ород Нижнекамск» Республики Татарстан имеют статус нормативного правового акта органа местного самоуправления города Нижнекамска.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2F17D7">
        <w:rPr>
          <w:color w:val="000000"/>
          <w:sz w:val="27"/>
          <w:szCs w:val="27"/>
        </w:rPr>
        <w:t>г</w:t>
      </w:r>
      <w:r w:rsidRPr="00A65CBE">
        <w:rPr>
          <w:color w:val="000000"/>
          <w:sz w:val="27"/>
          <w:szCs w:val="27"/>
        </w:rPr>
        <w:t>ород Нижнекамск» систему регулирования землепользования и застройки.</w:t>
      </w:r>
    </w:p>
    <w:p w14:paraId="3D7DB25D" w14:textId="77777777" w:rsidR="00F60AB3" w:rsidRPr="00A65CBE" w:rsidRDefault="00F60AB3" w:rsidP="00F60AB3">
      <w:pPr>
        <w:pStyle w:val="51"/>
        <w:numPr>
          <w:ilvl w:val="0"/>
          <w:numId w:val="31"/>
        </w:numPr>
        <w:ind w:left="0" w:firstLine="709"/>
        <w:rPr>
          <w:color w:val="000000"/>
          <w:sz w:val="27"/>
          <w:szCs w:val="27"/>
        </w:rPr>
      </w:pPr>
      <w:r w:rsidRPr="00A65CBE">
        <w:rPr>
          <w:color w:val="000000"/>
          <w:sz w:val="27"/>
          <w:szCs w:val="27"/>
        </w:rPr>
        <w:t>Настоящие Правила разработаны в целях:</w:t>
      </w:r>
    </w:p>
    <w:p w14:paraId="1A30799F" w14:textId="77777777" w:rsidR="00F60AB3" w:rsidRPr="00A65CBE" w:rsidRDefault="00F60AB3" w:rsidP="00F60AB3">
      <w:pPr>
        <w:pStyle w:val="51"/>
        <w:rPr>
          <w:color w:val="000000"/>
          <w:sz w:val="27"/>
          <w:szCs w:val="27"/>
        </w:rPr>
      </w:pPr>
      <w:r w:rsidRPr="00A65CBE">
        <w:rPr>
          <w:color w:val="000000"/>
          <w:sz w:val="27"/>
          <w:szCs w:val="27"/>
        </w:rPr>
        <w:t>1)</w:t>
      </w:r>
      <w:r w:rsidRPr="00A65CBE">
        <w:rPr>
          <w:color w:val="000000"/>
          <w:sz w:val="27"/>
          <w:szCs w:val="27"/>
        </w:rPr>
        <w:tab/>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14:paraId="50B68873" w14:textId="77777777" w:rsidR="00F60AB3" w:rsidRPr="00A65CBE" w:rsidRDefault="00F60AB3" w:rsidP="00F60AB3">
      <w:pPr>
        <w:pStyle w:val="51"/>
        <w:rPr>
          <w:color w:val="000000"/>
          <w:sz w:val="27"/>
          <w:szCs w:val="27"/>
        </w:rPr>
      </w:pPr>
      <w:r w:rsidRPr="00A65CBE">
        <w:rPr>
          <w:color w:val="000000"/>
          <w:sz w:val="27"/>
          <w:szCs w:val="27"/>
        </w:rPr>
        <w:t>2)</w:t>
      </w:r>
      <w:r w:rsidRPr="00A65CBE">
        <w:rPr>
          <w:color w:val="000000"/>
          <w:sz w:val="27"/>
          <w:szCs w:val="27"/>
        </w:rPr>
        <w:tab/>
        <w:t>создания условий для планировки территории муниципального образования;</w:t>
      </w:r>
    </w:p>
    <w:p w14:paraId="059D8CC1" w14:textId="77777777" w:rsidR="00F60AB3" w:rsidRPr="00A65CBE" w:rsidRDefault="00F60AB3" w:rsidP="00F60AB3">
      <w:pPr>
        <w:pStyle w:val="51"/>
        <w:rPr>
          <w:color w:val="000000"/>
          <w:sz w:val="27"/>
          <w:szCs w:val="27"/>
        </w:rPr>
      </w:pPr>
      <w:r w:rsidRPr="00A65CBE">
        <w:rPr>
          <w:color w:val="000000"/>
          <w:sz w:val="27"/>
          <w:szCs w:val="27"/>
        </w:rPr>
        <w:t>3)</w:t>
      </w:r>
      <w:r w:rsidRPr="00A65CBE">
        <w:rPr>
          <w:color w:val="000000"/>
          <w:sz w:val="27"/>
          <w:szCs w:val="27"/>
        </w:rPr>
        <w:tab/>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82D8DF3" w14:textId="77777777" w:rsidR="00F60AB3" w:rsidRPr="00A65CBE" w:rsidRDefault="00F60AB3" w:rsidP="00F60AB3">
      <w:pPr>
        <w:pStyle w:val="51"/>
        <w:rPr>
          <w:color w:val="000000"/>
          <w:sz w:val="27"/>
          <w:szCs w:val="27"/>
        </w:rPr>
      </w:pPr>
      <w:r w:rsidRPr="00A65CBE">
        <w:rPr>
          <w:color w:val="000000"/>
          <w:sz w:val="27"/>
          <w:szCs w:val="27"/>
        </w:rPr>
        <w:t>4)</w:t>
      </w:r>
      <w:r w:rsidRPr="00A65CBE">
        <w:rPr>
          <w:color w:val="000000"/>
          <w:sz w:val="27"/>
          <w:szCs w:val="27"/>
        </w:rPr>
        <w:tab/>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6AB61D7" w14:textId="77777777" w:rsidR="00F60AB3" w:rsidRPr="00A65CBE" w:rsidRDefault="00F60AB3" w:rsidP="00F60AB3">
      <w:pPr>
        <w:pStyle w:val="51"/>
        <w:numPr>
          <w:ilvl w:val="0"/>
          <w:numId w:val="31"/>
        </w:numPr>
        <w:ind w:left="0" w:firstLine="709"/>
        <w:rPr>
          <w:color w:val="000000"/>
          <w:sz w:val="27"/>
          <w:szCs w:val="27"/>
        </w:rPr>
      </w:pPr>
      <w:r w:rsidRPr="00A65CBE">
        <w:rPr>
          <w:color w:val="000000"/>
          <w:sz w:val="27"/>
          <w:szCs w:val="27"/>
        </w:rPr>
        <w:t>Настоящие Правила применяются наряду с:</w:t>
      </w:r>
    </w:p>
    <w:p w14:paraId="07D568A6" w14:textId="77777777" w:rsidR="00F60AB3" w:rsidRPr="00A65CBE" w:rsidRDefault="00F60AB3" w:rsidP="00F60AB3">
      <w:pPr>
        <w:pStyle w:val="51"/>
        <w:rPr>
          <w:color w:val="000000"/>
          <w:sz w:val="27"/>
          <w:szCs w:val="27"/>
        </w:rPr>
      </w:pPr>
      <w:r w:rsidRPr="00A65CBE">
        <w:rPr>
          <w:color w:val="000000"/>
          <w:sz w:val="27"/>
          <w:szCs w:val="27"/>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w:t>
      </w:r>
    </w:p>
    <w:p w14:paraId="211C5F3B" w14:textId="77777777" w:rsidR="00F60AB3" w:rsidRPr="00A65CBE" w:rsidRDefault="00F60AB3" w:rsidP="00F60AB3">
      <w:pPr>
        <w:pStyle w:val="51"/>
        <w:rPr>
          <w:color w:val="000000"/>
          <w:sz w:val="27"/>
          <w:szCs w:val="27"/>
        </w:rPr>
      </w:pPr>
      <w:r w:rsidRPr="00A65CBE">
        <w:rPr>
          <w:color w:val="000000"/>
          <w:sz w:val="27"/>
          <w:szCs w:val="27"/>
        </w:rPr>
        <w:t>- законодательством Российской Федерации и законодательством Республики Татарстан;</w:t>
      </w:r>
    </w:p>
    <w:p w14:paraId="587E1361" w14:textId="77777777" w:rsidR="00F60AB3" w:rsidRPr="00A65CBE" w:rsidRDefault="00F60AB3" w:rsidP="00F60AB3">
      <w:pPr>
        <w:pStyle w:val="51"/>
        <w:rPr>
          <w:color w:val="000000"/>
          <w:sz w:val="27"/>
          <w:szCs w:val="27"/>
        </w:rPr>
      </w:pPr>
      <w:r w:rsidRPr="00A65CBE">
        <w:rPr>
          <w:color w:val="000000"/>
          <w:sz w:val="27"/>
          <w:szCs w:val="27"/>
        </w:rPr>
        <w:t>- нормативами градостроительного проектирования;</w:t>
      </w:r>
    </w:p>
    <w:p w14:paraId="77BA4BDF" w14:textId="5277D657" w:rsidR="00F60AB3" w:rsidRPr="00A65CBE" w:rsidRDefault="00F60AB3" w:rsidP="00F60AB3">
      <w:pPr>
        <w:pStyle w:val="51"/>
        <w:rPr>
          <w:color w:val="000000"/>
          <w:sz w:val="27"/>
          <w:szCs w:val="27"/>
        </w:rPr>
      </w:pPr>
      <w:r w:rsidRPr="00A65CBE">
        <w:rPr>
          <w:color w:val="000000"/>
          <w:sz w:val="27"/>
          <w:szCs w:val="27"/>
        </w:rPr>
        <w:t>- нормативными правовыми актами муниципального образования «</w:t>
      </w:r>
      <w:r w:rsidR="002F17D7">
        <w:rPr>
          <w:color w:val="000000"/>
          <w:sz w:val="27"/>
          <w:szCs w:val="27"/>
        </w:rPr>
        <w:t>г</w:t>
      </w:r>
      <w:r w:rsidRPr="00A65CBE">
        <w:rPr>
          <w:color w:val="000000"/>
          <w:sz w:val="27"/>
          <w:szCs w:val="27"/>
        </w:rPr>
        <w:t>ород Нижнекамск Республики Татарстан» по вопросам регулирования землепользования и застройки.</w:t>
      </w:r>
    </w:p>
    <w:p w14:paraId="40FDAFD5" w14:textId="77777777" w:rsidR="00F60AB3" w:rsidRPr="00A65CBE" w:rsidRDefault="00F60AB3" w:rsidP="00F60AB3">
      <w:pPr>
        <w:pStyle w:val="51"/>
        <w:numPr>
          <w:ilvl w:val="0"/>
          <w:numId w:val="31"/>
        </w:numPr>
        <w:ind w:left="0" w:firstLine="709"/>
        <w:rPr>
          <w:color w:val="000000"/>
          <w:sz w:val="27"/>
          <w:szCs w:val="27"/>
        </w:rPr>
      </w:pPr>
      <w:r w:rsidRPr="00A65CBE">
        <w:rPr>
          <w:color w:val="000000"/>
          <w:sz w:val="27"/>
          <w:szCs w:val="27"/>
        </w:rPr>
        <w:t>В состав настоящих Правил входят следующие документы:</w:t>
      </w:r>
    </w:p>
    <w:p w14:paraId="5F4F681A" w14:textId="77777777" w:rsidR="00F60AB3" w:rsidRPr="00A65CBE" w:rsidRDefault="00F60AB3" w:rsidP="00F60AB3">
      <w:pPr>
        <w:pStyle w:val="51"/>
        <w:rPr>
          <w:color w:val="000000"/>
          <w:sz w:val="27"/>
          <w:szCs w:val="27"/>
        </w:rPr>
      </w:pPr>
      <w:r w:rsidRPr="00A65CBE">
        <w:rPr>
          <w:color w:val="000000"/>
          <w:sz w:val="27"/>
          <w:szCs w:val="27"/>
        </w:rPr>
        <w:t>Текстовая часть:</w:t>
      </w:r>
    </w:p>
    <w:p w14:paraId="0459929A" w14:textId="77777777" w:rsidR="00F60AB3" w:rsidRPr="00A65CBE" w:rsidRDefault="00F60AB3" w:rsidP="00F60AB3">
      <w:pPr>
        <w:pStyle w:val="51"/>
        <w:rPr>
          <w:color w:val="000000"/>
          <w:sz w:val="27"/>
          <w:szCs w:val="27"/>
        </w:rPr>
      </w:pPr>
      <w:r w:rsidRPr="00A65CBE">
        <w:rPr>
          <w:color w:val="000000"/>
          <w:sz w:val="27"/>
          <w:szCs w:val="27"/>
        </w:rPr>
        <w:t>- Введение;</w:t>
      </w:r>
    </w:p>
    <w:p w14:paraId="7B59D9A9" w14:textId="77777777" w:rsidR="00F60AB3" w:rsidRPr="00A65CBE" w:rsidRDefault="00F60AB3" w:rsidP="00F60AB3">
      <w:pPr>
        <w:pStyle w:val="51"/>
        <w:rPr>
          <w:color w:val="000000"/>
          <w:sz w:val="27"/>
          <w:szCs w:val="27"/>
        </w:rPr>
      </w:pPr>
      <w:r w:rsidRPr="00A65CBE">
        <w:rPr>
          <w:color w:val="000000"/>
          <w:sz w:val="27"/>
          <w:szCs w:val="27"/>
        </w:rPr>
        <w:t>- Том 1. Порядок применения и внесения изменений в Правила землепользования и застройки;</w:t>
      </w:r>
    </w:p>
    <w:p w14:paraId="41001FAE" w14:textId="77777777" w:rsidR="00F60AB3" w:rsidRPr="00A65CBE" w:rsidRDefault="00F60AB3" w:rsidP="00F60AB3">
      <w:pPr>
        <w:pStyle w:val="51"/>
        <w:rPr>
          <w:color w:val="000000"/>
          <w:sz w:val="27"/>
          <w:szCs w:val="27"/>
        </w:rPr>
      </w:pPr>
      <w:r w:rsidRPr="00A65CBE">
        <w:rPr>
          <w:color w:val="000000"/>
          <w:sz w:val="27"/>
          <w:szCs w:val="27"/>
        </w:rPr>
        <w:t>- Том 2. Карты градостроительного зонирования. Градостроительные регламенты.</w:t>
      </w:r>
    </w:p>
    <w:p w14:paraId="3CCC36A5" w14:textId="77777777" w:rsidR="00F60AB3" w:rsidRPr="00A65CBE" w:rsidRDefault="00F60AB3" w:rsidP="00F60AB3">
      <w:pPr>
        <w:pStyle w:val="51"/>
        <w:rPr>
          <w:color w:val="000000"/>
          <w:sz w:val="27"/>
          <w:szCs w:val="27"/>
        </w:rPr>
      </w:pPr>
      <w:r w:rsidRPr="00A65CBE">
        <w:rPr>
          <w:color w:val="000000"/>
          <w:sz w:val="27"/>
          <w:szCs w:val="27"/>
        </w:rPr>
        <w:t>Графическая часть:</w:t>
      </w:r>
    </w:p>
    <w:p w14:paraId="01592905" w14:textId="77777777" w:rsidR="00F60AB3" w:rsidRPr="00A65CBE" w:rsidRDefault="00F60AB3" w:rsidP="00F60AB3">
      <w:pPr>
        <w:pStyle w:val="51"/>
        <w:rPr>
          <w:color w:val="000000"/>
          <w:sz w:val="27"/>
          <w:szCs w:val="27"/>
        </w:rPr>
      </w:pPr>
      <w:r w:rsidRPr="00A65CBE">
        <w:rPr>
          <w:color w:val="000000"/>
          <w:sz w:val="27"/>
          <w:szCs w:val="27"/>
        </w:rPr>
        <w:lastRenderedPageBreak/>
        <w:t>- Карта градостроительного зонирования. Территориальные зоны;</w:t>
      </w:r>
    </w:p>
    <w:p w14:paraId="54874675" w14:textId="77777777" w:rsidR="00F60AB3" w:rsidRPr="00A65CBE" w:rsidRDefault="00F60AB3" w:rsidP="00F60AB3">
      <w:pPr>
        <w:pStyle w:val="51"/>
        <w:rPr>
          <w:color w:val="000000"/>
          <w:sz w:val="27"/>
          <w:szCs w:val="27"/>
        </w:rPr>
      </w:pPr>
      <w:r w:rsidRPr="00A65CBE">
        <w:rPr>
          <w:color w:val="000000"/>
          <w:sz w:val="27"/>
          <w:szCs w:val="27"/>
        </w:rPr>
        <w:t>- Карта градостроительного зонирования. Зоны с особыми условиями использования территории.</w:t>
      </w:r>
    </w:p>
    <w:p w14:paraId="64A6E5B2" w14:textId="77777777" w:rsidR="00F60AB3" w:rsidRPr="00A65CBE" w:rsidRDefault="00F60AB3" w:rsidP="00F60AB3">
      <w:pPr>
        <w:pStyle w:val="51"/>
        <w:rPr>
          <w:color w:val="000000"/>
          <w:sz w:val="27"/>
          <w:szCs w:val="27"/>
        </w:rPr>
      </w:pPr>
      <w:r w:rsidRPr="00A65CBE">
        <w:rPr>
          <w:color w:val="000000"/>
          <w:sz w:val="27"/>
          <w:szCs w:val="27"/>
        </w:rPr>
        <w:t>Приложение:</w:t>
      </w:r>
    </w:p>
    <w:p w14:paraId="71C6D83E" w14:textId="77777777" w:rsidR="00F60AB3" w:rsidRPr="00A65CBE" w:rsidRDefault="00F60AB3" w:rsidP="00F60AB3">
      <w:pPr>
        <w:pStyle w:val="51"/>
        <w:rPr>
          <w:color w:val="000000"/>
          <w:sz w:val="27"/>
          <w:szCs w:val="27"/>
        </w:rPr>
      </w:pPr>
      <w:r w:rsidRPr="00A65CBE">
        <w:rPr>
          <w:color w:val="000000"/>
          <w:sz w:val="27"/>
          <w:szCs w:val="27"/>
        </w:rPr>
        <w:t>- Сведения о границах территориальных зон.</w:t>
      </w:r>
    </w:p>
    <w:p w14:paraId="7462C904" w14:textId="6EEF2FA5" w:rsidR="00F60AB3" w:rsidRPr="00A65CBE" w:rsidRDefault="00F60AB3" w:rsidP="00F60AB3">
      <w:pPr>
        <w:pStyle w:val="51"/>
        <w:rPr>
          <w:color w:val="000000"/>
          <w:sz w:val="27"/>
          <w:szCs w:val="27"/>
        </w:rPr>
      </w:pPr>
      <w:r w:rsidRPr="00A65CBE">
        <w:rPr>
          <w:color w:val="000000"/>
          <w:sz w:val="27"/>
          <w:szCs w:val="27"/>
        </w:rPr>
        <w:t>5.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«Город Нижнекамск» Республики Татарстан.</w:t>
      </w:r>
    </w:p>
    <w:p w14:paraId="6903ACEC" w14:textId="77777777" w:rsidR="00A65CBE" w:rsidRPr="00A65CBE" w:rsidRDefault="00A65CBE" w:rsidP="00F60AB3">
      <w:pPr>
        <w:pStyle w:val="51"/>
        <w:rPr>
          <w:color w:val="000000"/>
          <w:sz w:val="27"/>
          <w:szCs w:val="27"/>
        </w:rPr>
      </w:pPr>
    </w:p>
    <w:p w14:paraId="0CC6A075" w14:textId="77777777" w:rsidR="00F60AB3" w:rsidRPr="00A65CBE" w:rsidRDefault="00F60AB3" w:rsidP="00F60AB3">
      <w:pPr>
        <w:pStyle w:val="51"/>
        <w:rPr>
          <w:sz w:val="27"/>
          <w:szCs w:val="27"/>
        </w:rPr>
      </w:pPr>
    </w:p>
    <w:p w14:paraId="3B0661AD" w14:textId="77777777" w:rsidR="00F60AB3" w:rsidRPr="00A65CBE" w:rsidRDefault="00F60AB3" w:rsidP="00F60AB3">
      <w:pPr>
        <w:pStyle w:val="32"/>
        <w:numPr>
          <w:ilvl w:val="0"/>
          <w:numId w:val="5"/>
        </w:numPr>
        <w:ind w:firstLine="567"/>
        <w:outlineLvl w:val="2"/>
        <w:rPr>
          <w:sz w:val="27"/>
          <w:szCs w:val="27"/>
        </w:rPr>
      </w:pPr>
      <w:bookmarkStart w:id="15" w:name="_Toc6502783"/>
      <w:bookmarkStart w:id="16" w:name="_Toc115250209"/>
      <w:bookmarkStart w:id="17" w:name="_Toc178672013"/>
      <w:r w:rsidRPr="00A65CBE">
        <w:rPr>
          <w:i w:val="0"/>
          <w:sz w:val="27"/>
          <w:szCs w:val="27"/>
        </w:rPr>
        <w:t>Статья 2. Открытость и доступность информации о землепользовании и застройке</w:t>
      </w:r>
      <w:bookmarkEnd w:id="15"/>
      <w:bookmarkEnd w:id="16"/>
      <w:bookmarkEnd w:id="17"/>
    </w:p>
    <w:p w14:paraId="7EDDF406" w14:textId="77777777" w:rsidR="00F60AB3" w:rsidRPr="00A65CBE" w:rsidRDefault="00F60AB3" w:rsidP="00F60AB3">
      <w:pPr>
        <w:pStyle w:val="51"/>
        <w:rPr>
          <w:sz w:val="27"/>
          <w:szCs w:val="27"/>
        </w:rPr>
      </w:pPr>
    </w:p>
    <w:p w14:paraId="23E783A4" w14:textId="77777777" w:rsidR="00F60AB3" w:rsidRPr="00A65CBE" w:rsidRDefault="00F60AB3" w:rsidP="00F60AB3">
      <w:pPr>
        <w:pStyle w:val="51"/>
        <w:rPr>
          <w:sz w:val="27"/>
          <w:szCs w:val="27"/>
        </w:rPr>
      </w:pPr>
      <w:r w:rsidRPr="00A65CBE">
        <w:rPr>
          <w:sz w:val="27"/>
          <w:szCs w:val="27"/>
        </w:rPr>
        <w:t>1.</w:t>
      </w:r>
      <w:r w:rsidRPr="00A65CBE">
        <w:rPr>
          <w:sz w:val="27"/>
          <w:szCs w:val="27"/>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14:paraId="03B1EEFE" w14:textId="77777777" w:rsidR="00F60AB3" w:rsidRPr="00A65CBE" w:rsidRDefault="00F60AB3" w:rsidP="00F60AB3">
      <w:pPr>
        <w:pStyle w:val="51"/>
        <w:rPr>
          <w:sz w:val="27"/>
          <w:szCs w:val="27"/>
        </w:rPr>
      </w:pPr>
      <w:r w:rsidRPr="00A65CBE">
        <w:rPr>
          <w:sz w:val="27"/>
          <w:szCs w:val="27"/>
        </w:rPr>
        <w:t>2.</w:t>
      </w:r>
      <w:r w:rsidRPr="00A65CBE">
        <w:rPr>
          <w:sz w:val="27"/>
          <w:szCs w:val="27"/>
        </w:rPr>
        <w:tab/>
        <w:t>Органы местного самоуправления города Нижнекамска обеспечивают возможность ознакомления с настоящими Правилами путем:</w:t>
      </w:r>
    </w:p>
    <w:p w14:paraId="5C2A3387" w14:textId="77777777" w:rsidR="00F60AB3" w:rsidRPr="00A65CBE" w:rsidRDefault="00F60AB3" w:rsidP="00F60AB3">
      <w:pPr>
        <w:pStyle w:val="51"/>
        <w:rPr>
          <w:sz w:val="27"/>
          <w:szCs w:val="27"/>
        </w:rPr>
      </w:pPr>
      <w:r w:rsidRPr="00A65CBE">
        <w:rPr>
          <w:sz w:val="27"/>
          <w:szCs w:val="27"/>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
    <w:p w14:paraId="5A07B728" w14:textId="259CF2D0" w:rsidR="00F60AB3" w:rsidRPr="00A65CBE" w:rsidRDefault="00F60AB3" w:rsidP="00F60AB3">
      <w:pPr>
        <w:pStyle w:val="51"/>
        <w:rPr>
          <w:sz w:val="27"/>
          <w:szCs w:val="27"/>
        </w:rPr>
      </w:pPr>
      <w:r w:rsidRPr="00A65CBE">
        <w:rPr>
          <w:sz w:val="27"/>
          <w:szCs w:val="27"/>
        </w:rPr>
        <w:t>- размещения</w:t>
      </w:r>
      <w:r w:rsidR="00A65CBE" w:rsidRPr="00A65CBE">
        <w:rPr>
          <w:sz w:val="27"/>
          <w:szCs w:val="27"/>
        </w:rPr>
        <w:t xml:space="preserve"> </w:t>
      </w:r>
      <w:r w:rsidRPr="00A65CBE">
        <w:rPr>
          <w:sz w:val="27"/>
          <w:szCs w:val="27"/>
        </w:rPr>
        <w:t>Правил в Федеральной государственной информационной системе территориального планирования;</w:t>
      </w:r>
    </w:p>
    <w:p w14:paraId="750A4FB2" w14:textId="77777777" w:rsidR="00F60AB3" w:rsidRPr="00A65CBE" w:rsidRDefault="00F60AB3" w:rsidP="00F60AB3">
      <w:pPr>
        <w:pStyle w:val="51"/>
        <w:rPr>
          <w:sz w:val="27"/>
          <w:szCs w:val="27"/>
        </w:rPr>
      </w:pPr>
      <w:r w:rsidRPr="00A65CBE">
        <w:rPr>
          <w:sz w:val="27"/>
          <w:szCs w:val="27"/>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14:paraId="27A05B86" w14:textId="77777777" w:rsidR="00F60AB3" w:rsidRPr="00A65CBE" w:rsidRDefault="00F60AB3" w:rsidP="00F60AB3">
      <w:pPr>
        <w:pStyle w:val="51"/>
        <w:rPr>
          <w:sz w:val="27"/>
          <w:szCs w:val="27"/>
        </w:rPr>
      </w:pPr>
      <w:r w:rsidRPr="00A65CBE">
        <w:rPr>
          <w:sz w:val="27"/>
          <w:szCs w:val="27"/>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14:paraId="4DE3E0E5" w14:textId="77777777" w:rsidR="00F60AB3" w:rsidRPr="00A65CBE" w:rsidRDefault="00F60AB3" w:rsidP="00F60AB3">
      <w:pPr>
        <w:pStyle w:val="51"/>
        <w:rPr>
          <w:sz w:val="27"/>
          <w:szCs w:val="27"/>
        </w:rPr>
      </w:pPr>
    </w:p>
    <w:p w14:paraId="3A379A64" w14:textId="77777777" w:rsidR="00F60AB3" w:rsidRPr="00A65CBE" w:rsidRDefault="00F60AB3" w:rsidP="00F60AB3">
      <w:pPr>
        <w:pStyle w:val="32"/>
        <w:numPr>
          <w:ilvl w:val="0"/>
          <w:numId w:val="5"/>
        </w:numPr>
        <w:ind w:firstLine="567"/>
        <w:outlineLvl w:val="2"/>
        <w:rPr>
          <w:color w:val="000000"/>
          <w:sz w:val="27"/>
          <w:szCs w:val="27"/>
        </w:rPr>
      </w:pPr>
      <w:bookmarkStart w:id="18" w:name="_Toc6502784"/>
      <w:bookmarkStart w:id="19" w:name="_Toc115250210"/>
      <w:bookmarkStart w:id="20" w:name="_Toc178672014"/>
      <w:r w:rsidRPr="00A65CBE">
        <w:rPr>
          <w:i w:val="0"/>
          <w:color w:val="000000"/>
          <w:sz w:val="27"/>
          <w:szCs w:val="27"/>
        </w:rPr>
        <w:t>Статья 3. Вступление в силу Правил землепользования и застройки</w:t>
      </w:r>
      <w:bookmarkEnd w:id="18"/>
      <w:bookmarkEnd w:id="19"/>
      <w:bookmarkEnd w:id="20"/>
    </w:p>
    <w:p w14:paraId="022AC912" w14:textId="77777777" w:rsidR="00F60AB3" w:rsidRPr="00A65CBE" w:rsidRDefault="00F60AB3" w:rsidP="00F60AB3">
      <w:pPr>
        <w:pStyle w:val="51"/>
        <w:rPr>
          <w:color w:val="000000"/>
          <w:sz w:val="27"/>
          <w:szCs w:val="27"/>
        </w:rPr>
      </w:pPr>
    </w:p>
    <w:p w14:paraId="3E7069BE" w14:textId="77777777" w:rsidR="00F60AB3" w:rsidRPr="00A65CBE" w:rsidRDefault="00F60AB3" w:rsidP="00F60AB3">
      <w:pPr>
        <w:pStyle w:val="51"/>
        <w:rPr>
          <w:sz w:val="27"/>
          <w:szCs w:val="27"/>
        </w:rPr>
      </w:pPr>
      <w:r w:rsidRPr="00A65CBE">
        <w:rPr>
          <w:sz w:val="27"/>
          <w:szCs w:val="27"/>
        </w:rPr>
        <w:t>Настоящие Правила вступают в силу после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14:paraId="79956C53" w14:textId="77777777" w:rsidR="00F60AB3" w:rsidRPr="00A65CBE" w:rsidRDefault="00F60AB3" w:rsidP="00F60AB3">
      <w:pPr>
        <w:pStyle w:val="51"/>
        <w:rPr>
          <w:sz w:val="27"/>
          <w:szCs w:val="27"/>
        </w:rPr>
      </w:pPr>
      <w:r w:rsidRPr="00A65CBE">
        <w:rPr>
          <w:sz w:val="27"/>
          <w:szCs w:val="27"/>
        </w:rPr>
        <w:lastRenderedPageBreak/>
        <w:t>Правила действуют в части, не противоречащей правовым актам, имеющим большую юридическую силу.</w:t>
      </w:r>
    </w:p>
    <w:p w14:paraId="746995E0" w14:textId="77777777" w:rsidR="00F60AB3" w:rsidRPr="00A65CBE" w:rsidRDefault="00F60AB3" w:rsidP="00F60AB3">
      <w:pPr>
        <w:pStyle w:val="51"/>
        <w:rPr>
          <w:color w:val="000000"/>
          <w:sz w:val="27"/>
          <w:szCs w:val="27"/>
        </w:rPr>
      </w:pPr>
    </w:p>
    <w:p w14:paraId="11A7979B" w14:textId="77777777" w:rsidR="00F60AB3" w:rsidRPr="00A65CBE" w:rsidRDefault="00F60AB3" w:rsidP="00F60AB3">
      <w:pPr>
        <w:pStyle w:val="32"/>
        <w:numPr>
          <w:ilvl w:val="0"/>
          <w:numId w:val="5"/>
        </w:numPr>
        <w:ind w:firstLine="567"/>
        <w:outlineLvl w:val="2"/>
        <w:rPr>
          <w:color w:val="000000"/>
          <w:sz w:val="27"/>
          <w:szCs w:val="27"/>
        </w:rPr>
      </w:pPr>
      <w:bookmarkStart w:id="21" w:name="_Toc6502785"/>
      <w:bookmarkStart w:id="22" w:name="_Toc115250211"/>
      <w:bookmarkStart w:id="23" w:name="_Toc178672015"/>
      <w:r w:rsidRPr="00A65CBE">
        <w:rPr>
          <w:i w:val="0"/>
          <w:color w:val="000000"/>
          <w:sz w:val="27"/>
          <w:szCs w:val="27"/>
        </w:rPr>
        <w:t>Статья 4. Ответственность за нарушение Правил землепользования и застройки</w:t>
      </w:r>
      <w:bookmarkEnd w:id="21"/>
      <w:bookmarkEnd w:id="22"/>
      <w:bookmarkEnd w:id="23"/>
    </w:p>
    <w:p w14:paraId="656FD811" w14:textId="77777777" w:rsidR="00F60AB3" w:rsidRPr="00A65CBE" w:rsidRDefault="00F60AB3" w:rsidP="00F60AB3">
      <w:pPr>
        <w:pStyle w:val="51"/>
        <w:rPr>
          <w:color w:val="000000"/>
          <w:sz w:val="27"/>
          <w:szCs w:val="27"/>
        </w:rPr>
      </w:pPr>
    </w:p>
    <w:p w14:paraId="0EC0FE50" w14:textId="77777777" w:rsidR="00F60AB3" w:rsidRPr="00A65CBE" w:rsidRDefault="00F60AB3" w:rsidP="00F60AB3">
      <w:pPr>
        <w:pStyle w:val="51"/>
        <w:rPr>
          <w:color w:val="000000"/>
          <w:sz w:val="27"/>
          <w:szCs w:val="27"/>
        </w:rPr>
      </w:pPr>
      <w:r w:rsidRPr="00A65CBE">
        <w:rPr>
          <w:color w:val="000000"/>
          <w:sz w:val="27"/>
          <w:szCs w:val="27"/>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14:paraId="1CE8F963" w14:textId="77777777" w:rsidR="00F60AB3" w:rsidRPr="00A65CBE" w:rsidRDefault="00F60AB3" w:rsidP="00F60AB3">
      <w:pPr>
        <w:pStyle w:val="51"/>
        <w:ind w:left="1080" w:firstLine="0"/>
        <w:rPr>
          <w:color w:val="000000"/>
          <w:sz w:val="27"/>
          <w:szCs w:val="27"/>
        </w:rPr>
      </w:pPr>
    </w:p>
    <w:p w14:paraId="30B418E4" w14:textId="77777777" w:rsidR="00F60AB3" w:rsidRPr="00A65CBE" w:rsidRDefault="00F60AB3" w:rsidP="00F60AB3">
      <w:pPr>
        <w:pStyle w:val="2"/>
        <w:pageBreakBefore/>
        <w:rPr>
          <w:sz w:val="27"/>
          <w:szCs w:val="27"/>
        </w:rPr>
      </w:pPr>
      <w:bookmarkStart w:id="24" w:name="_Toc6502786"/>
      <w:bookmarkStart w:id="25" w:name="_Toc115250212"/>
      <w:bookmarkStart w:id="26" w:name="_Toc178672016"/>
      <w:r w:rsidRPr="00A65CBE">
        <w:rPr>
          <w:sz w:val="27"/>
          <w:szCs w:val="27"/>
        </w:rPr>
        <w:lastRenderedPageBreak/>
        <w:t xml:space="preserve">ГЛАВА </w:t>
      </w:r>
      <w:r w:rsidRPr="00A65CBE">
        <w:rPr>
          <w:sz w:val="27"/>
          <w:szCs w:val="27"/>
          <w:lang w:val="en-US"/>
        </w:rPr>
        <w:t>II</w:t>
      </w:r>
      <w:r w:rsidRPr="00A65CBE">
        <w:rPr>
          <w:sz w:val="27"/>
          <w:szCs w:val="27"/>
        </w:rPr>
        <w:t xml:space="preserve">. </w:t>
      </w:r>
      <w:bookmarkEnd w:id="24"/>
      <w:r w:rsidRPr="00A65CBE">
        <w:rPr>
          <w:sz w:val="27"/>
          <w:szCs w:val="27"/>
        </w:rPr>
        <w:t>Положения о регулировании землепользования и застройки органами местного самоуправления</w:t>
      </w:r>
      <w:bookmarkStart w:id="27" w:name="_Toc6502787"/>
      <w:bookmarkEnd w:id="25"/>
      <w:bookmarkEnd w:id="26"/>
    </w:p>
    <w:p w14:paraId="082BB913" w14:textId="77777777" w:rsidR="00F60AB3" w:rsidRPr="00A65CBE" w:rsidRDefault="00F60AB3" w:rsidP="00F60AB3">
      <w:pPr>
        <w:keepNext/>
        <w:keepLines/>
        <w:rPr>
          <w:color w:val="000000"/>
          <w:sz w:val="27"/>
          <w:szCs w:val="27"/>
        </w:rPr>
      </w:pPr>
    </w:p>
    <w:p w14:paraId="1067C401" w14:textId="77777777" w:rsidR="00F60AB3" w:rsidRPr="00A65CBE" w:rsidRDefault="00F60AB3" w:rsidP="00F60AB3">
      <w:pPr>
        <w:pStyle w:val="32"/>
        <w:keepNext/>
        <w:keepLines/>
        <w:numPr>
          <w:ilvl w:val="0"/>
          <w:numId w:val="5"/>
        </w:numPr>
        <w:ind w:firstLine="567"/>
        <w:outlineLvl w:val="2"/>
        <w:rPr>
          <w:i w:val="0"/>
          <w:color w:val="000000"/>
          <w:sz w:val="27"/>
          <w:szCs w:val="27"/>
        </w:rPr>
      </w:pPr>
      <w:bookmarkStart w:id="28" w:name="_Toc115250213"/>
      <w:bookmarkStart w:id="29" w:name="_Toc178672017"/>
      <w:r w:rsidRPr="00A65CBE">
        <w:rPr>
          <w:i w:val="0"/>
          <w:color w:val="000000"/>
          <w:sz w:val="27"/>
          <w:szCs w:val="27"/>
        </w:rPr>
        <w:t>Статья 5. Полномочия органов местного самоуправления</w:t>
      </w:r>
      <w:bookmarkEnd w:id="28"/>
      <w:bookmarkEnd w:id="29"/>
    </w:p>
    <w:p w14:paraId="77D71361" w14:textId="77777777" w:rsidR="00F60AB3" w:rsidRPr="00A65CBE" w:rsidRDefault="00F60AB3" w:rsidP="00F60AB3">
      <w:pPr>
        <w:pStyle w:val="51"/>
        <w:keepNext/>
        <w:keepLines/>
        <w:numPr>
          <w:ilvl w:val="0"/>
          <w:numId w:val="5"/>
        </w:numPr>
        <w:rPr>
          <w:color w:val="000000"/>
          <w:sz w:val="27"/>
          <w:szCs w:val="27"/>
        </w:rPr>
      </w:pPr>
    </w:p>
    <w:p w14:paraId="110F7936" w14:textId="77777777" w:rsidR="00F60AB3" w:rsidRPr="00A65CBE" w:rsidRDefault="00F60AB3" w:rsidP="00F60AB3">
      <w:pPr>
        <w:pStyle w:val="51"/>
        <w:keepNext/>
        <w:keepLines/>
        <w:rPr>
          <w:color w:val="000000"/>
          <w:sz w:val="27"/>
          <w:szCs w:val="27"/>
        </w:rPr>
      </w:pPr>
      <w:r w:rsidRPr="00A65CBE">
        <w:rPr>
          <w:color w:val="000000"/>
          <w:sz w:val="27"/>
          <w:szCs w:val="27"/>
        </w:rPr>
        <w:t>1. Полномочия органов местного самоуправления в области землепользования и застройки определяются 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w:t>
      </w:r>
      <w:r w:rsidRPr="00A65CBE">
        <w:rPr>
          <w:sz w:val="27"/>
          <w:szCs w:val="27"/>
        </w:rPr>
        <w:t xml:space="preserve"> </w:t>
      </w:r>
      <w:r w:rsidRPr="00A65CBE">
        <w:rPr>
          <w:color w:val="000000"/>
          <w:sz w:val="27"/>
          <w:szCs w:val="27"/>
        </w:rPr>
        <w:t>Законом Республики Татарстан от 28 июля 2004 года № 45-ЗРТ «О местном самоуправлении в Республике Татарстан», Уставом муниципального образования «город Нижнекамск».</w:t>
      </w:r>
    </w:p>
    <w:p w14:paraId="19A9C198" w14:textId="77777777" w:rsidR="00F60AB3" w:rsidRPr="00A65CBE" w:rsidRDefault="00F60AB3" w:rsidP="00F60AB3">
      <w:pPr>
        <w:pStyle w:val="51"/>
        <w:rPr>
          <w:color w:val="000000"/>
          <w:sz w:val="27"/>
          <w:szCs w:val="27"/>
        </w:rPr>
      </w:pPr>
      <w:r w:rsidRPr="00A65CBE">
        <w:rPr>
          <w:color w:val="000000"/>
          <w:sz w:val="27"/>
          <w:szCs w:val="27"/>
        </w:rPr>
        <w:t>2. К полномочиям Нижнекамского городского Совета (представительного органа города Нижнекамска) в области землепользования и застройки относятся:</w:t>
      </w:r>
    </w:p>
    <w:p w14:paraId="2074A7CE" w14:textId="77777777" w:rsidR="00F60AB3" w:rsidRPr="00A65CBE" w:rsidRDefault="00F60AB3" w:rsidP="00F60AB3">
      <w:pPr>
        <w:pStyle w:val="51"/>
        <w:rPr>
          <w:color w:val="000000"/>
          <w:sz w:val="27"/>
          <w:szCs w:val="27"/>
        </w:rPr>
      </w:pPr>
      <w:r w:rsidRPr="00A65CBE">
        <w:rPr>
          <w:color w:val="000000"/>
          <w:sz w:val="27"/>
          <w:szCs w:val="27"/>
        </w:rPr>
        <w:t>- утверждение Правил землепользования и застройки, в том числе внесение изменений (дополнений) к Правилам землепользования и застройки;</w:t>
      </w:r>
    </w:p>
    <w:p w14:paraId="36565D88" w14:textId="77777777" w:rsidR="00F60AB3" w:rsidRPr="00A65CBE" w:rsidRDefault="00F60AB3" w:rsidP="00F60AB3">
      <w:pPr>
        <w:pStyle w:val="51"/>
        <w:rPr>
          <w:color w:val="000000"/>
          <w:sz w:val="27"/>
          <w:szCs w:val="27"/>
        </w:rPr>
      </w:pPr>
      <w:r w:rsidRPr="00A65CBE">
        <w:rPr>
          <w:color w:val="000000"/>
          <w:sz w:val="27"/>
          <w:szCs w:val="27"/>
        </w:rPr>
        <w:t>-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Уставом муниципального образования города Нижнекамска Республики Татарстан к компетенции Нижнекамского городского Совета.</w:t>
      </w:r>
    </w:p>
    <w:p w14:paraId="2A4F0020" w14:textId="77777777" w:rsidR="00F60AB3" w:rsidRPr="00A65CBE" w:rsidRDefault="00F60AB3" w:rsidP="00F60AB3">
      <w:pPr>
        <w:pStyle w:val="51"/>
        <w:rPr>
          <w:color w:val="000000"/>
          <w:sz w:val="27"/>
          <w:szCs w:val="27"/>
        </w:rPr>
      </w:pPr>
      <w:r w:rsidRPr="00A65CBE">
        <w:rPr>
          <w:color w:val="000000"/>
          <w:sz w:val="27"/>
          <w:szCs w:val="27"/>
        </w:rPr>
        <w:t>3. К полномочиям Исполнительного комитета города Нижнекамска (исполнительно-распорядительный орган местного самоуправления города Нижнекамска) в области землепользования и застройки относятся:</w:t>
      </w:r>
    </w:p>
    <w:p w14:paraId="33C49DAC" w14:textId="77777777" w:rsidR="00F60AB3" w:rsidRPr="00A65CBE" w:rsidRDefault="00F60AB3" w:rsidP="00F60AB3">
      <w:pPr>
        <w:pStyle w:val="51"/>
        <w:rPr>
          <w:color w:val="000000"/>
          <w:sz w:val="27"/>
          <w:szCs w:val="27"/>
        </w:rPr>
      </w:pPr>
      <w:r w:rsidRPr="00A65CBE">
        <w:rPr>
          <w:color w:val="000000"/>
          <w:sz w:val="27"/>
          <w:szCs w:val="27"/>
        </w:rPr>
        <w:t>- выдача разрешений на условно разрешенный вид использования земельного участка или объекта капитального строительства;</w:t>
      </w:r>
    </w:p>
    <w:p w14:paraId="18E1A55B" w14:textId="77777777" w:rsidR="00F60AB3" w:rsidRPr="00A65CBE" w:rsidRDefault="00F60AB3" w:rsidP="00F60AB3">
      <w:pPr>
        <w:pStyle w:val="51"/>
        <w:rPr>
          <w:color w:val="000000"/>
          <w:sz w:val="27"/>
          <w:szCs w:val="27"/>
        </w:rPr>
      </w:pPr>
      <w:r w:rsidRPr="00A65CBE">
        <w:rPr>
          <w:color w:val="000000"/>
          <w:sz w:val="27"/>
          <w:szCs w:val="27"/>
        </w:rPr>
        <w:t>- выдача разрешений на отклонение от предельных параметров разрешенного строительства, реконструкции объектов капитального строительства;</w:t>
      </w:r>
    </w:p>
    <w:p w14:paraId="23914DAE" w14:textId="77777777" w:rsidR="00F60AB3" w:rsidRPr="00A65CBE" w:rsidRDefault="00F60AB3" w:rsidP="00F60AB3">
      <w:pPr>
        <w:pStyle w:val="51"/>
        <w:rPr>
          <w:color w:val="000000"/>
          <w:sz w:val="27"/>
          <w:szCs w:val="27"/>
        </w:rPr>
      </w:pPr>
      <w:r w:rsidRPr="00A65CBE">
        <w:rPr>
          <w:color w:val="000000"/>
          <w:sz w:val="27"/>
          <w:szCs w:val="27"/>
        </w:rPr>
        <w:t>- разрабатывает и вносит на утверждение Нижнекамского городского Совета проекты документов территориального планирования города, иной градостроительной документации города и обеспечивает их реализацию;</w:t>
      </w:r>
    </w:p>
    <w:p w14:paraId="185DD9D7" w14:textId="77777777" w:rsidR="00F60AB3" w:rsidRPr="00A65CBE" w:rsidRDefault="00F60AB3" w:rsidP="00F60AB3">
      <w:pPr>
        <w:pStyle w:val="51"/>
        <w:rPr>
          <w:color w:val="000000"/>
          <w:sz w:val="27"/>
          <w:szCs w:val="27"/>
        </w:rPr>
      </w:pPr>
      <w:r w:rsidRPr="00A65CBE">
        <w:rPr>
          <w:color w:val="000000"/>
          <w:sz w:val="27"/>
          <w:szCs w:val="27"/>
        </w:rPr>
        <w:t>- осуществляет ведение информационных систем обеспечения градостроительной деятельности, осуществляемой на территории города;</w:t>
      </w:r>
    </w:p>
    <w:p w14:paraId="637AC779" w14:textId="77777777" w:rsidR="00F60AB3" w:rsidRPr="00A65CBE" w:rsidRDefault="00F60AB3" w:rsidP="00F60AB3">
      <w:pPr>
        <w:pStyle w:val="51"/>
        <w:rPr>
          <w:sz w:val="27"/>
          <w:szCs w:val="27"/>
        </w:rPr>
      </w:pPr>
      <w:r w:rsidRPr="00A65CBE">
        <w:rPr>
          <w:color w:val="000000"/>
          <w:sz w:val="27"/>
          <w:szCs w:val="27"/>
        </w:rPr>
        <w:t xml:space="preserve">- </w:t>
      </w:r>
      <w:r w:rsidRPr="00A65CBE">
        <w:rPr>
          <w:sz w:val="27"/>
          <w:szCs w:val="27"/>
        </w:rPr>
        <w:t xml:space="preserve">осуществляет иные полномочия по вопросам местного значения города, а также по вопросам, не отнесенным к вопросам местного значения города, за исключением полномочий, отнесенных законодательством, </w:t>
      </w:r>
      <w:r w:rsidRPr="00A65CBE">
        <w:rPr>
          <w:color w:val="000000"/>
          <w:sz w:val="27"/>
          <w:szCs w:val="27"/>
        </w:rPr>
        <w:t>Уставом муниципального образования города Нижнекамска Республики Татарстан</w:t>
      </w:r>
      <w:r w:rsidRPr="00A65CBE">
        <w:rPr>
          <w:sz w:val="27"/>
          <w:szCs w:val="27"/>
        </w:rPr>
        <w:t xml:space="preserve">, решениями </w:t>
      </w:r>
      <w:r w:rsidRPr="00A65CBE">
        <w:rPr>
          <w:color w:val="000000"/>
          <w:sz w:val="27"/>
          <w:szCs w:val="27"/>
        </w:rPr>
        <w:t>Нижнекамского городского Совета</w:t>
      </w:r>
      <w:r w:rsidRPr="00A65CBE">
        <w:rPr>
          <w:sz w:val="27"/>
          <w:szCs w:val="27"/>
        </w:rPr>
        <w:t xml:space="preserve"> к компетенции </w:t>
      </w:r>
      <w:r w:rsidRPr="00A65CBE">
        <w:rPr>
          <w:color w:val="000000"/>
          <w:sz w:val="27"/>
          <w:szCs w:val="27"/>
        </w:rPr>
        <w:t>Нижнекамского городского Совета</w:t>
      </w:r>
      <w:r w:rsidRPr="00A65CBE">
        <w:rPr>
          <w:sz w:val="27"/>
          <w:szCs w:val="27"/>
        </w:rPr>
        <w:t>, Мэра города или иных органов местного самоуправления города.</w:t>
      </w:r>
    </w:p>
    <w:p w14:paraId="784359E6" w14:textId="77777777" w:rsidR="00F60AB3" w:rsidRPr="00A65CBE" w:rsidRDefault="00F60AB3" w:rsidP="00F60AB3">
      <w:pPr>
        <w:pStyle w:val="51"/>
        <w:rPr>
          <w:sz w:val="27"/>
          <w:szCs w:val="27"/>
        </w:rPr>
      </w:pPr>
      <w:r w:rsidRPr="00A65CBE">
        <w:rPr>
          <w:sz w:val="27"/>
          <w:szCs w:val="27"/>
          <w:highlight w:val="yellow"/>
        </w:rPr>
        <w:t xml:space="preserve">4. Полномочия органов местного самоуправления, указанные в Законе Республики Татарстан от 23.12.2023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постановлением Кабинета Министров Республики Татарстан от 06.07.2005 № </w:t>
      </w:r>
      <w:r w:rsidRPr="00A65CBE">
        <w:rPr>
          <w:sz w:val="27"/>
          <w:szCs w:val="27"/>
          <w:highlight w:val="yellow"/>
        </w:rPr>
        <w:lastRenderedPageBreak/>
        <w:t>313 «Вопросы Министерства строительства, архитектуры и жилищно-коммунального хозяйства Республики Татарстан» осуществляются Министерством строительства, архитектуры и жилищно-коммунального хозяйства Республики Татарстан.</w:t>
      </w:r>
    </w:p>
    <w:p w14:paraId="4ADCD0CE" w14:textId="77777777" w:rsidR="00F60AB3" w:rsidRPr="00A65CBE" w:rsidRDefault="00F60AB3" w:rsidP="00F60AB3">
      <w:pPr>
        <w:pStyle w:val="51"/>
        <w:rPr>
          <w:color w:val="000000"/>
          <w:sz w:val="27"/>
          <w:szCs w:val="27"/>
        </w:rPr>
      </w:pPr>
    </w:p>
    <w:p w14:paraId="1443393E" w14:textId="77777777" w:rsidR="00F60AB3" w:rsidRPr="00A65CBE" w:rsidRDefault="00F60AB3" w:rsidP="00F60AB3">
      <w:pPr>
        <w:pStyle w:val="51"/>
        <w:rPr>
          <w:color w:val="000000"/>
          <w:sz w:val="27"/>
          <w:szCs w:val="27"/>
        </w:rPr>
      </w:pPr>
    </w:p>
    <w:p w14:paraId="71F7C128" w14:textId="77777777" w:rsidR="00F60AB3" w:rsidRPr="00A65CBE" w:rsidRDefault="00F60AB3" w:rsidP="00F60AB3">
      <w:pPr>
        <w:pStyle w:val="51"/>
        <w:pageBreakBefore/>
        <w:outlineLvl w:val="2"/>
        <w:rPr>
          <w:b/>
          <w:color w:val="000000"/>
          <w:sz w:val="27"/>
          <w:szCs w:val="27"/>
        </w:rPr>
      </w:pPr>
      <w:bookmarkStart w:id="30" w:name="_Toc115250214"/>
      <w:bookmarkStart w:id="31" w:name="_Toc178672018"/>
      <w:r w:rsidRPr="00A65CBE">
        <w:rPr>
          <w:b/>
          <w:color w:val="000000"/>
          <w:sz w:val="27"/>
          <w:szCs w:val="27"/>
        </w:rPr>
        <w:lastRenderedPageBreak/>
        <w:t xml:space="preserve">Статья 6. </w:t>
      </w:r>
      <w:bookmarkEnd w:id="27"/>
      <w:r w:rsidRPr="00A65CBE">
        <w:rPr>
          <w:b/>
          <w:color w:val="000000"/>
          <w:sz w:val="27"/>
          <w:szCs w:val="27"/>
        </w:rPr>
        <w:t>Комиссия по подготовке проекта Правил землепользования и застройки</w:t>
      </w:r>
      <w:bookmarkEnd w:id="30"/>
      <w:bookmarkEnd w:id="31"/>
    </w:p>
    <w:p w14:paraId="48BA203B" w14:textId="77777777" w:rsidR="00F60AB3" w:rsidRPr="00A65CBE" w:rsidRDefault="00F60AB3" w:rsidP="00F60AB3">
      <w:pPr>
        <w:pStyle w:val="51"/>
        <w:rPr>
          <w:color w:val="000000"/>
          <w:sz w:val="27"/>
          <w:szCs w:val="27"/>
        </w:rPr>
      </w:pPr>
    </w:p>
    <w:p w14:paraId="27734549" w14:textId="77777777" w:rsidR="00F60AB3" w:rsidRPr="00A65CBE" w:rsidRDefault="00F60AB3" w:rsidP="00F60AB3">
      <w:pPr>
        <w:pStyle w:val="51"/>
        <w:rPr>
          <w:sz w:val="27"/>
          <w:szCs w:val="27"/>
        </w:rPr>
      </w:pPr>
      <w:r w:rsidRPr="00A65CBE">
        <w:rPr>
          <w:sz w:val="27"/>
          <w:szCs w:val="27"/>
        </w:rPr>
        <w:t>1. Комиссия по подготовке проекта правил землепользования и застройки (далее - комиссия) является постоянно действующим коллегиальным органом, формируемым в целях подготовки проекта правил землепользования и застройки, проекта, предусматривающего внесение изменений в правила землепользования и застройки. Комиссия в соответствии с Градостроительным кодексом Российской Федерации может выступать организатором общественных обсуждений или публичных слушаний при их проведении.</w:t>
      </w:r>
    </w:p>
    <w:p w14:paraId="0C35D0CC" w14:textId="77777777" w:rsidR="00F60AB3" w:rsidRPr="00A65CBE" w:rsidRDefault="00F60AB3" w:rsidP="00F60AB3">
      <w:pPr>
        <w:pStyle w:val="51"/>
        <w:rPr>
          <w:sz w:val="27"/>
          <w:szCs w:val="27"/>
        </w:rPr>
      </w:pPr>
      <w:r w:rsidRPr="00A65CBE">
        <w:rPr>
          <w:sz w:val="27"/>
          <w:szCs w:val="27"/>
        </w:rPr>
        <w:t>2. Состав Комиссии утверждается отдельным муниципальным правовым актов.</w:t>
      </w:r>
    </w:p>
    <w:p w14:paraId="0797DC55" w14:textId="77777777" w:rsidR="00F60AB3" w:rsidRPr="00A65CBE" w:rsidRDefault="00F60AB3" w:rsidP="00F60AB3">
      <w:pPr>
        <w:pStyle w:val="51"/>
        <w:rPr>
          <w:sz w:val="27"/>
          <w:szCs w:val="27"/>
        </w:rPr>
      </w:pPr>
      <w:r w:rsidRPr="00A65CBE">
        <w:rPr>
          <w:sz w:val="27"/>
          <w:szCs w:val="27"/>
        </w:rPr>
        <w:t>3. К полномочиям Комиссии относятся:</w:t>
      </w:r>
    </w:p>
    <w:p w14:paraId="67EC6186" w14:textId="77777777" w:rsidR="00F60AB3" w:rsidRPr="00A65CBE" w:rsidRDefault="00F60AB3" w:rsidP="00F60AB3">
      <w:pPr>
        <w:pStyle w:val="51"/>
        <w:rPr>
          <w:sz w:val="27"/>
          <w:szCs w:val="27"/>
        </w:rPr>
      </w:pPr>
      <w:r w:rsidRPr="00A65CBE">
        <w:rPr>
          <w:sz w:val="27"/>
          <w:szCs w:val="27"/>
        </w:rPr>
        <w:t>- организация подготовки настоящих Правил;</w:t>
      </w:r>
    </w:p>
    <w:p w14:paraId="726637CE" w14:textId="77777777" w:rsidR="00F60AB3" w:rsidRPr="00A65CBE" w:rsidRDefault="00F60AB3" w:rsidP="00F60AB3">
      <w:pPr>
        <w:pStyle w:val="51"/>
        <w:rPr>
          <w:sz w:val="27"/>
          <w:szCs w:val="27"/>
        </w:rPr>
      </w:pPr>
      <w:r w:rsidRPr="00A65CBE">
        <w:rPr>
          <w:sz w:val="27"/>
          <w:szCs w:val="27"/>
        </w:rPr>
        <w:t>- рассмотрение предложений граждан и юридических лиц по вопросам внесения изменений в Правила;</w:t>
      </w:r>
    </w:p>
    <w:p w14:paraId="5677C9C7" w14:textId="77777777" w:rsidR="00F60AB3" w:rsidRPr="00A65CBE" w:rsidRDefault="00F60AB3" w:rsidP="00F60AB3">
      <w:pPr>
        <w:pStyle w:val="51"/>
        <w:rPr>
          <w:sz w:val="27"/>
          <w:szCs w:val="27"/>
        </w:rPr>
      </w:pPr>
      <w:r w:rsidRPr="00A65CBE">
        <w:rPr>
          <w:sz w:val="27"/>
          <w:szCs w:val="27"/>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14:paraId="4C84BF85" w14:textId="77777777" w:rsidR="00F60AB3" w:rsidRPr="00A65CBE" w:rsidRDefault="00F60AB3" w:rsidP="00F60AB3">
      <w:pPr>
        <w:pStyle w:val="51"/>
        <w:rPr>
          <w:sz w:val="27"/>
          <w:szCs w:val="27"/>
        </w:rPr>
      </w:pPr>
      <w:r w:rsidRPr="00A65CBE">
        <w:rPr>
          <w:sz w:val="27"/>
          <w:szCs w:val="27"/>
        </w:rPr>
        <w:t>- иные полномочия, возложенные на нее Положением о Комиссии.</w:t>
      </w:r>
    </w:p>
    <w:p w14:paraId="1BB41E32" w14:textId="77777777" w:rsidR="00F60AB3" w:rsidRPr="00A65CBE" w:rsidRDefault="00F60AB3" w:rsidP="00F60AB3">
      <w:pPr>
        <w:pStyle w:val="51"/>
        <w:rPr>
          <w:color w:val="000000"/>
          <w:sz w:val="27"/>
          <w:szCs w:val="27"/>
        </w:rPr>
      </w:pPr>
      <w:r w:rsidRPr="00A65CBE">
        <w:rPr>
          <w:color w:val="000000"/>
          <w:sz w:val="27"/>
          <w:szCs w:val="27"/>
        </w:rPr>
        <w:t>4. Решения Комиссии являются рекомендацией для осуществления соответствующих действий органами местного самоуправления.</w:t>
      </w:r>
    </w:p>
    <w:p w14:paraId="67F72593" w14:textId="77777777" w:rsidR="00F60AB3" w:rsidRPr="00A65CBE" w:rsidRDefault="00F60AB3" w:rsidP="00F60AB3">
      <w:pPr>
        <w:pStyle w:val="51"/>
        <w:rPr>
          <w:sz w:val="27"/>
          <w:szCs w:val="27"/>
        </w:rPr>
      </w:pPr>
      <w:r w:rsidRPr="00A65CBE">
        <w:rPr>
          <w:sz w:val="27"/>
          <w:szCs w:val="27"/>
        </w:rPr>
        <w:t>5. Требования к составу и порядку деятельности комиссии устанавливаются в соответствии с Градостроительным кодексом Российской Федерации, Законом РТ от 25.12.2010 № 98-ЗРТ «О градостроительной деятельности в Республике Татарстан»</w:t>
      </w:r>
      <w:r w:rsidRPr="00A65CBE">
        <w:rPr>
          <w:color w:val="000000"/>
          <w:sz w:val="27"/>
          <w:szCs w:val="27"/>
        </w:rPr>
        <w:t xml:space="preserve">, </w:t>
      </w:r>
      <w:r w:rsidRPr="00A65CBE">
        <w:rPr>
          <w:sz w:val="27"/>
          <w:szCs w:val="27"/>
        </w:rPr>
        <w:t>нормативными правовыми актами органов местного самоуправления.  </w:t>
      </w:r>
    </w:p>
    <w:p w14:paraId="0F696833" w14:textId="77777777" w:rsidR="00F60AB3" w:rsidRPr="00A65CBE" w:rsidRDefault="00F60AB3" w:rsidP="00F60AB3">
      <w:pPr>
        <w:pStyle w:val="51"/>
        <w:rPr>
          <w:color w:val="000000"/>
          <w:sz w:val="27"/>
          <w:szCs w:val="27"/>
        </w:rPr>
      </w:pPr>
      <w:r w:rsidRPr="00A65CBE">
        <w:rPr>
          <w:color w:val="000000"/>
          <w:sz w:val="27"/>
          <w:szCs w:val="27"/>
        </w:rPr>
        <w:t>6. Информация о работе Комиссии является открытой для всех заинтересованных лиц.</w:t>
      </w:r>
    </w:p>
    <w:p w14:paraId="59CF204D" w14:textId="77777777" w:rsidR="00F60AB3" w:rsidRPr="00A65CBE" w:rsidRDefault="00F60AB3" w:rsidP="00F60AB3">
      <w:pPr>
        <w:pStyle w:val="51"/>
        <w:rPr>
          <w:color w:val="000000"/>
          <w:sz w:val="27"/>
          <w:szCs w:val="27"/>
        </w:rPr>
      </w:pPr>
    </w:p>
    <w:p w14:paraId="7A171784" w14:textId="77777777" w:rsidR="00F60AB3" w:rsidRPr="00A65CBE" w:rsidRDefault="00F60AB3" w:rsidP="00F60AB3">
      <w:pPr>
        <w:pStyle w:val="32"/>
        <w:numPr>
          <w:ilvl w:val="0"/>
          <w:numId w:val="5"/>
        </w:numPr>
        <w:ind w:firstLine="567"/>
        <w:outlineLvl w:val="2"/>
        <w:rPr>
          <w:i w:val="0"/>
          <w:sz w:val="27"/>
          <w:szCs w:val="27"/>
        </w:rPr>
      </w:pPr>
      <w:bookmarkStart w:id="32" w:name="_Toc6502790"/>
      <w:bookmarkStart w:id="33" w:name="_Toc115250217"/>
      <w:bookmarkStart w:id="34" w:name="_Toc178672019"/>
      <w:r w:rsidRPr="00A65CBE">
        <w:rPr>
          <w:i w:val="0"/>
          <w:sz w:val="27"/>
          <w:szCs w:val="27"/>
        </w:rPr>
        <w:t xml:space="preserve">Статья 7. </w:t>
      </w:r>
      <w:bookmarkEnd w:id="32"/>
      <w:r w:rsidRPr="00A65CBE">
        <w:rPr>
          <w:i w:val="0"/>
          <w:sz w:val="27"/>
          <w:szCs w:val="27"/>
        </w:rPr>
        <w:t>Градостроительные регламенты и их применение</w:t>
      </w:r>
      <w:bookmarkEnd w:id="33"/>
      <w:bookmarkEnd w:id="34"/>
    </w:p>
    <w:p w14:paraId="62EE1238" w14:textId="77777777" w:rsidR="00F60AB3" w:rsidRPr="00A65CBE" w:rsidRDefault="00F60AB3" w:rsidP="00F60AB3">
      <w:pPr>
        <w:pStyle w:val="51"/>
        <w:rPr>
          <w:sz w:val="27"/>
          <w:szCs w:val="27"/>
        </w:rPr>
      </w:pPr>
    </w:p>
    <w:p w14:paraId="623DE481" w14:textId="77777777" w:rsidR="00F60AB3" w:rsidRPr="00A65CBE" w:rsidRDefault="00F60AB3" w:rsidP="00F60AB3">
      <w:pPr>
        <w:pStyle w:val="51"/>
        <w:rPr>
          <w:sz w:val="27"/>
          <w:szCs w:val="27"/>
        </w:rPr>
      </w:pPr>
      <w:r w:rsidRPr="00A65CBE">
        <w:rPr>
          <w:sz w:val="27"/>
          <w:szCs w:val="27"/>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B7413DC" w14:textId="77777777" w:rsidR="00F60AB3" w:rsidRPr="00A65CBE" w:rsidRDefault="00F60AB3" w:rsidP="00F60AB3">
      <w:pPr>
        <w:pStyle w:val="51"/>
        <w:rPr>
          <w:sz w:val="27"/>
          <w:szCs w:val="27"/>
        </w:rPr>
      </w:pPr>
      <w:r w:rsidRPr="00A65CBE">
        <w:rPr>
          <w:sz w:val="27"/>
          <w:szCs w:val="27"/>
        </w:rPr>
        <w:t>2. Градостроительные регламенты определены в порядке, предусмотренном статьями 34-36 Градостроительного кодекса Российской Федерации.</w:t>
      </w:r>
    </w:p>
    <w:p w14:paraId="2F2AC773" w14:textId="77777777" w:rsidR="00F60AB3" w:rsidRPr="00A65CBE" w:rsidRDefault="00F60AB3" w:rsidP="00F60AB3">
      <w:pPr>
        <w:pStyle w:val="51"/>
        <w:rPr>
          <w:sz w:val="27"/>
          <w:szCs w:val="27"/>
        </w:rPr>
      </w:pPr>
    </w:p>
    <w:p w14:paraId="1732493E" w14:textId="77777777" w:rsidR="00F60AB3" w:rsidRPr="00A65CBE" w:rsidRDefault="00F60AB3" w:rsidP="00F60AB3">
      <w:pPr>
        <w:pStyle w:val="51"/>
        <w:rPr>
          <w:sz w:val="27"/>
          <w:szCs w:val="27"/>
        </w:rPr>
      </w:pPr>
    </w:p>
    <w:p w14:paraId="7F30876B" w14:textId="77777777" w:rsidR="00F60AB3" w:rsidRPr="00A65CBE" w:rsidRDefault="00F60AB3" w:rsidP="00F60AB3">
      <w:pPr>
        <w:pStyle w:val="2"/>
        <w:pageBreakBefore/>
        <w:rPr>
          <w:sz w:val="27"/>
          <w:szCs w:val="27"/>
        </w:rPr>
      </w:pPr>
      <w:bookmarkStart w:id="35" w:name="_Toc6502793"/>
      <w:bookmarkStart w:id="36" w:name="_Toc115250218"/>
      <w:bookmarkStart w:id="37" w:name="_Toc178672020"/>
      <w:r w:rsidRPr="00A65CBE">
        <w:rPr>
          <w:sz w:val="27"/>
          <w:szCs w:val="27"/>
        </w:rPr>
        <w:lastRenderedPageBreak/>
        <w:t xml:space="preserve">ГЛАВА </w:t>
      </w:r>
      <w:r w:rsidRPr="00A65CBE">
        <w:rPr>
          <w:sz w:val="27"/>
          <w:szCs w:val="27"/>
          <w:lang w:val="en-US"/>
        </w:rPr>
        <w:t>III</w:t>
      </w:r>
      <w:r w:rsidRPr="00A65CBE">
        <w:rPr>
          <w:sz w:val="27"/>
          <w:szCs w:val="27"/>
        </w:rPr>
        <w:t xml:space="preserve">. </w:t>
      </w:r>
      <w:bookmarkEnd w:id="35"/>
      <w:r w:rsidRPr="00A65CBE">
        <w:rPr>
          <w:sz w:val="27"/>
          <w:szCs w:val="27"/>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6"/>
      <w:bookmarkEnd w:id="37"/>
    </w:p>
    <w:p w14:paraId="03C8010C" w14:textId="77777777" w:rsidR="00F60AB3" w:rsidRPr="00A65CBE" w:rsidRDefault="00F60AB3" w:rsidP="00F60AB3">
      <w:pPr>
        <w:pStyle w:val="32"/>
        <w:keepNext/>
        <w:keepLines/>
        <w:numPr>
          <w:ilvl w:val="0"/>
          <w:numId w:val="5"/>
        </w:numPr>
        <w:rPr>
          <w:i w:val="0"/>
          <w:color w:val="000000"/>
          <w:sz w:val="27"/>
          <w:szCs w:val="27"/>
        </w:rPr>
      </w:pPr>
    </w:p>
    <w:p w14:paraId="2ADCCF80" w14:textId="77777777" w:rsidR="00F60AB3" w:rsidRPr="00A65CBE" w:rsidRDefault="00F60AB3" w:rsidP="00F60AB3">
      <w:pPr>
        <w:pStyle w:val="32"/>
        <w:numPr>
          <w:ilvl w:val="0"/>
          <w:numId w:val="5"/>
        </w:numPr>
        <w:ind w:firstLine="567"/>
        <w:outlineLvl w:val="2"/>
        <w:rPr>
          <w:i w:val="0"/>
          <w:sz w:val="27"/>
          <w:szCs w:val="27"/>
        </w:rPr>
      </w:pPr>
      <w:bookmarkStart w:id="38" w:name="_Toc6502795"/>
      <w:bookmarkStart w:id="39" w:name="_Toc115250220"/>
      <w:bookmarkStart w:id="40" w:name="_Toc178672021"/>
      <w:r w:rsidRPr="00A65CBE">
        <w:rPr>
          <w:i w:val="0"/>
          <w:sz w:val="27"/>
          <w:szCs w:val="27"/>
        </w:rPr>
        <w:t xml:space="preserve">Статья 8. </w:t>
      </w:r>
      <w:bookmarkEnd w:id="38"/>
      <w:r w:rsidRPr="00A65CBE">
        <w:rPr>
          <w:i w:val="0"/>
          <w:sz w:val="27"/>
          <w:szCs w:val="27"/>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9"/>
      <w:bookmarkEnd w:id="40"/>
    </w:p>
    <w:p w14:paraId="7411266E" w14:textId="77777777" w:rsidR="00F60AB3" w:rsidRPr="00A65CBE" w:rsidRDefault="00F60AB3" w:rsidP="00F60AB3">
      <w:pPr>
        <w:pStyle w:val="51"/>
        <w:rPr>
          <w:sz w:val="27"/>
          <w:szCs w:val="27"/>
        </w:rPr>
      </w:pPr>
    </w:p>
    <w:p w14:paraId="50FC4E5C" w14:textId="77777777" w:rsidR="00F60AB3" w:rsidRPr="00A65CBE" w:rsidRDefault="00F60AB3" w:rsidP="00F60AB3">
      <w:pPr>
        <w:pStyle w:val="51"/>
        <w:rPr>
          <w:sz w:val="27"/>
          <w:szCs w:val="27"/>
        </w:rPr>
      </w:pPr>
      <w:r w:rsidRPr="00A65CBE">
        <w:rPr>
          <w:sz w:val="27"/>
          <w:szCs w:val="27"/>
        </w:rPr>
        <w:t>1.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7A56F7C2" w14:textId="77777777" w:rsidR="00F60AB3" w:rsidRPr="00A65CBE" w:rsidRDefault="00F60AB3" w:rsidP="00F60AB3">
      <w:pPr>
        <w:pStyle w:val="51"/>
        <w:rPr>
          <w:sz w:val="27"/>
          <w:szCs w:val="27"/>
        </w:rPr>
      </w:pPr>
      <w:r w:rsidRPr="00A65CBE">
        <w:rPr>
          <w:sz w:val="27"/>
          <w:szCs w:val="27"/>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14:paraId="756BD398" w14:textId="77777777" w:rsidR="00F60AB3" w:rsidRPr="00A65CBE" w:rsidRDefault="00F60AB3" w:rsidP="00F60AB3">
      <w:pPr>
        <w:pStyle w:val="51"/>
        <w:rPr>
          <w:sz w:val="27"/>
          <w:szCs w:val="27"/>
        </w:rPr>
      </w:pPr>
    </w:p>
    <w:p w14:paraId="44A173D1" w14:textId="77777777" w:rsidR="00F60AB3" w:rsidRPr="00A65CBE" w:rsidRDefault="00F60AB3" w:rsidP="00F60AB3">
      <w:pPr>
        <w:pStyle w:val="32"/>
        <w:outlineLvl w:val="2"/>
        <w:rPr>
          <w:sz w:val="27"/>
          <w:szCs w:val="27"/>
        </w:rPr>
      </w:pPr>
      <w:bookmarkStart w:id="41" w:name="_Toc6502796"/>
      <w:bookmarkStart w:id="42" w:name="_Toc115250221"/>
      <w:bookmarkStart w:id="43" w:name="_Toc178672022"/>
      <w:r w:rsidRPr="00A65CBE">
        <w:rPr>
          <w:i w:val="0"/>
          <w:sz w:val="27"/>
          <w:szCs w:val="27"/>
        </w:rPr>
        <w:t xml:space="preserve">Статья 9. </w:t>
      </w:r>
      <w:bookmarkEnd w:id="41"/>
      <w:r w:rsidRPr="00A65CBE">
        <w:rPr>
          <w:i w:val="0"/>
          <w:sz w:val="27"/>
          <w:szCs w:val="27"/>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2"/>
      <w:bookmarkEnd w:id="43"/>
    </w:p>
    <w:p w14:paraId="00E4EDAD" w14:textId="77777777" w:rsidR="00F60AB3" w:rsidRPr="00A65CBE" w:rsidRDefault="00F60AB3" w:rsidP="00F60AB3">
      <w:pPr>
        <w:pStyle w:val="51"/>
        <w:rPr>
          <w:sz w:val="27"/>
          <w:szCs w:val="27"/>
        </w:rPr>
      </w:pPr>
    </w:p>
    <w:p w14:paraId="697EA3AB" w14:textId="77777777" w:rsidR="00F60AB3" w:rsidRPr="00A65CBE" w:rsidRDefault="00F60AB3" w:rsidP="00F60AB3">
      <w:pPr>
        <w:pStyle w:val="51"/>
        <w:rPr>
          <w:sz w:val="27"/>
          <w:szCs w:val="27"/>
        </w:rPr>
      </w:pPr>
      <w:r w:rsidRPr="00A65CBE">
        <w:rPr>
          <w:sz w:val="27"/>
          <w:szCs w:val="27"/>
        </w:rPr>
        <w:t>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Градостроительного кодекса Российской Федерации.</w:t>
      </w:r>
    </w:p>
    <w:p w14:paraId="3A59BC34" w14:textId="77777777" w:rsidR="00F60AB3" w:rsidRPr="00A65CBE" w:rsidRDefault="00F60AB3" w:rsidP="00F60AB3">
      <w:pPr>
        <w:pStyle w:val="51"/>
        <w:rPr>
          <w:sz w:val="27"/>
          <w:szCs w:val="27"/>
        </w:rPr>
      </w:pPr>
      <w:r w:rsidRPr="00A65CBE">
        <w:rPr>
          <w:sz w:val="27"/>
          <w:szCs w:val="27"/>
        </w:rPr>
        <w:t>2.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порядке, предусмотренном статьей 40 Градостроительного кодекса Российской Федерации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14:paraId="1F95D71B" w14:textId="77777777" w:rsidR="00F60AB3" w:rsidRPr="00A65CBE" w:rsidRDefault="00F60AB3" w:rsidP="00F60AB3">
      <w:pPr>
        <w:pStyle w:val="51"/>
        <w:rPr>
          <w:sz w:val="27"/>
          <w:szCs w:val="27"/>
        </w:rPr>
      </w:pPr>
    </w:p>
    <w:p w14:paraId="5269F3D6" w14:textId="77777777" w:rsidR="00F60AB3" w:rsidRPr="00A65CBE" w:rsidRDefault="00F60AB3" w:rsidP="00F60AB3">
      <w:pPr>
        <w:pStyle w:val="51"/>
        <w:rPr>
          <w:i/>
          <w:sz w:val="27"/>
          <w:szCs w:val="27"/>
        </w:rPr>
      </w:pPr>
    </w:p>
    <w:p w14:paraId="45BC2817" w14:textId="77777777" w:rsidR="00F60AB3" w:rsidRPr="00A65CBE" w:rsidRDefault="00F60AB3" w:rsidP="00F60AB3">
      <w:pPr>
        <w:pStyle w:val="2"/>
        <w:pageBreakBefore/>
        <w:rPr>
          <w:sz w:val="27"/>
          <w:szCs w:val="27"/>
        </w:rPr>
      </w:pPr>
      <w:bookmarkStart w:id="44" w:name="_Toc178672023"/>
      <w:r w:rsidRPr="00A65CBE">
        <w:rPr>
          <w:sz w:val="27"/>
          <w:szCs w:val="27"/>
        </w:rPr>
        <w:lastRenderedPageBreak/>
        <w:t>ГЛАВА IV. Положения о подготовке документации по планировке территории органами местного самоуправления</w:t>
      </w:r>
      <w:bookmarkEnd w:id="44"/>
    </w:p>
    <w:p w14:paraId="5E5AE1E8" w14:textId="77777777" w:rsidR="00F60AB3" w:rsidRPr="00A65CBE" w:rsidRDefault="00F60AB3" w:rsidP="00F60AB3">
      <w:pPr>
        <w:pStyle w:val="51"/>
        <w:rPr>
          <w:sz w:val="27"/>
          <w:szCs w:val="27"/>
        </w:rPr>
      </w:pPr>
    </w:p>
    <w:p w14:paraId="5F995C2B" w14:textId="454B5BDE" w:rsidR="00F60AB3" w:rsidRPr="00A65CBE" w:rsidRDefault="00F60AB3" w:rsidP="002F17D7">
      <w:pPr>
        <w:pStyle w:val="32"/>
        <w:keepNext/>
        <w:keepLines/>
        <w:numPr>
          <w:ilvl w:val="0"/>
          <w:numId w:val="5"/>
        </w:numPr>
        <w:ind w:firstLine="567"/>
        <w:jc w:val="left"/>
        <w:outlineLvl w:val="2"/>
        <w:rPr>
          <w:sz w:val="27"/>
          <w:szCs w:val="27"/>
        </w:rPr>
      </w:pPr>
      <w:bookmarkStart w:id="45" w:name="_Toc178672024"/>
      <w:r w:rsidRPr="00A65CBE">
        <w:rPr>
          <w:i w:val="0"/>
          <w:color w:val="000000"/>
          <w:sz w:val="27"/>
          <w:szCs w:val="27"/>
        </w:rPr>
        <w:t>Статья 10. Общие требования к документации</w:t>
      </w:r>
      <w:r w:rsidRPr="00A65CBE">
        <w:rPr>
          <w:i w:val="0"/>
          <w:color w:val="000000"/>
          <w:sz w:val="27"/>
          <w:szCs w:val="27"/>
        </w:rPr>
        <w:tab/>
        <w:t xml:space="preserve"> п</w:t>
      </w:r>
      <w:r w:rsidR="002F17D7">
        <w:rPr>
          <w:i w:val="0"/>
          <w:color w:val="000000"/>
          <w:sz w:val="27"/>
          <w:szCs w:val="27"/>
        </w:rPr>
        <w:t xml:space="preserve">о </w:t>
      </w:r>
      <w:r w:rsidRPr="00A65CBE">
        <w:rPr>
          <w:i w:val="0"/>
          <w:color w:val="000000"/>
          <w:sz w:val="27"/>
          <w:szCs w:val="27"/>
        </w:rPr>
        <w:t>планировке территории</w:t>
      </w:r>
      <w:bookmarkEnd w:id="45"/>
    </w:p>
    <w:p w14:paraId="1971C420" w14:textId="77777777" w:rsidR="00F60AB3" w:rsidRPr="00A65CBE" w:rsidRDefault="00F60AB3" w:rsidP="00F60AB3">
      <w:pPr>
        <w:pStyle w:val="51"/>
        <w:rPr>
          <w:sz w:val="27"/>
          <w:szCs w:val="27"/>
        </w:rPr>
      </w:pPr>
    </w:p>
    <w:p w14:paraId="3C7DC5AF" w14:textId="77777777" w:rsidR="00F60AB3" w:rsidRPr="00A65CBE" w:rsidRDefault="00F60AB3" w:rsidP="00F60AB3">
      <w:pPr>
        <w:pStyle w:val="51"/>
        <w:rPr>
          <w:sz w:val="27"/>
          <w:szCs w:val="27"/>
        </w:rPr>
      </w:pPr>
      <w:r w:rsidRPr="00A65CBE">
        <w:rPr>
          <w:sz w:val="27"/>
          <w:szCs w:val="27"/>
        </w:rPr>
        <w:t>1.</w:t>
      </w:r>
      <w:r w:rsidRPr="00A65CBE">
        <w:rPr>
          <w:sz w:val="27"/>
          <w:szCs w:val="27"/>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0159E0B" w14:textId="77777777" w:rsidR="00F60AB3" w:rsidRPr="00A65CBE" w:rsidRDefault="00F60AB3" w:rsidP="00F60AB3">
      <w:pPr>
        <w:pStyle w:val="51"/>
        <w:rPr>
          <w:sz w:val="27"/>
          <w:szCs w:val="27"/>
        </w:rPr>
      </w:pPr>
      <w:r w:rsidRPr="00A65CBE">
        <w:rPr>
          <w:sz w:val="27"/>
          <w:szCs w:val="27"/>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статьи 45 Градостроительного кодекса Российской Федерации.</w:t>
      </w:r>
    </w:p>
    <w:p w14:paraId="185CF32D" w14:textId="77777777" w:rsidR="00F60AB3" w:rsidRPr="00A65CBE" w:rsidRDefault="00F60AB3" w:rsidP="00F60AB3">
      <w:pPr>
        <w:pStyle w:val="51"/>
        <w:rPr>
          <w:sz w:val="27"/>
          <w:szCs w:val="27"/>
        </w:rPr>
      </w:pPr>
      <w:r w:rsidRPr="00A65CBE">
        <w:rPr>
          <w:sz w:val="27"/>
          <w:szCs w:val="27"/>
        </w:rPr>
        <w:t>2.</w:t>
      </w:r>
      <w:r w:rsidRPr="00A65CBE">
        <w:rPr>
          <w:sz w:val="27"/>
          <w:szCs w:val="27"/>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40E9BD65" w14:textId="77777777" w:rsidR="00F60AB3" w:rsidRPr="00A65CBE" w:rsidRDefault="00F60AB3" w:rsidP="00F60AB3">
      <w:pPr>
        <w:pStyle w:val="51"/>
        <w:rPr>
          <w:sz w:val="27"/>
          <w:szCs w:val="27"/>
        </w:rPr>
      </w:pPr>
      <w:r w:rsidRPr="00A65CBE">
        <w:rPr>
          <w:sz w:val="27"/>
          <w:szCs w:val="27"/>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213A06F" w14:textId="77777777" w:rsidR="00F60AB3" w:rsidRPr="00A65CBE" w:rsidRDefault="00F60AB3" w:rsidP="00F60AB3">
      <w:pPr>
        <w:pStyle w:val="51"/>
        <w:rPr>
          <w:sz w:val="27"/>
          <w:szCs w:val="27"/>
        </w:rPr>
      </w:pPr>
      <w:r w:rsidRPr="00A65CBE">
        <w:rPr>
          <w:sz w:val="27"/>
          <w:szCs w:val="27"/>
        </w:rPr>
        <w:t>- необходимы установление, изменение или отмена красных линий;</w:t>
      </w:r>
    </w:p>
    <w:p w14:paraId="25FEACE0" w14:textId="77777777" w:rsidR="00F60AB3" w:rsidRPr="00A65CBE" w:rsidRDefault="00F60AB3" w:rsidP="00F60AB3">
      <w:pPr>
        <w:pStyle w:val="51"/>
        <w:rPr>
          <w:sz w:val="27"/>
          <w:szCs w:val="27"/>
        </w:rPr>
      </w:pPr>
      <w:r w:rsidRPr="00A65CBE">
        <w:rPr>
          <w:sz w:val="27"/>
          <w:szCs w:val="27"/>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363ACC17" w14:textId="77777777" w:rsidR="00F60AB3" w:rsidRPr="00A65CBE" w:rsidRDefault="00F60AB3" w:rsidP="00F60AB3">
      <w:pPr>
        <w:pStyle w:val="51"/>
        <w:rPr>
          <w:sz w:val="27"/>
          <w:szCs w:val="27"/>
        </w:rPr>
      </w:pPr>
      <w:r w:rsidRPr="00A65CBE">
        <w:rPr>
          <w:sz w:val="27"/>
          <w:szCs w:val="27"/>
        </w:rPr>
        <w:t xml:space="preserve">-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w:t>
      </w:r>
      <w:r w:rsidRPr="00A65CBE">
        <w:rPr>
          <w:sz w:val="27"/>
          <w:szCs w:val="27"/>
        </w:rPr>
        <w:lastRenderedPageBreak/>
        <w:t>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8B46979" w14:textId="77777777" w:rsidR="00F60AB3" w:rsidRPr="00A65CBE" w:rsidRDefault="00F60AB3" w:rsidP="00F60AB3">
      <w:pPr>
        <w:pStyle w:val="51"/>
        <w:rPr>
          <w:sz w:val="27"/>
          <w:szCs w:val="27"/>
        </w:rPr>
      </w:pPr>
      <w:r w:rsidRPr="00A65CBE">
        <w:rPr>
          <w:sz w:val="27"/>
          <w:szCs w:val="27"/>
        </w:rPr>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0C3EF5A4" w14:textId="77777777" w:rsidR="00F60AB3" w:rsidRPr="00A65CBE" w:rsidRDefault="00F60AB3" w:rsidP="00F60AB3">
      <w:pPr>
        <w:pStyle w:val="51"/>
        <w:rPr>
          <w:sz w:val="27"/>
          <w:szCs w:val="27"/>
        </w:rPr>
      </w:pPr>
      <w:r w:rsidRPr="00A65CBE">
        <w:rPr>
          <w:sz w:val="27"/>
          <w:szCs w:val="27"/>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6624E45" w14:textId="77777777" w:rsidR="00F60AB3" w:rsidRPr="00A65CBE" w:rsidRDefault="00F60AB3" w:rsidP="00F60AB3">
      <w:pPr>
        <w:pStyle w:val="51"/>
        <w:rPr>
          <w:sz w:val="27"/>
          <w:szCs w:val="27"/>
        </w:rPr>
      </w:pPr>
      <w:r w:rsidRPr="00A65CBE">
        <w:rPr>
          <w:sz w:val="27"/>
          <w:szCs w:val="27"/>
        </w:rPr>
        <w:t>- планируется осуществление комплексного развития территории;</w:t>
      </w:r>
    </w:p>
    <w:p w14:paraId="6461A806" w14:textId="77777777" w:rsidR="00F60AB3" w:rsidRPr="00A65CBE" w:rsidRDefault="00F60AB3" w:rsidP="00F60AB3">
      <w:pPr>
        <w:pStyle w:val="51"/>
        <w:rPr>
          <w:sz w:val="27"/>
          <w:szCs w:val="27"/>
        </w:rPr>
      </w:pPr>
      <w:r w:rsidRPr="00A65CBE">
        <w:rPr>
          <w:sz w:val="27"/>
          <w:szCs w:val="27"/>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77CACB" w14:textId="77777777" w:rsidR="00F60AB3" w:rsidRPr="00A65CBE" w:rsidRDefault="00F60AB3" w:rsidP="00F60AB3">
      <w:pPr>
        <w:pStyle w:val="51"/>
        <w:rPr>
          <w:sz w:val="27"/>
          <w:szCs w:val="27"/>
        </w:rPr>
      </w:pPr>
      <w:r w:rsidRPr="00A65CBE">
        <w:rPr>
          <w:sz w:val="27"/>
          <w:szCs w:val="27"/>
        </w:rPr>
        <w:t>3.</w:t>
      </w:r>
      <w:r w:rsidRPr="00A65CBE">
        <w:rPr>
          <w:sz w:val="27"/>
          <w:szCs w:val="27"/>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14:paraId="3BAB94B4" w14:textId="77777777" w:rsidR="00F60AB3" w:rsidRPr="00A65CBE" w:rsidRDefault="00F60AB3" w:rsidP="00F60AB3">
      <w:pPr>
        <w:pStyle w:val="51"/>
        <w:rPr>
          <w:sz w:val="27"/>
          <w:szCs w:val="27"/>
        </w:rPr>
      </w:pPr>
      <w:r w:rsidRPr="00A65CBE">
        <w:rPr>
          <w:sz w:val="27"/>
          <w:szCs w:val="27"/>
        </w:rPr>
        <w:t>4.</w:t>
      </w:r>
      <w:r w:rsidRPr="00A65CBE">
        <w:rPr>
          <w:sz w:val="27"/>
          <w:szCs w:val="27"/>
        </w:rPr>
        <w:tab/>
        <w:t>Общие требования, 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14:paraId="407497C1" w14:textId="77777777" w:rsidR="00F60AB3" w:rsidRPr="00A65CBE" w:rsidRDefault="00F60AB3" w:rsidP="00F60AB3">
      <w:pPr>
        <w:pStyle w:val="51"/>
        <w:rPr>
          <w:sz w:val="27"/>
          <w:szCs w:val="27"/>
        </w:rPr>
      </w:pPr>
    </w:p>
    <w:p w14:paraId="53EEA333" w14:textId="77777777" w:rsidR="00F60AB3" w:rsidRPr="00A65CBE" w:rsidRDefault="00F60AB3" w:rsidP="00F60AB3">
      <w:pPr>
        <w:pStyle w:val="32"/>
        <w:keepNext/>
        <w:keepLines/>
        <w:numPr>
          <w:ilvl w:val="0"/>
          <w:numId w:val="5"/>
        </w:numPr>
        <w:ind w:firstLine="567"/>
        <w:outlineLvl w:val="2"/>
        <w:rPr>
          <w:i w:val="0"/>
          <w:color w:val="000000"/>
          <w:sz w:val="27"/>
          <w:szCs w:val="27"/>
        </w:rPr>
      </w:pPr>
      <w:bookmarkStart w:id="46" w:name="_Toc178672025"/>
      <w:r w:rsidRPr="00A65CBE">
        <w:rPr>
          <w:i w:val="0"/>
          <w:color w:val="000000"/>
          <w:sz w:val="27"/>
          <w:szCs w:val="27"/>
        </w:rPr>
        <w:t>Статья 11. Виды документации по планировке территории</w:t>
      </w:r>
      <w:bookmarkEnd w:id="46"/>
    </w:p>
    <w:p w14:paraId="04F7BE70" w14:textId="77777777" w:rsidR="00F60AB3" w:rsidRPr="00A65CBE" w:rsidRDefault="00F60AB3" w:rsidP="00F60AB3">
      <w:pPr>
        <w:pStyle w:val="51"/>
        <w:rPr>
          <w:sz w:val="27"/>
          <w:szCs w:val="27"/>
        </w:rPr>
      </w:pPr>
    </w:p>
    <w:p w14:paraId="2F51792C" w14:textId="77777777" w:rsidR="00F60AB3" w:rsidRPr="00A65CBE" w:rsidRDefault="00F60AB3" w:rsidP="00F60AB3">
      <w:pPr>
        <w:pStyle w:val="51"/>
        <w:rPr>
          <w:sz w:val="27"/>
          <w:szCs w:val="27"/>
        </w:rPr>
      </w:pPr>
      <w:r w:rsidRPr="00A65CBE">
        <w:rPr>
          <w:sz w:val="27"/>
          <w:szCs w:val="27"/>
        </w:rPr>
        <w:t>1.</w:t>
      </w:r>
      <w:r w:rsidRPr="00A65CBE">
        <w:rPr>
          <w:sz w:val="27"/>
          <w:szCs w:val="27"/>
        </w:rPr>
        <w:tab/>
        <w:t>Видами документации по планировке территории являются:</w:t>
      </w:r>
    </w:p>
    <w:p w14:paraId="63A26672" w14:textId="77777777" w:rsidR="00F60AB3" w:rsidRPr="00A65CBE" w:rsidRDefault="00F60AB3" w:rsidP="00F60AB3">
      <w:pPr>
        <w:pStyle w:val="51"/>
        <w:rPr>
          <w:sz w:val="27"/>
          <w:szCs w:val="27"/>
        </w:rPr>
      </w:pPr>
      <w:r w:rsidRPr="00A65CBE">
        <w:rPr>
          <w:sz w:val="27"/>
          <w:szCs w:val="27"/>
        </w:rPr>
        <w:t>- проект планировки территории;</w:t>
      </w:r>
    </w:p>
    <w:p w14:paraId="68411EF8" w14:textId="77777777" w:rsidR="00F60AB3" w:rsidRPr="00A65CBE" w:rsidRDefault="00F60AB3" w:rsidP="00F60AB3">
      <w:pPr>
        <w:pStyle w:val="51"/>
        <w:rPr>
          <w:sz w:val="27"/>
          <w:szCs w:val="27"/>
        </w:rPr>
      </w:pPr>
      <w:r w:rsidRPr="00A65CBE">
        <w:rPr>
          <w:sz w:val="27"/>
          <w:szCs w:val="27"/>
        </w:rPr>
        <w:t>- проект межевания территории.</w:t>
      </w:r>
    </w:p>
    <w:p w14:paraId="254DFE17" w14:textId="77777777" w:rsidR="00F60AB3" w:rsidRPr="00A65CBE" w:rsidRDefault="00F60AB3" w:rsidP="00F60AB3">
      <w:pPr>
        <w:pStyle w:val="51"/>
        <w:rPr>
          <w:sz w:val="27"/>
          <w:szCs w:val="27"/>
        </w:rPr>
      </w:pPr>
      <w:r w:rsidRPr="00A65CBE">
        <w:rPr>
          <w:sz w:val="27"/>
          <w:szCs w:val="27"/>
        </w:rPr>
        <w:t>2.</w:t>
      </w:r>
      <w:r w:rsidRPr="00A65CBE">
        <w:rPr>
          <w:sz w:val="27"/>
          <w:szCs w:val="27"/>
        </w:rPr>
        <w:tab/>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w:t>
      </w:r>
      <w:r w:rsidRPr="00A65CBE">
        <w:rPr>
          <w:sz w:val="27"/>
          <w:szCs w:val="27"/>
        </w:rPr>
        <w:lastRenderedPageBreak/>
        <w:t>капитального строительства, определения характеристик и очередности планируемого развития территории.</w:t>
      </w:r>
    </w:p>
    <w:p w14:paraId="3C1984B5" w14:textId="77777777" w:rsidR="00F60AB3" w:rsidRPr="00A65CBE" w:rsidRDefault="00F60AB3" w:rsidP="00F60AB3">
      <w:pPr>
        <w:pStyle w:val="51"/>
        <w:rPr>
          <w:sz w:val="27"/>
          <w:szCs w:val="27"/>
        </w:rPr>
      </w:pPr>
      <w:r w:rsidRPr="00A65CBE">
        <w:rPr>
          <w:sz w:val="27"/>
          <w:szCs w:val="27"/>
        </w:rPr>
        <w:t>3.</w:t>
      </w:r>
      <w:r w:rsidRPr="00A65CBE">
        <w:rPr>
          <w:sz w:val="27"/>
          <w:szCs w:val="27"/>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Нижнекамского муниципального района, генеральным планом города Нижнекамска, функциональной зоны, территории, в отношении которой предусматривается осуществление комплексного развития территории.</w:t>
      </w:r>
    </w:p>
    <w:p w14:paraId="3A04F11E" w14:textId="77777777" w:rsidR="00F60AB3" w:rsidRPr="00A65CBE" w:rsidRDefault="00F60AB3" w:rsidP="00F60AB3">
      <w:pPr>
        <w:pStyle w:val="51"/>
        <w:rPr>
          <w:sz w:val="27"/>
          <w:szCs w:val="27"/>
        </w:rPr>
      </w:pPr>
      <w:r w:rsidRPr="00A65CBE">
        <w:rPr>
          <w:sz w:val="27"/>
          <w:szCs w:val="27"/>
        </w:rPr>
        <w:t>4.</w:t>
      </w:r>
      <w:r w:rsidRPr="00A65CBE">
        <w:rPr>
          <w:sz w:val="27"/>
          <w:szCs w:val="27"/>
        </w:rPr>
        <w:tab/>
        <w:t>Подготовка проекта межевания территории осуществляется для:</w:t>
      </w:r>
    </w:p>
    <w:p w14:paraId="6AA2CBCF" w14:textId="77777777" w:rsidR="00F60AB3" w:rsidRPr="00A65CBE" w:rsidRDefault="00F60AB3" w:rsidP="00F60AB3">
      <w:pPr>
        <w:pStyle w:val="51"/>
        <w:rPr>
          <w:sz w:val="27"/>
          <w:szCs w:val="27"/>
        </w:rPr>
      </w:pPr>
      <w:r w:rsidRPr="00A65CBE">
        <w:rPr>
          <w:sz w:val="27"/>
          <w:szCs w:val="27"/>
        </w:rPr>
        <w:t>- определения местоположения границ, образуемых и изменяемых земельных участков;</w:t>
      </w:r>
    </w:p>
    <w:p w14:paraId="0271C215" w14:textId="77777777" w:rsidR="00F60AB3" w:rsidRPr="00A65CBE" w:rsidRDefault="00F60AB3" w:rsidP="00F60AB3">
      <w:pPr>
        <w:pStyle w:val="51"/>
        <w:rPr>
          <w:sz w:val="27"/>
          <w:szCs w:val="27"/>
        </w:rPr>
      </w:pPr>
      <w:r w:rsidRPr="00A65CBE">
        <w:rPr>
          <w:sz w:val="27"/>
          <w:szCs w:val="27"/>
        </w:rP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612F5919" w14:textId="77777777" w:rsidR="00F60AB3" w:rsidRPr="00A65CBE" w:rsidRDefault="00F60AB3" w:rsidP="00F60AB3">
      <w:pPr>
        <w:pStyle w:val="51"/>
        <w:rPr>
          <w:sz w:val="27"/>
          <w:szCs w:val="27"/>
        </w:rPr>
      </w:pPr>
      <w:r w:rsidRPr="00A65CBE">
        <w:rPr>
          <w:sz w:val="27"/>
          <w:szCs w:val="27"/>
        </w:rPr>
        <w:t>5.</w:t>
      </w:r>
      <w:r w:rsidRPr="00A65CBE">
        <w:rPr>
          <w:sz w:val="27"/>
          <w:szCs w:val="27"/>
        </w:rPr>
        <w:tab/>
        <w:t>Проект межевания территории состоит из основной части, которая подлежит утверждению, и материалов по обоснованию этого проекта.</w:t>
      </w:r>
    </w:p>
    <w:p w14:paraId="7079FA22" w14:textId="77777777" w:rsidR="00F60AB3" w:rsidRPr="00A65CBE" w:rsidRDefault="00F60AB3" w:rsidP="00F60AB3">
      <w:pPr>
        <w:pStyle w:val="51"/>
        <w:rPr>
          <w:sz w:val="27"/>
          <w:szCs w:val="27"/>
        </w:rPr>
      </w:pPr>
      <w:r w:rsidRPr="00A65CBE">
        <w:rPr>
          <w:sz w:val="27"/>
          <w:szCs w:val="27"/>
        </w:rPr>
        <w:t>6.</w:t>
      </w:r>
      <w:r w:rsidRPr="00A65CBE">
        <w:rPr>
          <w:sz w:val="27"/>
          <w:szCs w:val="27"/>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127DEA55" w14:textId="77777777" w:rsidR="00F60AB3" w:rsidRPr="00A65CBE" w:rsidRDefault="00F60AB3" w:rsidP="00F60AB3">
      <w:pPr>
        <w:pStyle w:val="51"/>
        <w:rPr>
          <w:sz w:val="27"/>
          <w:szCs w:val="27"/>
        </w:rPr>
      </w:pPr>
      <w:r w:rsidRPr="00A65CBE">
        <w:rPr>
          <w:sz w:val="27"/>
          <w:szCs w:val="27"/>
        </w:rPr>
        <w:t>7.</w:t>
      </w:r>
      <w:r w:rsidRPr="00A65CBE">
        <w:rPr>
          <w:sz w:val="27"/>
          <w:szCs w:val="27"/>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14:paraId="03937BA6" w14:textId="77777777" w:rsidR="00F60AB3" w:rsidRPr="00A65CBE" w:rsidRDefault="00F60AB3" w:rsidP="00F60AB3">
      <w:pPr>
        <w:pStyle w:val="51"/>
        <w:rPr>
          <w:sz w:val="27"/>
          <w:szCs w:val="27"/>
        </w:rPr>
      </w:pPr>
      <w:r w:rsidRPr="00A65CBE">
        <w:rPr>
          <w:sz w:val="27"/>
          <w:szCs w:val="27"/>
        </w:rPr>
        <w:t>8.</w:t>
      </w:r>
      <w:r w:rsidRPr="00A65CBE">
        <w:rPr>
          <w:sz w:val="27"/>
          <w:szCs w:val="27"/>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4BFB4EB2" w14:textId="77777777" w:rsidR="00F60AB3" w:rsidRPr="00A65CBE" w:rsidRDefault="00F60AB3" w:rsidP="00F60AB3">
      <w:pPr>
        <w:pStyle w:val="51"/>
        <w:rPr>
          <w:sz w:val="27"/>
          <w:szCs w:val="27"/>
        </w:rPr>
      </w:pPr>
      <w:r w:rsidRPr="00A65CBE">
        <w:rPr>
          <w:sz w:val="27"/>
          <w:szCs w:val="27"/>
        </w:rPr>
        <w:lastRenderedPageBreak/>
        <w:t>9.</w:t>
      </w:r>
      <w:r w:rsidRPr="00A65CBE">
        <w:rPr>
          <w:sz w:val="27"/>
          <w:szCs w:val="27"/>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0306CFC5" w14:textId="77777777" w:rsidR="00F60AB3" w:rsidRPr="00A65CBE" w:rsidRDefault="00F60AB3" w:rsidP="00F60AB3">
      <w:pPr>
        <w:pStyle w:val="51"/>
        <w:rPr>
          <w:sz w:val="27"/>
          <w:szCs w:val="27"/>
        </w:rPr>
      </w:pPr>
      <w:r w:rsidRPr="00A65CBE">
        <w:rPr>
          <w:sz w:val="27"/>
          <w:szCs w:val="27"/>
        </w:rPr>
        <w:t>10.</w:t>
      </w:r>
      <w:r w:rsidRPr="00A65CBE">
        <w:rPr>
          <w:sz w:val="27"/>
          <w:szCs w:val="27"/>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375D6885" w14:textId="77777777" w:rsidR="00F60AB3" w:rsidRPr="00A65CBE" w:rsidRDefault="00F60AB3" w:rsidP="00F60AB3">
      <w:pPr>
        <w:pStyle w:val="51"/>
        <w:rPr>
          <w:sz w:val="27"/>
          <w:szCs w:val="27"/>
        </w:rPr>
      </w:pPr>
      <w:r w:rsidRPr="00A65CBE">
        <w:rPr>
          <w:sz w:val="27"/>
          <w:szCs w:val="27"/>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14:paraId="157F99C0" w14:textId="77777777" w:rsidR="00F60AB3" w:rsidRPr="00A65CBE" w:rsidRDefault="00F60AB3" w:rsidP="00F60AB3">
      <w:pPr>
        <w:pStyle w:val="51"/>
        <w:ind w:firstLine="0"/>
        <w:rPr>
          <w:color w:val="000000"/>
          <w:sz w:val="27"/>
          <w:szCs w:val="27"/>
        </w:rPr>
      </w:pPr>
      <w:bookmarkStart w:id="47" w:name="_Toc6502799"/>
    </w:p>
    <w:p w14:paraId="5B3A26A7" w14:textId="77777777" w:rsidR="00F60AB3" w:rsidRPr="00A65CBE" w:rsidRDefault="00F60AB3" w:rsidP="00F60AB3">
      <w:pPr>
        <w:pStyle w:val="2"/>
        <w:pageBreakBefore/>
        <w:rPr>
          <w:sz w:val="27"/>
          <w:szCs w:val="27"/>
        </w:rPr>
      </w:pPr>
      <w:bookmarkStart w:id="48" w:name="_Toc115250225"/>
      <w:bookmarkStart w:id="49" w:name="_Toc178672026"/>
      <w:r w:rsidRPr="00A65CBE">
        <w:rPr>
          <w:sz w:val="27"/>
          <w:szCs w:val="27"/>
        </w:rPr>
        <w:lastRenderedPageBreak/>
        <w:t xml:space="preserve">ГЛАВА </w:t>
      </w:r>
      <w:r w:rsidRPr="00A65CBE">
        <w:rPr>
          <w:sz w:val="27"/>
          <w:szCs w:val="27"/>
          <w:lang w:val="en-US"/>
        </w:rPr>
        <w:t>V</w:t>
      </w:r>
      <w:r w:rsidRPr="00A65CBE">
        <w:rPr>
          <w:sz w:val="27"/>
          <w:szCs w:val="27"/>
        </w:rPr>
        <w:t xml:space="preserve">. </w:t>
      </w:r>
      <w:bookmarkEnd w:id="47"/>
      <w:r w:rsidRPr="00A65CBE">
        <w:rPr>
          <w:sz w:val="27"/>
          <w:szCs w:val="27"/>
        </w:rPr>
        <w:t>Положения о проведении общественных обсуждений или публичных слушаний по вопросам землепользования и застройки</w:t>
      </w:r>
      <w:bookmarkEnd w:id="48"/>
      <w:bookmarkEnd w:id="49"/>
    </w:p>
    <w:p w14:paraId="60E9AE95" w14:textId="77777777" w:rsidR="00F60AB3" w:rsidRPr="00A65CBE" w:rsidRDefault="00F60AB3" w:rsidP="00F60AB3">
      <w:pPr>
        <w:pStyle w:val="32"/>
        <w:keepNext/>
        <w:keepLines/>
        <w:numPr>
          <w:ilvl w:val="0"/>
          <w:numId w:val="5"/>
        </w:numPr>
        <w:rPr>
          <w:color w:val="000000"/>
          <w:sz w:val="27"/>
          <w:szCs w:val="27"/>
        </w:rPr>
      </w:pPr>
      <w:bookmarkStart w:id="50" w:name="_Toc6502800"/>
    </w:p>
    <w:p w14:paraId="7FDB62C4" w14:textId="77777777" w:rsidR="00F60AB3" w:rsidRPr="00A65CBE" w:rsidRDefault="00F60AB3" w:rsidP="00F60AB3">
      <w:pPr>
        <w:pStyle w:val="32"/>
        <w:keepNext/>
        <w:keepLines/>
        <w:numPr>
          <w:ilvl w:val="0"/>
          <w:numId w:val="5"/>
        </w:numPr>
        <w:ind w:firstLine="567"/>
        <w:outlineLvl w:val="2"/>
        <w:rPr>
          <w:color w:val="000000"/>
          <w:sz w:val="27"/>
          <w:szCs w:val="27"/>
        </w:rPr>
      </w:pPr>
      <w:bookmarkStart w:id="51" w:name="_Toc115250226"/>
      <w:bookmarkStart w:id="52" w:name="_Toc178672027"/>
      <w:r w:rsidRPr="00A65CBE">
        <w:rPr>
          <w:i w:val="0"/>
          <w:color w:val="000000"/>
          <w:sz w:val="27"/>
          <w:szCs w:val="27"/>
        </w:rPr>
        <w:t>Статья 12. Общие положения по организации и проведению общественных обсуждений или публичных слушаний по вопросам землепользования и застройки</w:t>
      </w:r>
      <w:bookmarkEnd w:id="50"/>
      <w:bookmarkEnd w:id="51"/>
      <w:bookmarkEnd w:id="52"/>
    </w:p>
    <w:p w14:paraId="1E68F4D6" w14:textId="77777777" w:rsidR="00F60AB3" w:rsidRPr="00A65CBE" w:rsidRDefault="00F60AB3" w:rsidP="00F60AB3">
      <w:pPr>
        <w:pStyle w:val="51"/>
        <w:keepNext/>
        <w:keepLines/>
        <w:rPr>
          <w:color w:val="000000"/>
          <w:sz w:val="27"/>
          <w:szCs w:val="27"/>
        </w:rPr>
      </w:pPr>
    </w:p>
    <w:p w14:paraId="3B85847E" w14:textId="77777777" w:rsidR="00F60AB3" w:rsidRPr="00A65CBE" w:rsidRDefault="00F60AB3" w:rsidP="00F60AB3">
      <w:pPr>
        <w:pStyle w:val="51"/>
        <w:rPr>
          <w:color w:val="000000"/>
          <w:sz w:val="27"/>
          <w:szCs w:val="27"/>
        </w:rPr>
      </w:pPr>
      <w:r w:rsidRPr="00A65CBE">
        <w:rPr>
          <w:color w:val="000000"/>
          <w:sz w:val="27"/>
          <w:szCs w:val="27"/>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14:paraId="0C38ABF2" w14:textId="77777777" w:rsidR="00F60AB3" w:rsidRPr="00A65CBE" w:rsidRDefault="00F60AB3" w:rsidP="00F60AB3">
      <w:pPr>
        <w:pStyle w:val="51"/>
        <w:rPr>
          <w:color w:val="000000"/>
          <w:sz w:val="27"/>
          <w:szCs w:val="27"/>
        </w:rPr>
      </w:pPr>
      <w:r w:rsidRPr="00A65CBE">
        <w:rPr>
          <w:color w:val="000000"/>
          <w:sz w:val="27"/>
          <w:szCs w:val="27"/>
        </w:rPr>
        <w:t>2. Общественные обсуждения, публичные слушания по проекту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Градостроительного кодекса Российской Федерации.</w:t>
      </w:r>
    </w:p>
    <w:p w14:paraId="7529120B" w14:textId="77777777" w:rsidR="00F60AB3" w:rsidRPr="00A65CBE" w:rsidRDefault="00F60AB3" w:rsidP="00F60AB3">
      <w:pPr>
        <w:pStyle w:val="51"/>
        <w:rPr>
          <w:color w:val="000000"/>
          <w:sz w:val="27"/>
          <w:szCs w:val="27"/>
        </w:rPr>
      </w:pPr>
    </w:p>
    <w:p w14:paraId="43A61380" w14:textId="77777777" w:rsidR="00F60AB3" w:rsidRPr="00A65CBE" w:rsidRDefault="00F60AB3" w:rsidP="00F60AB3">
      <w:pPr>
        <w:pStyle w:val="51"/>
        <w:rPr>
          <w:color w:val="000000"/>
          <w:sz w:val="27"/>
          <w:szCs w:val="27"/>
        </w:rPr>
      </w:pPr>
    </w:p>
    <w:p w14:paraId="5546F7BB" w14:textId="77777777" w:rsidR="00F60AB3" w:rsidRPr="00A65CBE" w:rsidRDefault="00F60AB3" w:rsidP="00F60AB3">
      <w:pPr>
        <w:pStyle w:val="51"/>
        <w:rPr>
          <w:color w:val="000000"/>
          <w:sz w:val="27"/>
          <w:szCs w:val="27"/>
        </w:rPr>
      </w:pPr>
    </w:p>
    <w:p w14:paraId="1E9A9FCC" w14:textId="77777777" w:rsidR="00F60AB3" w:rsidRPr="00A65CBE" w:rsidRDefault="00F60AB3" w:rsidP="00F60AB3">
      <w:pPr>
        <w:rPr>
          <w:color w:val="000000"/>
          <w:sz w:val="27"/>
          <w:szCs w:val="27"/>
        </w:rPr>
      </w:pPr>
      <w:bookmarkStart w:id="53" w:name="_Toc6502804"/>
    </w:p>
    <w:p w14:paraId="2CF106F0" w14:textId="77777777" w:rsidR="00F60AB3" w:rsidRPr="00A65CBE" w:rsidRDefault="00F60AB3" w:rsidP="00F60AB3">
      <w:pPr>
        <w:pStyle w:val="2"/>
        <w:pageBreakBefore/>
        <w:rPr>
          <w:sz w:val="27"/>
          <w:szCs w:val="27"/>
        </w:rPr>
      </w:pPr>
      <w:bookmarkStart w:id="54" w:name="_Toc115250230"/>
      <w:bookmarkStart w:id="55" w:name="_Toc178672028"/>
      <w:r w:rsidRPr="00A65CBE">
        <w:rPr>
          <w:sz w:val="27"/>
          <w:szCs w:val="27"/>
        </w:rPr>
        <w:lastRenderedPageBreak/>
        <w:t xml:space="preserve">ГЛАВА VI. </w:t>
      </w:r>
      <w:bookmarkEnd w:id="53"/>
      <w:r w:rsidRPr="00A65CBE">
        <w:rPr>
          <w:sz w:val="27"/>
          <w:szCs w:val="27"/>
        </w:rPr>
        <w:t>Положения о внесении изменений в Правила землепользования и застройки</w:t>
      </w:r>
      <w:bookmarkEnd w:id="54"/>
      <w:bookmarkEnd w:id="55"/>
    </w:p>
    <w:p w14:paraId="35A3F703" w14:textId="77777777" w:rsidR="00F60AB3" w:rsidRPr="00A65CBE" w:rsidRDefault="00F60AB3" w:rsidP="00F60AB3">
      <w:pPr>
        <w:pStyle w:val="32"/>
        <w:keepNext/>
        <w:keepLines/>
        <w:numPr>
          <w:ilvl w:val="0"/>
          <w:numId w:val="5"/>
        </w:numPr>
        <w:rPr>
          <w:color w:val="000000"/>
          <w:sz w:val="27"/>
          <w:szCs w:val="27"/>
        </w:rPr>
      </w:pPr>
      <w:bookmarkStart w:id="56" w:name="_Toc6502805"/>
    </w:p>
    <w:p w14:paraId="6E47EF0D" w14:textId="77777777" w:rsidR="00F60AB3" w:rsidRPr="00A65CBE" w:rsidRDefault="00F60AB3" w:rsidP="00F60AB3">
      <w:pPr>
        <w:pStyle w:val="32"/>
        <w:keepNext/>
        <w:keepLines/>
        <w:numPr>
          <w:ilvl w:val="0"/>
          <w:numId w:val="5"/>
        </w:numPr>
        <w:ind w:firstLine="567"/>
        <w:outlineLvl w:val="2"/>
        <w:rPr>
          <w:color w:val="000000"/>
          <w:sz w:val="27"/>
          <w:szCs w:val="27"/>
        </w:rPr>
      </w:pPr>
      <w:bookmarkStart w:id="57" w:name="_Toc115250231"/>
      <w:bookmarkStart w:id="58" w:name="_Toc178672029"/>
      <w:r w:rsidRPr="00A65CBE">
        <w:rPr>
          <w:i w:val="0"/>
          <w:color w:val="000000"/>
          <w:sz w:val="27"/>
          <w:szCs w:val="27"/>
        </w:rPr>
        <w:t xml:space="preserve">Статья 13. </w:t>
      </w:r>
      <w:bookmarkEnd w:id="56"/>
      <w:r w:rsidRPr="00A65CBE">
        <w:rPr>
          <w:i w:val="0"/>
          <w:color w:val="000000"/>
          <w:sz w:val="27"/>
          <w:szCs w:val="27"/>
        </w:rPr>
        <w:t>Порядок внесения изменений в Правила землепользования и застройки</w:t>
      </w:r>
      <w:bookmarkEnd w:id="57"/>
      <w:bookmarkEnd w:id="58"/>
    </w:p>
    <w:p w14:paraId="58AAB211" w14:textId="77777777" w:rsidR="00F60AB3" w:rsidRPr="00A65CBE" w:rsidRDefault="00F60AB3" w:rsidP="00F60AB3">
      <w:pPr>
        <w:pStyle w:val="51"/>
        <w:keepNext/>
        <w:keepLines/>
        <w:rPr>
          <w:color w:val="000000"/>
          <w:sz w:val="27"/>
          <w:szCs w:val="27"/>
        </w:rPr>
      </w:pPr>
    </w:p>
    <w:p w14:paraId="277E2931" w14:textId="77777777" w:rsidR="00F60AB3" w:rsidRPr="00A65CBE" w:rsidRDefault="00F60AB3" w:rsidP="00F60AB3">
      <w:pPr>
        <w:pStyle w:val="51"/>
        <w:rPr>
          <w:color w:val="000000"/>
          <w:sz w:val="27"/>
          <w:szCs w:val="27"/>
        </w:rPr>
      </w:pPr>
      <w:r w:rsidRPr="00A65CBE">
        <w:rPr>
          <w:color w:val="000000"/>
          <w:sz w:val="27"/>
          <w:szCs w:val="27"/>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14:paraId="2DFF0FAC" w14:textId="77777777" w:rsidR="00F60AB3" w:rsidRPr="00A65CBE" w:rsidRDefault="00F60AB3" w:rsidP="00F60AB3">
      <w:pPr>
        <w:pStyle w:val="51"/>
        <w:rPr>
          <w:color w:val="000000"/>
          <w:sz w:val="27"/>
          <w:szCs w:val="27"/>
        </w:rPr>
      </w:pPr>
      <w:r w:rsidRPr="00A65CBE">
        <w:rPr>
          <w:color w:val="000000"/>
          <w:sz w:val="27"/>
          <w:szCs w:val="27"/>
        </w:rPr>
        <w:t>2. Основаниями для рассмотрения вопроса внесения изменений в Правила землепользования и застройки Руководителем Исполнительного комитета города Нижнекамска являются:</w:t>
      </w:r>
    </w:p>
    <w:p w14:paraId="2D090F47" w14:textId="77777777" w:rsidR="00F60AB3" w:rsidRPr="00A65CBE" w:rsidRDefault="00F60AB3" w:rsidP="00F60AB3">
      <w:pPr>
        <w:pStyle w:val="51"/>
        <w:rPr>
          <w:color w:val="000000"/>
          <w:sz w:val="27"/>
          <w:szCs w:val="27"/>
        </w:rPr>
      </w:pPr>
      <w:r w:rsidRPr="00A65CBE">
        <w:rPr>
          <w:color w:val="000000"/>
          <w:sz w:val="27"/>
          <w:szCs w:val="27"/>
        </w:rPr>
        <w:t>1) несоответствие правил землепользования и застройки генеральному плану поселения, схеме территориального планирования Нижнекамского муниципального района, возникшее в результате внесения в такие генеральные планы или схему территориального планирования Нижнекамского муниципального района изменений;</w:t>
      </w:r>
    </w:p>
    <w:p w14:paraId="4F9BEFCF" w14:textId="77777777" w:rsidR="00F60AB3" w:rsidRPr="00A65CBE" w:rsidRDefault="00F60AB3" w:rsidP="00F60AB3">
      <w:pPr>
        <w:pStyle w:val="51"/>
        <w:rPr>
          <w:color w:val="000000"/>
          <w:sz w:val="27"/>
          <w:szCs w:val="27"/>
        </w:rPr>
      </w:pPr>
      <w:r w:rsidRPr="00A65CBE">
        <w:rPr>
          <w:color w:val="000000"/>
          <w:sz w:val="27"/>
          <w:szCs w:val="27"/>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14:paraId="2C4BA9F3" w14:textId="77777777" w:rsidR="00F60AB3" w:rsidRPr="00A65CBE" w:rsidRDefault="00F60AB3" w:rsidP="00F60AB3">
      <w:pPr>
        <w:pStyle w:val="51"/>
        <w:rPr>
          <w:color w:val="000000"/>
          <w:sz w:val="27"/>
          <w:szCs w:val="27"/>
        </w:rPr>
      </w:pPr>
      <w:r w:rsidRPr="00A65CBE">
        <w:rPr>
          <w:color w:val="000000"/>
          <w:sz w:val="27"/>
          <w:szCs w:val="27"/>
        </w:rPr>
        <w:t>2) поступление предложений об изменении границ территориальных зон, изменении градостроительных регламентов;</w:t>
      </w:r>
    </w:p>
    <w:p w14:paraId="6DC38945" w14:textId="77777777" w:rsidR="00F60AB3" w:rsidRPr="00A65CBE" w:rsidRDefault="00F60AB3" w:rsidP="00F60AB3">
      <w:pPr>
        <w:pStyle w:val="51"/>
        <w:rPr>
          <w:color w:val="000000"/>
          <w:sz w:val="27"/>
          <w:szCs w:val="27"/>
        </w:rPr>
      </w:pPr>
      <w:r w:rsidRPr="00A65CBE">
        <w:rPr>
          <w:color w:val="000000"/>
          <w:sz w:val="27"/>
          <w:szCs w:val="27"/>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1760C8A" w14:textId="77777777" w:rsidR="00F60AB3" w:rsidRPr="00A65CBE" w:rsidRDefault="00F60AB3" w:rsidP="00F60AB3">
      <w:pPr>
        <w:pStyle w:val="51"/>
        <w:rPr>
          <w:color w:val="000000"/>
          <w:sz w:val="27"/>
          <w:szCs w:val="27"/>
        </w:rPr>
      </w:pPr>
      <w:r w:rsidRPr="00A65CBE">
        <w:rPr>
          <w:color w:val="000000"/>
          <w:sz w:val="27"/>
          <w:szCs w:val="27"/>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28CBAFF9" w14:textId="77777777" w:rsidR="00F60AB3" w:rsidRPr="00A65CBE" w:rsidRDefault="00F60AB3" w:rsidP="00F60AB3">
      <w:pPr>
        <w:pStyle w:val="51"/>
        <w:rPr>
          <w:color w:val="000000"/>
          <w:sz w:val="27"/>
          <w:szCs w:val="27"/>
        </w:rPr>
      </w:pPr>
      <w:r w:rsidRPr="00A65CBE">
        <w:rPr>
          <w:color w:val="000000"/>
          <w:sz w:val="27"/>
          <w:szCs w:val="27"/>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292AB2E2" w14:textId="77777777" w:rsidR="00F60AB3" w:rsidRPr="00A65CBE" w:rsidRDefault="00F60AB3" w:rsidP="00F60AB3">
      <w:pPr>
        <w:pStyle w:val="51"/>
        <w:rPr>
          <w:color w:val="000000"/>
          <w:sz w:val="27"/>
          <w:szCs w:val="27"/>
        </w:rPr>
      </w:pPr>
      <w:r w:rsidRPr="00A65CBE">
        <w:rPr>
          <w:color w:val="000000"/>
          <w:sz w:val="27"/>
          <w:szCs w:val="27"/>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661D5BC2" w14:textId="77777777" w:rsidR="00F60AB3" w:rsidRPr="00A65CBE" w:rsidRDefault="00F60AB3" w:rsidP="00F60AB3">
      <w:pPr>
        <w:pStyle w:val="51"/>
        <w:rPr>
          <w:color w:val="000000"/>
          <w:sz w:val="27"/>
          <w:szCs w:val="27"/>
        </w:rPr>
      </w:pPr>
      <w:r w:rsidRPr="00A65CBE">
        <w:rPr>
          <w:color w:val="000000"/>
          <w:sz w:val="27"/>
          <w:szCs w:val="27"/>
        </w:rPr>
        <w:t>6) принятие решения о комплексном развитии территории;</w:t>
      </w:r>
    </w:p>
    <w:p w14:paraId="0F5606E5" w14:textId="77777777" w:rsidR="00F60AB3" w:rsidRPr="00A65CBE" w:rsidRDefault="00F60AB3" w:rsidP="00F60AB3">
      <w:pPr>
        <w:pStyle w:val="51"/>
        <w:rPr>
          <w:color w:val="000000"/>
          <w:sz w:val="27"/>
          <w:szCs w:val="27"/>
        </w:rPr>
      </w:pPr>
      <w:r w:rsidRPr="00A65CBE">
        <w:rPr>
          <w:color w:val="000000"/>
          <w:sz w:val="27"/>
          <w:szCs w:val="27"/>
        </w:rPr>
        <w:t>7) обнаружение мест захоронений погибших при защите Отечества, расположенных в границах муниципальных образований;</w:t>
      </w:r>
    </w:p>
    <w:p w14:paraId="72534014" w14:textId="77777777" w:rsidR="00F60AB3" w:rsidRPr="00A65CBE" w:rsidRDefault="00F60AB3" w:rsidP="00F60AB3">
      <w:pPr>
        <w:pStyle w:val="51"/>
        <w:rPr>
          <w:color w:val="000000"/>
          <w:sz w:val="27"/>
          <w:szCs w:val="27"/>
        </w:rPr>
      </w:pPr>
      <w:r w:rsidRPr="00A65CBE">
        <w:rPr>
          <w:color w:val="000000"/>
          <w:sz w:val="27"/>
          <w:szCs w:val="27"/>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7ECE24A4" w14:textId="77777777" w:rsidR="00F60AB3" w:rsidRPr="00A65CBE" w:rsidRDefault="00F60AB3" w:rsidP="00F60AB3">
      <w:pPr>
        <w:pStyle w:val="51"/>
        <w:rPr>
          <w:color w:val="000000"/>
          <w:sz w:val="27"/>
          <w:szCs w:val="27"/>
        </w:rPr>
      </w:pPr>
      <w:r w:rsidRPr="00A65CBE">
        <w:rPr>
          <w:color w:val="000000"/>
          <w:sz w:val="27"/>
          <w:szCs w:val="27"/>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14:paraId="45609EA4" w14:textId="77777777" w:rsidR="00F60AB3" w:rsidRPr="00A65CBE" w:rsidRDefault="00F60AB3" w:rsidP="00F60AB3">
      <w:pPr>
        <w:pStyle w:val="51"/>
        <w:rPr>
          <w:color w:val="000000"/>
          <w:sz w:val="27"/>
          <w:szCs w:val="27"/>
        </w:rPr>
      </w:pPr>
      <w:r w:rsidRPr="00A65CBE">
        <w:rPr>
          <w:color w:val="000000"/>
          <w:sz w:val="27"/>
          <w:szCs w:val="27"/>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города Нижнекамск.</w:t>
      </w:r>
    </w:p>
    <w:p w14:paraId="26B2C52F" w14:textId="77777777" w:rsidR="00F60AB3" w:rsidRPr="00A65CBE" w:rsidRDefault="00F60AB3" w:rsidP="00F60AB3">
      <w:pPr>
        <w:pStyle w:val="51"/>
        <w:rPr>
          <w:color w:val="000000"/>
          <w:sz w:val="27"/>
          <w:szCs w:val="27"/>
        </w:rPr>
      </w:pPr>
      <w:r w:rsidRPr="00A65CBE">
        <w:rPr>
          <w:color w:val="000000"/>
          <w:sz w:val="27"/>
          <w:szCs w:val="27"/>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33435A1E" w14:textId="77777777" w:rsidR="00F60AB3" w:rsidRPr="00A65CBE" w:rsidRDefault="00F60AB3" w:rsidP="00F60AB3">
      <w:pPr>
        <w:pStyle w:val="51"/>
        <w:rPr>
          <w:color w:val="000000"/>
          <w:sz w:val="27"/>
          <w:szCs w:val="27"/>
        </w:rPr>
      </w:pPr>
      <w:r w:rsidRPr="00A65CBE">
        <w:rPr>
          <w:color w:val="000000"/>
          <w:sz w:val="27"/>
          <w:szCs w:val="27"/>
        </w:rPr>
        <w:t>5. Руководитель Исполнительного комитета города Нижнекамска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9E4F3A9" w14:textId="77777777" w:rsidR="00F60AB3" w:rsidRPr="00A65CBE" w:rsidRDefault="00F60AB3" w:rsidP="00F60AB3">
      <w:pPr>
        <w:pStyle w:val="51"/>
        <w:rPr>
          <w:color w:val="000000"/>
          <w:sz w:val="27"/>
          <w:szCs w:val="27"/>
        </w:rPr>
      </w:pPr>
      <w:r w:rsidRPr="00A65CBE">
        <w:rPr>
          <w:color w:val="000000"/>
          <w:sz w:val="27"/>
          <w:szCs w:val="27"/>
        </w:rPr>
        <w:t>6. Руководитель Исполнительного комитета города Нижнекамска не позднее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 «Интернет».</w:t>
      </w:r>
    </w:p>
    <w:p w14:paraId="1F646E2B" w14:textId="77777777" w:rsidR="00F60AB3" w:rsidRPr="00A65CBE" w:rsidRDefault="00F60AB3" w:rsidP="00F60AB3">
      <w:pPr>
        <w:pStyle w:val="51"/>
        <w:rPr>
          <w:color w:val="000000"/>
          <w:sz w:val="27"/>
          <w:szCs w:val="27"/>
        </w:rPr>
      </w:pPr>
      <w:r w:rsidRPr="00A65CBE">
        <w:rPr>
          <w:color w:val="000000"/>
          <w:sz w:val="27"/>
          <w:szCs w:val="27"/>
        </w:rPr>
        <w:t xml:space="preserve">7. Исполнительный комитет города Нижнекамска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w:t>
      </w:r>
      <w:r w:rsidRPr="00A65CBE">
        <w:rPr>
          <w:color w:val="000000"/>
          <w:sz w:val="27"/>
          <w:szCs w:val="27"/>
        </w:rPr>
        <w:lastRenderedPageBreak/>
        <w:t>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14:paraId="6AE31DF1" w14:textId="77777777" w:rsidR="00F60AB3" w:rsidRPr="00A65CBE" w:rsidRDefault="00F60AB3" w:rsidP="00F60AB3">
      <w:pPr>
        <w:pStyle w:val="51"/>
        <w:rPr>
          <w:color w:val="000000"/>
          <w:sz w:val="27"/>
          <w:szCs w:val="27"/>
        </w:rPr>
      </w:pPr>
      <w:r w:rsidRPr="00A65CBE">
        <w:rPr>
          <w:color w:val="000000"/>
          <w:sz w:val="27"/>
          <w:szCs w:val="27"/>
        </w:rPr>
        <w:t>8. По результатам, указанной в части 7 настоящей статьи, проверки Исполнительный комитет города Нижнекамска направляет проект внесения изменений в настоящие Правила Мэру города Нижнекамска или в случае обнаружения его несоответствия требованиям и документам, указанным в части 7 настоящей статьи, в Комиссию на доработку.</w:t>
      </w:r>
    </w:p>
    <w:p w14:paraId="26009AD7" w14:textId="77777777" w:rsidR="00F60AB3" w:rsidRPr="00A65CBE" w:rsidRDefault="00F60AB3" w:rsidP="00F60AB3">
      <w:pPr>
        <w:pStyle w:val="51"/>
        <w:rPr>
          <w:color w:val="000000"/>
          <w:sz w:val="27"/>
          <w:szCs w:val="27"/>
        </w:rPr>
      </w:pPr>
      <w:r w:rsidRPr="00A65CBE">
        <w:rPr>
          <w:color w:val="000000"/>
          <w:sz w:val="27"/>
          <w:szCs w:val="27"/>
        </w:rPr>
        <w:t>9. Мэр города Нижнекамска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14:paraId="0041005A" w14:textId="77777777" w:rsidR="00F60AB3" w:rsidRPr="00A65CBE" w:rsidRDefault="00F60AB3" w:rsidP="00F60AB3">
      <w:pPr>
        <w:pStyle w:val="51"/>
        <w:rPr>
          <w:color w:val="000000"/>
          <w:sz w:val="27"/>
          <w:szCs w:val="27"/>
        </w:rPr>
      </w:pPr>
      <w:r w:rsidRPr="00A65CBE">
        <w:rPr>
          <w:color w:val="000000"/>
          <w:sz w:val="27"/>
          <w:szCs w:val="27"/>
        </w:rPr>
        <w:t>10. Общественные обсуждения или публичные слушания по проекту внесения изменений в Правила проводятся Комиссией в порядке, определяемом уставом города Нижнекамска и муниципальным правовым актом Нижнекамского городского Совета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w:t>
      </w:r>
    </w:p>
    <w:p w14:paraId="58B732CB" w14:textId="77777777" w:rsidR="00F60AB3" w:rsidRPr="00A65CBE" w:rsidRDefault="00F60AB3" w:rsidP="00F60AB3">
      <w:pPr>
        <w:pStyle w:val="51"/>
        <w:rPr>
          <w:color w:val="000000"/>
          <w:sz w:val="27"/>
          <w:szCs w:val="27"/>
        </w:rPr>
      </w:pPr>
      <w:r w:rsidRPr="00A65CBE">
        <w:rPr>
          <w:color w:val="000000"/>
          <w:sz w:val="27"/>
          <w:szCs w:val="27"/>
        </w:rPr>
        <w:t xml:space="preserve">11.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07247523" w14:textId="77777777" w:rsidR="00F60AB3" w:rsidRPr="00A65CBE" w:rsidRDefault="00F60AB3" w:rsidP="00F60AB3">
      <w:pPr>
        <w:pStyle w:val="51"/>
        <w:rPr>
          <w:color w:val="000000"/>
          <w:sz w:val="27"/>
          <w:szCs w:val="27"/>
        </w:rPr>
      </w:pPr>
      <w:r w:rsidRPr="00A65CBE">
        <w:rPr>
          <w:color w:val="000000"/>
          <w:sz w:val="27"/>
          <w:szCs w:val="27"/>
        </w:rPr>
        <w:t>12. После завершения общественных обсуждений или публичных слушаний по проекту внесения изменений в Правила и получения согласования, Комиссия с учетом результатов 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города Нижнекамска.</w:t>
      </w:r>
    </w:p>
    <w:p w14:paraId="1CAE63FC" w14:textId="77777777" w:rsidR="00F60AB3" w:rsidRPr="00A65CBE" w:rsidRDefault="00F60AB3" w:rsidP="00F60AB3">
      <w:pPr>
        <w:pStyle w:val="51"/>
        <w:rPr>
          <w:color w:val="000000"/>
          <w:sz w:val="27"/>
          <w:szCs w:val="27"/>
        </w:rPr>
      </w:pPr>
      <w:r w:rsidRPr="00A65CBE">
        <w:rPr>
          <w:color w:val="000000"/>
          <w:sz w:val="27"/>
          <w:szCs w:val="27"/>
        </w:rPr>
        <w:t>13. При внесении изменений в настоящие Правила на рассмотрение Нижнекамского городского Совета представляются:</w:t>
      </w:r>
    </w:p>
    <w:p w14:paraId="693E6AB9" w14:textId="77777777" w:rsidR="00F60AB3" w:rsidRPr="00A65CBE" w:rsidRDefault="00F60AB3" w:rsidP="00F60AB3">
      <w:pPr>
        <w:pStyle w:val="51"/>
        <w:rPr>
          <w:color w:val="000000"/>
          <w:sz w:val="27"/>
          <w:szCs w:val="27"/>
        </w:rPr>
      </w:pPr>
      <w:r w:rsidRPr="00A65CBE">
        <w:rPr>
          <w:color w:val="000000"/>
          <w:sz w:val="27"/>
          <w:szCs w:val="27"/>
        </w:rPr>
        <w:t>- подготовленный Комиссией проект решения о внесении изменений с обосновывающими документами;</w:t>
      </w:r>
    </w:p>
    <w:p w14:paraId="1A91338B" w14:textId="77777777" w:rsidR="00F60AB3" w:rsidRPr="00A65CBE" w:rsidRDefault="00F60AB3" w:rsidP="00F60AB3">
      <w:pPr>
        <w:pStyle w:val="51"/>
        <w:rPr>
          <w:color w:val="000000"/>
          <w:sz w:val="27"/>
          <w:szCs w:val="27"/>
        </w:rPr>
      </w:pPr>
      <w:r w:rsidRPr="00A65CBE">
        <w:rPr>
          <w:color w:val="000000"/>
          <w:sz w:val="27"/>
          <w:szCs w:val="27"/>
        </w:rPr>
        <w:t>- заключение Комиссии;</w:t>
      </w:r>
    </w:p>
    <w:p w14:paraId="4F732A65" w14:textId="77777777" w:rsidR="00F60AB3" w:rsidRPr="00A65CBE" w:rsidRDefault="00F60AB3" w:rsidP="00F60AB3">
      <w:pPr>
        <w:pStyle w:val="51"/>
        <w:rPr>
          <w:color w:val="000000"/>
          <w:sz w:val="27"/>
          <w:szCs w:val="27"/>
        </w:rPr>
      </w:pPr>
      <w:r w:rsidRPr="00A65CBE">
        <w:rPr>
          <w:color w:val="000000"/>
          <w:sz w:val="27"/>
          <w:szCs w:val="27"/>
        </w:rPr>
        <w:lastRenderedPageBreak/>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14:paraId="102E48CD" w14:textId="77777777" w:rsidR="00F60AB3" w:rsidRPr="00A65CBE" w:rsidRDefault="00F60AB3" w:rsidP="00F60AB3">
      <w:pPr>
        <w:pStyle w:val="51"/>
        <w:rPr>
          <w:color w:val="000000"/>
          <w:sz w:val="27"/>
          <w:szCs w:val="27"/>
        </w:rPr>
      </w:pPr>
      <w:r w:rsidRPr="00A65CBE">
        <w:rPr>
          <w:color w:val="000000"/>
          <w:sz w:val="27"/>
          <w:szCs w:val="27"/>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14:paraId="5AAB875C" w14:textId="77777777" w:rsidR="00F60AB3" w:rsidRPr="00A65CBE" w:rsidRDefault="00F60AB3" w:rsidP="00F60AB3">
      <w:pPr>
        <w:pStyle w:val="51"/>
        <w:rPr>
          <w:color w:val="000000"/>
          <w:sz w:val="27"/>
          <w:szCs w:val="27"/>
        </w:rPr>
      </w:pPr>
      <w:r w:rsidRPr="00A65CBE">
        <w:rPr>
          <w:color w:val="000000"/>
          <w:sz w:val="27"/>
          <w:szCs w:val="27"/>
        </w:rPr>
        <w:t>14. Нижнекамский городской Совет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города Нижнекамск на доработку в соответствии с заключением о результатах общественных обсуждений или публичных слушаний по указанному проекту.</w:t>
      </w:r>
    </w:p>
    <w:p w14:paraId="0174B8AE" w14:textId="77777777" w:rsidR="00F60AB3" w:rsidRPr="00A65CBE" w:rsidRDefault="00F60AB3" w:rsidP="00F60AB3">
      <w:pPr>
        <w:pStyle w:val="51"/>
        <w:rPr>
          <w:color w:val="000000"/>
          <w:sz w:val="27"/>
          <w:szCs w:val="27"/>
        </w:rPr>
      </w:pPr>
      <w:r w:rsidRPr="00A65CBE">
        <w:rPr>
          <w:color w:val="000000"/>
          <w:sz w:val="27"/>
          <w:szCs w:val="27"/>
        </w:rPr>
        <w:t>15. Изменения в Правила подлежат размещению в федеральной государственной информационной системе территориального планирования.</w:t>
      </w:r>
    </w:p>
    <w:p w14:paraId="75DDA008" w14:textId="77777777" w:rsidR="00F60AB3" w:rsidRPr="00A65CBE" w:rsidRDefault="00F60AB3" w:rsidP="00F60AB3">
      <w:pPr>
        <w:pStyle w:val="51"/>
        <w:rPr>
          <w:color w:val="000000"/>
          <w:sz w:val="27"/>
          <w:szCs w:val="27"/>
        </w:rPr>
      </w:pPr>
      <w:r w:rsidRPr="00A65CBE">
        <w:rPr>
          <w:color w:val="000000"/>
          <w:sz w:val="27"/>
          <w:szCs w:val="27"/>
        </w:rPr>
        <w:t>16. Физические и юридические лица вправе оспорить решение об утверждении изменений в Правила в судебном порядке.</w:t>
      </w:r>
    </w:p>
    <w:p w14:paraId="52515548" w14:textId="77777777" w:rsidR="00F60AB3" w:rsidRPr="00A65CBE" w:rsidRDefault="00F60AB3" w:rsidP="00F60AB3">
      <w:pPr>
        <w:pStyle w:val="51"/>
        <w:rPr>
          <w:color w:val="000000"/>
          <w:sz w:val="27"/>
          <w:szCs w:val="27"/>
        </w:rPr>
      </w:pPr>
      <w:r w:rsidRPr="00A65CBE">
        <w:rPr>
          <w:color w:val="000000"/>
          <w:sz w:val="27"/>
          <w:szCs w:val="27"/>
        </w:rPr>
        <w:t>17.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муниципального образования «город Нижнекамск»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 Правила.</w:t>
      </w:r>
    </w:p>
    <w:p w14:paraId="154192A3" w14:textId="77777777" w:rsidR="00F60AB3" w:rsidRPr="00A65CBE" w:rsidRDefault="00F60AB3" w:rsidP="00F60AB3">
      <w:pPr>
        <w:pStyle w:val="2"/>
        <w:pageBreakBefore/>
        <w:rPr>
          <w:sz w:val="27"/>
          <w:szCs w:val="27"/>
        </w:rPr>
      </w:pPr>
      <w:bookmarkStart w:id="59" w:name="_Toc141965338"/>
      <w:bookmarkStart w:id="60" w:name="_Toc178672030"/>
      <w:r w:rsidRPr="00A65CBE">
        <w:rPr>
          <w:sz w:val="27"/>
          <w:szCs w:val="27"/>
        </w:rPr>
        <w:lastRenderedPageBreak/>
        <w:t xml:space="preserve">ГЛАВА </w:t>
      </w:r>
      <w:r w:rsidRPr="00A65CBE">
        <w:rPr>
          <w:sz w:val="27"/>
          <w:szCs w:val="27"/>
          <w:lang w:val="en-US"/>
        </w:rPr>
        <w:t>VII</w:t>
      </w:r>
      <w:r w:rsidRPr="00A65CBE">
        <w:rPr>
          <w:sz w:val="27"/>
          <w:szCs w:val="27"/>
        </w:rPr>
        <w:t>. Положения о регулировании иных вопросов землепользования и застройки</w:t>
      </w:r>
      <w:bookmarkEnd w:id="59"/>
      <w:bookmarkEnd w:id="60"/>
    </w:p>
    <w:p w14:paraId="0FA324C6" w14:textId="77777777" w:rsidR="00F60AB3" w:rsidRPr="00A65CBE" w:rsidRDefault="00F60AB3" w:rsidP="00F60AB3">
      <w:pPr>
        <w:widowControl w:val="0"/>
        <w:rPr>
          <w:color w:val="000000"/>
          <w:sz w:val="27"/>
          <w:szCs w:val="27"/>
        </w:rPr>
      </w:pPr>
    </w:p>
    <w:p w14:paraId="00C68432" w14:textId="77777777" w:rsidR="00F60AB3" w:rsidRPr="00A65CBE" w:rsidRDefault="00F60AB3" w:rsidP="00F60AB3">
      <w:pPr>
        <w:pStyle w:val="32"/>
        <w:widowControl w:val="0"/>
        <w:numPr>
          <w:ilvl w:val="0"/>
          <w:numId w:val="5"/>
        </w:numPr>
        <w:ind w:firstLine="567"/>
        <w:outlineLvl w:val="2"/>
        <w:rPr>
          <w:i w:val="0"/>
          <w:color w:val="000000"/>
          <w:sz w:val="27"/>
          <w:szCs w:val="27"/>
        </w:rPr>
      </w:pPr>
      <w:bookmarkStart w:id="61" w:name="_Toc141965339"/>
      <w:bookmarkStart w:id="62" w:name="_Toc178672031"/>
      <w:r w:rsidRPr="00A65CBE">
        <w:rPr>
          <w:i w:val="0"/>
          <w:color w:val="000000"/>
          <w:sz w:val="27"/>
          <w:szCs w:val="27"/>
        </w:rPr>
        <w:t>Статья 14. Внесение сведений о границах территориальных зон в Единый государственный реестр недвижимости</w:t>
      </w:r>
      <w:bookmarkEnd w:id="61"/>
      <w:bookmarkEnd w:id="62"/>
    </w:p>
    <w:p w14:paraId="5ACA117C" w14:textId="77777777" w:rsidR="00F60AB3" w:rsidRPr="00A65CBE" w:rsidRDefault="00F60AB3" w:rsidP="00F60AB3">
      <w:pPr>
        <w:pStyle w:val="51"/>
        <w:widowControl w:val="0"/>
        <w:rPr>
          <w:color w:val="000000"/>
          <w:sz w:val="27"/>
          <w:szCs w:val="27"/>
        </w:rPr>
      </w:pPr>
    </w:p>
    <w:p w14:paraId="150D990B" w14:textId="77777777" w:rsidR="00F60AB3" w:rsidRPr="00A65CBE" w:rsidRDefault="00F60AB3" w:rsidP="00F60AB3">
      <w:pPr>
        <w:pStyle w:val="51"/>
        <w:widowControl w:val="0"/>
        <w:rPr>
          <w:color w:val="000000"/>
          <w:sz w:val="27"/>
          <w:szCs w:val="27"/>
        </w:rPr>
      </w:pPr>
      <w:r w:rsidRPr="00A65CBE">
        <w:rPr>
          <w:color w:val="000000"/>
          <w:sz w:val="27"/>
          <w:szCs w:val="27"/>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 218-ФЗ «О государственной регистрации недвижимости».</w:t>
      </w:r>
    </w:p>
    <w:p w14:paraId="45B4F584" w14:textId="77777777" w:rsidR="00F60AB3" w:rsidRPr="00A65CBE" w:rsidRDefault="00F60AB3" w:rsidP="00F60AB3">
      <w:pPr>
        <w:pStyle w:val="51"/>
        <w:rPr>
          <w:color w:val="000000"/>
          <w:sz w:val="27"/>
          <w:szCs w:val="27"/>
        </w:rPr>
      </w:pPr>
      <w:r w:rsidRPr="00A65CBE">
        <w:rPr>
          <w:color w:val="000000"/>
          <w:sz w:val="27"/>
          <w:szCs w:val="27"/>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14:paraId="4A3B9D79" w14:textId="77777777" w:rsidR="00F60AB3" w:rsidRPr="00A65CBE" w:rsidRDefault="00F60AB3" w:rsidP="00F60AB3">
      <w:pPr>
        <w:pStyle w:val="51"/>
        <w:rPr>
          <w:color w:val="000000"/>
          <w:sz w:val="27"/>
          <w:szCs w:val="27"/>
        </w:rPr>
      </w:pPr>
      <w:r w:rsidRPr="00A65CBE">
        <w:rPr>
          <w:color w:val="000000"/>
          <w:sz w:val="27"/>
          <w:szCs w:val="27"/>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14:paraId="6C150099" w14:textId="77777777" w:rsidR="00F60AB3" w:rsidRPr="00A65CBE" w:rsidRDefault="00F60AB3" w:rsidP="00F60AB3">
      <w:pPr>
        <w:pStyle w:val="51"/>
        <w:rPr>
          <w:color w:val="000000"/>
          <w:sz w:val="27"/>
          <w:szCs w:val="27"/>
        </w:rPr>
      </w:pPr>
    </w:p>
    <w:p w14:paraId="7CC4DF05" w14:textId="77777777" w:rsidR="00F60AB3" w:rsidRPr="00A65CBE" w:rsidRDefault="00F60AB3" w:rsidP="00F60AB3">
      <w:pPr>
        <w:pStyle w:val="32"/>
        <w:widowControl w:val="0"/>
        <w:numPr>
          <w:ilvl w:val="0"/>
          <w:numId w:val="5"/>
        </w:numPr>
        <w:ind w:firstLine="567"/>
        <w:outlineLvl w:val="2"/>
        <w:rPr>
          <w:i w:val="0"/>
          <w:color w:val="000000"/>
          <w:sz w:val="27"/>
          <w:szCs w:val="27"/>
          <w:highlight w:val="yellow"/>
        </w:rPr>
      </w:pPr>
      <w:bookmarkStart w:id="63" w:name="_Toc178672032"/>
      <w:r w:rsidRPr="00A65CBE">
        <w:rPr>
          <w:i w:val="0"/>
          <w:color w:val="000000"/>
          <w:sz w:val="27"/>
          <w:szCs w:val="27"/>
          <w:highlight w:val="yellow"/>
        </w:rPr>
        <w:t>Статья 15. Архитектурно-градостроительный облик объекта капитального строительства</w:t>
      </w:r>
      <w:bookmarkEnd w:id="63"/>
    </w:p>
    <w:p w14:paraId="27ACC352" w14:textId="77777777" w:rsidR="00F60AB3" w:rsidRPr="00A65CBE" w:rsidRDefault="00F60AB3" w:rsidP="00F60AB3">
      <w:pPr>
        <w:pStyle w:val="51"/>
        <w:ind w:firstLine="0"/>
        <w:rPr>
          <w:color w:val="000000"/>
          <w:sz w:val="27"/>
          <w:szCs w:val="27"/>
          <w:highlight w:val="yellow"/>
        </w:rPr>
      </w:pPr>
    </w:p>
    <w:p w14:paraId="29CDE80C" w14:textId="77777777"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w:t>
      </w:r>
    </w:p>
    <w:p w14:paraId="5B4BE43B" w14:textId="77777777"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2. Согласование архитектурно-градостроительного облика объекта капитального строительства не требуется в отношении:</w:t>
      </w:r>
    </w:p>
    <w:p w14:paraId="097F9D67" w14:textId="77777777"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FC63674" w14:textId="12AF3389"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 объектов</w:t>
      </w:r>
      <w:r w:rsidR="002F17D7">
        <w:rPr>
          <w:color w:val="000000"/>
          <w:sz w:val="27"/>
          <w:szCs w:val="27"/>
          <w:highlight w:val="yellow"/>
        </w:rPr>
        <w:t>,</w:t>
      </w:r>
      <w:r w:rsidRPr="00A65CBE">
        <w:rPr>
          <w:color w:val="000000"/>
          <w:sz w:val="27"/>
          <w:szCs w:val="27"/>
          <w:highlight w:val="yellow"/>
        </w:rPr>
        <w:t xml:space="preserve"> для строительства или реконструкции которых не требуется получение разрешения на строительство;</w:t>
      </w:r>
    </w:p>
    <w:p w14:paraId="72240FA0" w14:textId="77777777"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 объектов, расположенных на земельных участках, находящихся в пользовании учреждений, исполняющих наказание;</w:t>
      </w:r>
    </w:p>
    <w:p w14:paraId="6C786755" w14:textId="77777777"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62210B9B" w14:textId="3158C1ED"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 иных объектов, определенных постановлением Правительства Российской федерации от 29.05.2023 №</w:t>
      </w:r>
      <w:r w:rsidR="00B6068B">
        <w:rPr>
          <w:color w:val="000000"/>
          <w:sz w:val="27"/>
          <w:szCs w:val="27"/>
          <w:highlight w:val="yellow"/>
        </w:rPr>
        <w:t xml:space="preserve"> </w:t>
      </w:r>
      <w:r w:rsidRPr="00A65CBE">
        <w:rPr>
          <w:color w:val="000000"/>
          <w:sz w:val="27"/>
          <w:szCs w:val="27"/>
          <w:highlight w:val="yellow"/>
        </w:rPr>
        <w:t xml:space="preserve">857 </w:t>
      </w:r>
      <w:bookmarkStart w:id="64" w:name="_Hlk178670614"/>
      <w:r w:rsidRPr="00A65CBE">
        <w:rPr>
          <w:color w:val="000000"/>
          <w:sz w:val="27"/>
          <w:szCs w:val="27"/>
          <w:highlight w:val="yellow"/>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bookmarkEnd w:id="64"/>
      <w:r w:rsidRPr="00A65CBE">
        <w:rPr>
          <w:color w:val="000000"/>
          <w:sz w:val="27"/>
          <w:szCs w:val="27"/>
          <w:highlight w:val="yellow"/>
        </w:rPr>
        <w:t>, нормативными правовыми актами органов государственной власти субъектов Российской Федерации.</w:t>
      </w:r>
    </w:p>
    <w:p w14:paraId="28C73085" w14:textId="77777777" w:rsidR="00F60AB3" w:rsidRPr="00A65CBE" w:rsidRDefault="00F60AB3" w:rsidP="00F60AB3">
      <w:pPr>
        <w:pStyle w:val="51"/>
        <w:ind w:firstLine="709"/>
        <w:rPr>
          <w:color w:val="000000"/>
          <w:sz w:val="27"/>
          <w:szCs w:val="27"/>
          <w:highlight w:val="yellow"/>
        </w:rPr>
      </w:pPr>
      <w:r w:rsidRPr="00A65CBE">
        <w:rPr>
          <w:color w:val="000000"/>
          <w:sz w:val="27"/>
          <w:szCs w:val="27"/>
          <w:highlight w:val="yellow"/>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7C9D37C7" w14:textId="77777777" w:rsidR="00F60AB3" w:rsidRPr="00A65CBE" w:rsidRDefault="00F60AB3" w:rsidP="00F60AB3">
      <w:pPr>
        <w:pStyle w:val="51"/>
        <w:rPr>
          <w:color w:val="000000"/>
          <w:sz w:val="27"/>
          <w:szCs w:val="27"/>
          <w:highlight w:val="yellow"/>
        </w:rPr>
      </w:pPr>
      <w:r w:rsidRPr="00A65CBE">
        <w:rPr>
          <w:color w:val="000000"/>
          <w:sz w:val="27"/>
          <w:szCs w:val="27"/>
          <w:highlight w:val="yellow"/>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r w:rsidRPr="00A65CBE">
        <w:rPr>
          <w:color w:val="000000"/>
          <w:sz w:val="27"/>
          <w:szCs w:val="27"/>
          <w:highlight w:val="yellow"/>
        </w:rPr>
        <w:lastRenderedPageBreak/>
        <w:t>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B484B56" w14:textId="6658BF19" w:rsidR="00F60AB3" w:rsidRPr="00A65CBE" w:rsidRDefault="00F60AB3" w:rsidP="002F17D7">
      <w:pPr>
        <w:ind w:firstLine="708"/>
        <w:jc w:val="both"/>
        <w:rPr>
          <w:color w:val="000000"/>
          <w:sz w:val="27"/>
          <w:szCs w:val="27"/>
        </w:rPr>
      </w:pPr>
      <w:r w:rsidRPr="00A65CBE">
        <w:rPr>
          <w:color w:val="000000"/>
          <w:sz w:val="27"/>
          <w:szCs w:val="27"/>
          <w:highlight w:val="yellow"/>
        </w:rPr>
        <w:t>5. Порядок согласования архитектурно-градостроительного облика объекта капитального строительства установлен постановлением правительства Российской Федерации от 29.05.2023 №</w:t>
      </w:r>
      <w:r w:rsidR="002F17D7">
        <w:rPr>
          <w:color w:val="000000"/>
          <w:sz w:val="27"/>
          <w:szCs w:val="27"/>
          <w:highlight w:val="yellow"/>
        </w:rPr>
        <w:t xml:space="preserve"> </w:t>
      </w:r>
      <w:r w:rsidRPr="00A65CBE">
        <w:rPr>
          <w:color w:val="000000"/>
          <w:sz w:val="27"/>
          <w:szCs w:val="27"/>
          <w:highlight w:val="yellow"/>
        </w:rPr>
        <w:t>857 «Об утверждении требований к архитектурно-градостроительному облику объекта капитального строительства и Правил согласования архитектурно</w:t>
      </w:r>
      <w:r w:rsidR="00FA7B0A" w:rsidRPr="00A65CBE">
        <w:rPr>
          <w:color w:val="000000"/>
          <w:sz w:val="27"/>
          <w:szCs w:val="27"/>
        </w:rPr>
        <w:t>-градостроительному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557CEB43" w14:textId="77777777" w:rsidR="00A65CBE" w:rsidRDefault="00A65CBE" w:rsidP="00A65CBE">
      <w:pPr>
        <w:ind w:right="-126"/>
        <w:jc w:val="both"/>
        <w:rPr>
          <w:sz w:val="27"/>
          <w:szCs w:val="27"/>
        </w:rPr>
      </w:pPr>
    </w:p>
    <w:p w14:paraId="099751D5" w14:textId="77777777" w:rsidR="00A65CBE" w:rsidRDefault="00A65CBE" w:rsidP="00A65CBE">
      <w:pPr>
        <w:ind w:right="-126"/>
        <w:jc w:val="both"/>
        <w:rPr>
          <w:sz w:val="27"/>
          <w:szCs w:val="27"/>
        </w:rPr>
      </w:pPr>
    </w:p>
    <w:p w14:paraId="4602B2C9" w14:textId="77777777" w:rsidR="00A65CBE" w:rsidRDefault="00A65CBE" w:rsidP="00A65CBE">
      <w:pPr>
        <w:ind w:right="-126"/>
        <w:jc w:val="both"/>
        <w:rPr>
          <w:sz w:val="27"/>
          <w:szCs w:val="27"/>
        </w:rPr>
      </w:pPr>
    </w:p>
    <w:p w14:paraId="1E21B138" w14:textId="0D2B0244" w:rsidR="00A65CBE" w:rsidRPr="00A65CBE" w:rsidRDefault="00A65CBE" w:rsidP="00A65CBE">
      <w:pPr>
        <w:ind w:right="-126"/>
        <w:jc w:val="both"/>
        <w:rPr>
          <w:sz w:val="27"/>
          <w:szCs w:val="27"/>
        </w:rPr>
      </w:pPr>
      <w:r w:rsidRPr="00A65CBE">
        <w:rPr>
          <w:sz w:val="27"/>
          <w:szCs w:val="27"/>
        </w:rPr>
        <w:t xml:space="preserve">Заместитель Мэра </w:t>
      </w:r>
    </w:p>
    <w:p w14:paraId="0D986E31" w14:textId="77777777" w:rsidR="00A65CBE" w:rsidRPr="00A65CBE" w:rsidRDefault="00A65CBE" w:rsidP="00A65CBE">
      <w:pPr>
        <w:ind w:right="-126"/>
        <w:jc w:val="both"/>
        <w:rPr>
          <w:sz w:val="27"/>
          <w:szCs w:val="27"/>
        </w:rPr>
      </w:pPr>
      <w:r w:rsidRPr="00A65CBE">
        <w:rPr>
          <w:sz w:val="27"/>
          <w:szCs w:val="27"/>
        </w:rPr>
        <w:t xml:space="preserve">города Нижнекамска                                                                                 М.В. Камелина </w:t>
      </w:r>
    </w:p>
    <w:p w14:paraId="2BC7F94C" w14:textId="77777777" w:rsidR="00A65CBE" w:rsidRPr="00A65CBE" w:rsidRDefault="00A65CBE" w:rsidP="00A65CBE">
      <w:pPr>
        <w:pStyle w:val="51"/>
        <w:rPr>
          <w:color w:val="000000"/>
          <w:sz w:val="27"/>
          <w:szCs w:val="27"/>
        </w:rPr>
      </w:pPr>
    </w:p>
    <w:p w14:paraId="00963952" w14:textId="77777777" w:rsidR="00A65CBE" w:rsidRPr="00A65CBE" w:rsidRDefault="00A65CBE" w:rsidP="00FA7B0A">
      <w:pPr>
        <w:jc w:val="both"/>
        <w:rPr>
          <w:color w:val="000000"/>
          <w:sz w:val="27"/>
          <w:szCs w:val="27"/>
        </w:rPr>
      </w:pPr>
    </w:p>
    <w:p w14:paraId="2877EA0D" w14:textId="709198D1" w:rsidR="00951575" w:rsidRDefault="00951575" w:rsidP="00FA7B0A">
      <w:pPr>
        <w:jc w:val="both"/>
        <w:rPr>
          <w:sz w:val="27"/>
          <w:szCs w:val="27"/>
        </w:rPr>
      </w:pPr>
    </w:p>
    <w:p w14:paraId="1CA074ED" w14:textId="52B26A42" w:rsidR="00A65CBE" w:rsidRDefault="00A65CBE" w:rsidP="00FA7B0A">
      <w:pPr>
        <w:jc w:val="both"/>
        <w:rPr>
          <w:sz w:val="27"/>
          <w:szCs w:val="27"/>
        </w:rPr>
      </w:pPr>
    </w:p>
    <w:p w14:paraId="21A34EBA" w14:textId="11100CDD" w:rsidR="00A65CBE" w:rsidRDefault="00A65CBE" w:rsidP="00FA7B0A">
      <w:pPr>
        <w:jc w:val="both"/>
        <w:rPr>
          <w:sz w:val="27"/>
          <w:szCs w:val="27"/>
        </w:rPr>
      </w:pPr>
    </w:p>
    <w:p w14:paraId="2FCA4537" w14:textId="7DCE1B07" w:rsidR="00A65CBE" w:rsidRDefault="00A65CBE" w:rsidP="00FA7B0A">
      <w:pPr>
        <w:jc w:val="both"/>
        <w:rPr>
          <w:sz w:val="27"/>
          <w:szCs w:val="27"/>
        </w:rPr>
      </w:pPr>
    </w:p>
    <w:p w14:paraId="66EFE9C1" w14:textId="1CE78807" w:rsidR="00A65CBE" w:rsidRDefault="00A65CBE" w:rsidP="00FA7B0A">
      <w:pPr>
        <w:jc w:val="both"/>
        <w:rPr>
          <w:sz w:val="27"/>
          <w:szCs w:val="27"/>
        </w:rPr>
      </w:pPr>
    </w:p>
    <w:p w14:paraId="795A3221" w14:textId="14422808" w:rsidR="00A65CBE" w:rsidRDefault="00A65CBE" w:rsidP="00FA7B0A">
      <w:pPr>
        <w:jc w:val="both"/>
        <w:rPr>
          <w:sz w:val="27"/>
          <w:szCs w:val="27"/>
        </w:rPr>
      </w:pPr>
    </w:p>
    <w:p w14:paraId="4906811D" w14:textId="199416F2" w:rsidR="00A65CBE" w:rsidRDefault="00A65CBE" w:rsidP="00FA7B0A">
      <w:pPr>
        <w:jc w:val="both"/>
        <w:rPr>
          <w:sz w:val="27"/>
          <w:szCs w:val="27"/>
        </w:rPr>
      </w:pPr>
    </w:p>
    <w:p w14:paraId="6140FA7C" w14:textId="14D64635" w:rsidR="00A65CBE" w:rsidRDefault="00A65CBE" w:rsidP="00FA7B0A">
      <w:pPr>
        <w:jc w:val="both"/>
        <w:rPr>
          <w:sz w:val="27"/>
          <w:szCs w:val="27"/>
        </w:rPr>
      </w:pPr>
    </w:p>
    <w:p w14:paraId="7B502CF4" w14:textId="4DD97457" w:rsidR="00A65CBE" w:rsidRDefault="00A65CBE" w:rsidP="00FA7B0A">
      <w:pPr>
        <w:jc w:val="both"/>
        <w:rPr>
          <w:sz w:val="27"/>
          <w:szCs w:val="27"/>
        </w:rPr>
      </w:pPr>
    </w:p>
    <w:p w14:paraId="2A51166F" w14:textId="03D6583A" w:rsidR="00A65CBE" w:rsidRDefault="00A65CBE" w:rsidP="00FA7B0A">
      <w:pPr>
        <w:jc w:val="both"/>
        <w:rPr>
          <w:sz w:val="27"/>
          <w:szCs w:val="27"/>
        </w:rPr>
      </w:pPr>
    </w:p>
    <w:p w14:paraId="51034983" w14:textId="06281962" w:rsidR="00A65CBE" w:rsidRDefault="00A65CBE" w:rsidP="00FA7B0A">
      <w:pPr>
        <w:jc w:val="both"/>
        <w:rPr>
          <w:sz w:val="27"/>
          <w:szCs w:val="27"/>
        </w:rPr>
      </w:pPr>
    </w:p>
    <w:p w14:paraId="4B628291" w14:textId="1D37D6D6" w:rsidR="00A65CBE" w:rsidRDefault="00A65CBE" w:rsidP="00FA7B0A">
      <w:pPr>
        <w:jc w:val="both"/>
        <w:rPr>
          <w:sz w:val="27"/>
          <w:szCs w:val="27"/>
        </w:rPr>
      </w:pPr>
    </w:p>
    <w:p w14:paraId="02398146" w14:textId="73211060" w:rsidR="00A65CBE" w:rsidRDefault="00A65CBE" w:rsidP="00FA7B0A">
      <w:pPr>
        <w:jc w:val="both"/>
        <w:rPr>
          <w:sz w:val="27"/>
          <w:szCs w:val="27"/>
        </w:rPr>
      </w:pPr>
    </w:p>
    <w:p w14:paraId="567E2AB0" w14:textId="41387D6D" w:rsidR="00A65CBE" w:rsidRDefault="00A65CBE" w:rsidP="00FA7B0A">
      <w:pPr>
        <w:jc w:val="both"/>
        <w:rPr>
          <w:sz w:val="27"/>
          <w:szCs w:val="27"/>
        </w:rPr>
      </w:pPr>
    </w:p>
    <w:p w14:paraId="2F30901F" w14:textId="7515C0B6" w:rsidR="00A65CBE" w:rsidRDefault="00A65CBE" w:rsidP="00FA7B0A">
      <w:pPr>
        <w:jc w:val="both"/>
        <w:rPr>
          <w:sz w:val="27"/>
          <w:szCs w:val="27"/>
        </w:rPr>
      </w:pPr>
    </w:p>
    <w:p w14:paraId="5E8F02F2" w14:textId="2F70EF6F" w:rsidR="00A65CBE" w:rsidRDefault="00A65CBE" w:rsidP="00FA7B0A">
      <w:pPr>
        <w:jc w:val="both"/>
        <w:rPr>
          <w:sz w:val="27"/>
          <w:szCs w:val="27"/>
        </w:rPr>
      </w:pPr>
    </w:p>
    <w:p w14:paraId="1A9E2FEC" w14:textId="41A125DC" w:rsidR="00A65CBE" w:rsidRDefault="00A65CBE" w:rsidP="00FA7B0A">
      <w:pPr>
        <w:jc w:val="both"/>
        <w:rPr>
          <w:sz w:val="27"/>
          <w:szCs w:val="27"/>
        </w:rPr>
      </w:pPr>
    </w:p>
    <w:p w14:paraId="5E363A71" w14:textId="616CF2DD" w:rsidR="00A65CBE" w:rsidRDefault="00A65CBE" w:rsidP="00FA7B0A">
      <w:pPr>
        <w:jc w:val="both"/>
        <w:rPr>
          <w:sz w:val="27"/>
          <w:szCs w:val="27"/>
        </w:rPr>
      </w:pPr>
    </w:p>
    <w:p w14:paraId="2BAE051E" w14:textId="4E071AE7" w:rsidR="00A65CBE" w:rsidRDefault="00A65CBE" w:rsidP="00FA7B0A">
      <w:pPr>
        <w:jc w:val="both"/>
        <w:rPr>
          <w:sz w:val="27"/>
          <w:szCs w:val="27"/>
        </w:rPr>
      </w:pPr>
    </w:p>
    <w:p w14:paraId="019FE2F1" w14:textId="6DD1F4EA" w:rsidR="00A65CBE" w:rsidRDefault="00A65CBE" w:rsidP="00FA7B0A">
      <w:pPr>
        <w:jc w:val="both"/>
        <w:rPr>
          <w:sz w:val="27"/>
          <w:szCs w:val="27"/>
        </w:rPr>
      </w:pPr>
    </w:p>
    <w:p w14:paraId="2AADAC26" w14:textId="63B1E579" w:rsidR="00A65CBE" w:rsidRDefault="00A65CBE" w:rsidP="00FA7B0A">
      <w:pPr>
        <w:jc w:val="both"/>
        <w:rPr>
          <w:sz w:val="27"/>
          <w:szCs w:val="27"/>
        </w:rPr>
      </w:pPr>
    </w:p>
    <w:p w14:paraId="3ABD5196" w14:textId="0BEFC049" w:rsidR="00A65CBE" w:rsidRDefault="00A65CBE" w:rsidP="00FA7B0A">
      <w:pPr>
        <w:jc w:val="both"/>
        <w:rPr>
          <w:sz w:val="27"/>
          <w:szCs w:val="27"/>
        </w:rPr>
      </w:pPr>
    </w:p>
    <w:p w14:paraId="07B06D5D" w14:textId="16604F25" w:rsidR="00A65CBE" w:rsidRDefault="00A65CBE" w:rsidP="00FA7B0A">
      <w:pPr>
        <w:jc w:val="both"/>
        <w:rPr>
          <w:sz w:val="27"/>
          <w:szCs w:val="27"/>
        </w:rPr>
      </w:pPr>
    </w:p>
    <w:p w14:paraId="07C9076D" w14:textId="462E90ED" w:rsidR="00A65CBE" w:rsidRDefault="00A65CBE" w:rsidP="00FA7B0A">
      <w:pPr>
        <w:jc w:val="both"/>
        <w:rPr>
          <w:sz w:val="27"/>
          <w:szCs w:val="27"/>
        </w:rPr>
      </w:pPr>
    </w:p>
    <w:p w14:paraId="037AB403" w14:textId="26DD8CE0" w:rsidR="00A65CBE" w:rsidRDefault="00A65CBE" w:rsidP="00FA7B0A">
      <w:pPr>
        <w:jc w:val="both"/>
        <w:rPr>
          <w:sz w:val="27"/>
          <w:szCs w:val="27"/>
        </w:rPr>
      </w:pPr>
    </w:p>
    <w:p w14:paraId="1C722DE4" w14:textId="77777777" w:rsidR="00A65CBE" w:rsidRDefault="00A65CBE" w:rsidP="00FA7B0A">
      <w:pPr>
        <w:jc w:val="both"/>
        <w:rPr>
          <w:sz w:val="27"/>
          <w:szCs w:val="27"/>
        </w:rPr>
      </w:pPr>
    </w:p>
    <w:p w14:paraId="7DE8CF74" w14:textId="676B81B6" w:rsidR="00A65CBE" w:rsidRDefault="00A65CBE" w:rsidP="00FA7B0A">
      <w:pPr>
        <w:jc w:val="both"/>
        <w:rPr>
          <w:sz w:val="27"/>
          <w:szCs w:val="27"/>
        </w:rPr>
      </w:pPr>
    </w:p>
    <w:p w14:paraId="3BAAA5DA" w14:textId="26334304" w:rsidR="00A65CBE" w:rsidRPr="00F60AB3" w:rsidRDefault="00A65CBE" w:rsidP="00A65CBE">
      <w:pPr>
        <w:tabs>
          <w:tab w:val="left" w:pos="6521"/>
          <w:tab w:val="left" w:pos="6804"/>
          <w:tab w:val="left" w:pos="8222"/>
        </w:tabs>
        <w:autoSpaceDE w:val="0"/>
        <w:autoSpaceDN w:val="0"/>
        <w:adjustRightInd w:val="0"/>
        <w:ind w:left="7080" w:right="-307" w:firstLine="8"/>
        <w:rPr>
          <w:bCs/>
        </w:rPr>
      </w:pPr>
      <w:r w:rsidRPr="00F60AB3">
        <w:rPr>
          <w:bCs/>
        </w:rPr>
        <w:lastRenderedPageBreak/>
        <w:t xml:space="preserve">Приложение </w:t>
      </w:r>
      <w:r>
        <w:rPr>
          <w:bCs/>
        </w:rPr>
        <w:t>№ 2</w:t>
      </w:r>
    </w:p>
    <w:p w14:paraId="1CA96866" w14:textId="77777777" w:rsidR="00A65CBE" w:rsidRPr="00F60AB3" w:rsidRDefault="00A65CBE" w:rsidP="00A65CBE">
      <w:pPr>
        <w:tabs>
          <w:tab w:val="left" w:pos="6521"/>
          <w:tab w:val="left" w:pos="6804"/>
          <w:tab w:val="left" w:pos="8222"/>
        </w:tabs>
        <w:autoSpaceDE w:val="0"/>
        <w:autoSpaceDN w:val="0"/>
        <w:adjustRightInd w:val="0"/>
        <w:ind w:left="7080" w:right="-307" w:firstLine="8"/>
      </w:pPr>
      <w:r w:rsidRPr="00F60AB3">
        <w:t xml:space="preserve">к решению Нижнекамского </w:t>
      </w:r>
    </w:p>
    <w:p w14:paraId="2A16E07B" w14:textId="77777777" w:rsidR="00A65CBE" w:rsidRPr="00F60AB3" w:rsidRDefault="00A65CBE" w:rsidP="00A65CBE">
      <w:pPr>
        <w:tabs>
          <w:tab w:val="left" w:pos="6521"/>
          <w:tab w:val="left" w:pos="6804"/>
          <w:tab w:val="left" w:pos="8222"/>
        </w:tabs>
        <w:ind w:left="7080" w:right="-307" w:firstLine="8"/>
      </w:pPr>
      <w:r w:rsidRPr="00F60AB3">
        <w:t xml:space="preserve">городского Совета </w:t>
      </w:r>
    </w:p>
    <w:p w14:paraId="0CC299A7" w14:textId="3E4B38E1" w:rsidR="00A65CBE" w:rsidRDefault="00A65CBE" w:rsidP="00A65CBE">
      <w:pPr>
        <w:tabs>
          <w:tab w:val="left" w:pos="6521"/>
          <w:tab w:val="left" w:pos="6804"/>
          <w:tab w:val="left" w:pos="8222"/>
        </w:tabs>
        <w:ind w:left="7080" w:right="-307" w:firstLine="8"/>
        <w:rPr>
          <w:bCs/>
        </w:rPr>
      </w:pPr>
      <w:r w:rsidRPr="00F60AB3">
        <w:t>№ _ от 21 мая 2025 года</w:t>
      </w:r>
    </w:p>
    <w:p w14:paraId="66D1F08B" w14:textId="1F05F86A" w:rsidR="00A65CBE" w:rsidRDefault="00A65CBE" w:rsidP="00A65CBE">
      <w:pPr>
        <w:tabs>
          <w:tab w:val="left" w:pos="6521"/>
          <w:tab w:val="left" w:pos="6804"/>
          <w:tab w:val="left" w:pos="8222"/>
        </w:tabs>
        <w:ind w:left="7080" w:right="-307" w:firstLine="8"/>
        <w:rPr>
          <w:bCs/>
        </w:rPr>
      </w:pPr>
    </w:p>
    <w:p w14:paraId="4317ADE9" w14:textId="7E778E58" w:rsidR="00A65CBE" w:rsidRDefault="00A65CBE" w:rsidP="00A65CBE">
      <w:pPr>
        <w:tabs>
          <w:tab w:val="left" w:pos="6521"/>
          <w:tab w:val="left" w:pos="6804"/>
          <w:tab w:val="left" w:pos="8222"/>
        </w:tabs>
        <w:ind w:left="7080" w:right="-307" w:firstLine="8"/>
        <w:rPr>
          <w:bCs/>
        </w:rPr>
      </w:pPr>
    </w:p>
    <w:p w14:paraId="4B9CC9D8" w14:textId="58F83151" w:rsidR="00A65CBE" w:rsidRDefault="00A65CBE" w:rsidP="00A65CBE">
      <w:pPr>
        <w:tabs>
          <w:tab w:val="left" w:pos="6521"/>
          <w:tab w:val="left" w:pos="6804"/>
          <w:tab w:val="left" w:pos="8222"/>
        </w:tabs>
        <w:ind w:left="7080" w:right="-307" w:firstLine="8"/>
        <w:rPr>
          <w:bCs/>
        </w:rPr>
      </w:pPr>
    </w:p>
    <w:p w14:paraId="4488E610" w14:textId="52EED465" w:rsidR="00A65CBE" w:rsidRDefault="00A65CBE" w:rsidP="00A65CBE">
      <w:pPr>
        <w:tabs>
          <w:tab w:val="left" w:pos="6521"/>
          <w:tab w:val="left" w:pos="6804"/>
          <w:tab w:val="left" w:pos="8222"/>
        </w:tabs>
        <w:ind w:left="7080" w:right="-307" w:firstLine="8"/>
        <w:rPr>
          <w:bCs/>
        </w:rPr>
      </w:pPr>
    </w:p>
    <w:p w14:paraId="2F5705B4" w14:textId="38828A28" w:rsidR="00A65CBE" w:rsidRDefault="00A65CBE" w:rsidP="00A65CBE">
      <w:pPr>
        <w:tabs>
          <w:tab w:val="left" w:pos="6521"/>
          <w:tab w:val="left" w:pos="6804"/>
          <w:tab w:val="left" w:pos="8222"/>
        </w:tabs>
        <w:ind w:left="7080" w:right="-307" w:firstLine="8"/>
        <w:rPr>
          <w:bCs/>
        </w:rPr>
      </w:pPr>
    </w:p>
    <w:p w14:paraId="02FAEA1D" w14:textId="77777777" w:rsidR="00A65CBE" w:rsidRPr="00A65CBE" w:rsidRDefault="00A65CBE" w:rsidP="00A65CBE">
      <w:pPr>
        <w:tabs>
          <w:tab w:val="left" w:pos="6521"/>
          <w:tab w:val="left" w:pos="6804"/>
          <w:tab w:val="left" w:pos="8222"/>
        </w:tabs>
        <w:ind w:left="7080" w:right="-307" w:firstLine="8"/>
        <w:rPr>
          <w:bCs/>
        </w:rPr>
      </w:pPr>
    </w:p>
    <w:p w14:paraId="224652E2" w14:textId="440B9E3E" w:rsidR="00A65CBE" w:rsidRPr="00A65CBE" w:rsidRDefault="00A65CBE" w:rsidP="00A65CBE">
      <w:pPr>
        <w:jc w:val="center"/>
        <w:rPr>
          <w:bCs/>
          <w:sz w:val="36"/>
          <w:szCs w:val="36"/>
        </w:rPr>
      </w:pPr>
      <w:r w:rsidRPr="00A65CBE">
        <w:rPr>
          <w:bCs/>
          <w:sz w:val="36"/>
          <w:szCs w:val="36"/>
        </w:rPr>
        <w:t>ПРАВИЛА</w:t>
      </w:r>
    </w:p>
    <w:p w14:paraId="7EE67234" w14:textId="77777777" w:rsidR="00A65CBE" w:rsidRPr="00A65CBE" w:rsidRDefault="00A65CBE" w:rsidP="00A65CBE">
      <w:pPr>
        <w:jc w:val="center"/>
        <w:rPr>
          <w:bCs/>
          <w:sz w:val="36"/>
          <w:szCs w:val="36"/>
        </w:rPr>
      </w:pPr>
      <w:r w:rsidRPr="00A65CBE">
        <w:rPr>
          <w:bCs/>
          <w:sz w:val="36"/>
          <w:szCs w:val="36"/>
        </w:rPr>
        <w:t>ЗЕМЛЕПОЛЬЗОВАНИЯ И ЗАСТРОЙКИ</w:t>
      </w:r>
    </w:p>
    <w:p w14:paraId="69B82761" w14:textId="77777777" w:rsidR="00A65CBE" w:rsidRPr="00A65CBE" w:rsidRDefault="00A65CBE" w:rsidP="00A65CBE">
      <w:pPr>
        <w:rPr>
          <w:bCs/>
        </w:rPr>
      </w:pPr>
    </w:p>
    <w:p w14:paraId="58CBA30E" w14:textId="77777777" w:rsidR="00A65CBE" w:rsidRPr="00A65CBE" w:rsidRDefault="00A65CBE" w:rsidP="00A65CBE">
      <w:pPr>
        <w:rPr>
          <w:bCs/>
        </w:rPr>
      </w:pPr>
    </w:p>
    <w:p w14:paraId="173B42BB" w14:textId="77777777" w:rsidR="00A65CBE" w:rsidRPr="00872BC0" w:rsidRDefault="00A65CBE" w:rsidP="00A65CBE">
      <w:pPr>
        <w:jc w:val="center"/>
        <w:rPr>
          <w:sz w:val="28"/>
          <w:szCs w:val="28"/>
        </w:rPr>
      </w:pPr>
      <w:r w:rsidRPr="00872BC0">
        <w:rPr>
          <w:sz w:val="28"/>
          <w:szCs w:val="28"/>
        </w:rPr>
        <w:t>МУНИЦИПАЛЬНОГО ОБРАЗОВАНИЯ</w:t>
      </w:r>
    </w:p>
    <w:p w14:paraId="577BAFF6" w14:textId="77777777" w:rsidR="00A65CBE" w:rsidRPr="00872BC0" w:rsidRDefault="00A65CBE" w:rsidP="00A65CBE">
      <w:pPr>
        <w:jc w:val="center"/>
        <w:rPr>
          <w:sz w:val="28"/>
          <w:szCs w:val="28"/>
        </w:rPr>
      </w:pPr>
      <w:r w:rsidRPr="00872BC0">
        <w:rPr>
          <w:sz w:val="28"/>
          <w:szCs w:val="28"/>
        </w:rPr>
        <w:t>ГОРОД НИЖНЕКАМСК</w:t>
      </w:r>
    </w:p>
    <w:p w14:paraId="3F1A5AC4" w14:textId="77777777" w:rsidR="00A65CBE" w:rsidRPr="00872BC0" w:rsidRDefault="00A65CBE" w:rsidP="00A65CBE">
      <w:pPr>
        <w:jc w:val="center"/>
        <w:rPr>
          <w:sz w:val="28"/>
          <w:szCs w:val="28"/>
        </w:rPr>
      </w:pPr>
      <w:r w:rsidRPr="00872BC0">
        <w:rPr>
          <w:sz w:val="28"/>
          <w:szCs w:val="28"/>
        </w:rPr>
        <w:t>РЕСПУБЛИКИ ТАТАРСТАН</w:t>
      </w:r>
    </w:p>
    <w:p w14:paraId="7118E858" w14:textId="77777777" w:rsidR="00A65CBE" w:rsidRPr="00872BC0" w:rsidRDefault="00A65CBE" w:rsidP="00A65CBE">
      <w:pPr>
        <w:jc w:val="center"/>
        <w:rPr>
          <w:sz w:val="28"/>
          <w:szCs w:val="28"/>
        </w:rPr>
      </w:pPr>
    </w:p>
    <w:p w14:paraId="63965B52" w14:textId="77777777" w:rsidR="00A65CBE" w:rsidRPr="00872BC0" w:rsidRDefault="00A65CBE" w:rsidP="00A65CBE">
      <w:pPr>
        <w:jc w:val="center"/>
        <w:rPr>
          <w:sz w:val="28"/>
          <w:szCs w:val="28"/>
        </w:rPr>
      </w:pPr>
    </w:p>
    <w:p w14:paraId="1A3A5399" w14:textId="77777777" w:rsidR="00A65CBE" w:rsidRPr="00872BC0" w:rsidRDefault="00A65CBE" w:rsidP="00A65CBE">
      <w:pPr>
        <w:jc w:val="center"/>
        <w:rPr>
          <w:sz w:val="28"/>
          <w:szCs w:val="28"/>
        </w:rPr>
      </w:pPr>
    </w:p>
    <w:p w14:paraId="4AA5E342" w14:textId="77777777" w:rsidR="00A65CBE" w:rsidRPr="00872BC0" w:rsidRDefault="00A65CBE" w:rsidP="00A65CBE">
      <w:pPr>
        <w:jc w:val="center"/>
        <w:rPr>
          <w:sz w:val="28"/>
          <w:szCs w:val="28"/>
        </w:rPr>
      </w:pPr>
      <w:r w:rsidRPr="00872BC0">
        <w:rPr>
          <w:sz w:val="28"/>
          <w:szCs w:val="28"/>
        </w:rPr>
        <w:t>Том 2</w:t>
      </w:r>
    </w:p>
    <w:p w14:paraId="590C2A2D" w14:textId="77777777" w:rsidR="00A65CBE" w:rsidRPr="00872BC0" w:rsidRDefault="00A65CBE" w:rsidP="00A65CBE">
      <w:pPr>
        <w:jc w:val="center"/>
      </w:pPr>
    </w:p>
    <w:p w14:paraId="42BAD9F6" w14:textId="77777777" w:rsidR="00A65CBE" w:rsidRPr="00872BC0" w:rsidRDefault="00A65CBE" w:rsidP="00A65CBE">
      <w:pPr>
        <w:jc w:val="center"/>
      </w:pPr>
      <w:r w:rsidRPr="00872BC0">
        <w:t>КАРТЫ ГРАДОСТРОИТЕЛЬНОГО ЗОНИРОВАНИЯ</w:t>
      </w:r>
    </w:p>
    <w:p w14:paraId="15489580" w14:textId="77777777" w:rsidR="00A65CBE" w:rsidRPr="00872BC0" w:rsidRDefault="00A65CBE" w:rsidP="00A65CBE">
      <w:pPr>
        <w:jc w:val="center"/>
      </w:pPr>
      <w:r w:rsidRPr="00872BC0">
        <w:t>ГРАДОСТРОИТЕЛЬНЫЕ РЕГЛАМЕНТЫ</w:t>
      </w:r>
    </w:p>
    <w:p w14:paraId="1C9C0EE4" w14:textId="77777777" w:rsidR="00A65CBE" w:rsidRPr="00872BC0" w:rsidRDefault="00A65CBE" w:rsidP="00A65CBE">
      <w:pPr>
        <w:rPr>
          <w:sz w:val="28"/>
          <w:szCs w:val="28"/>
        </w:rPr>
      </w:pPr>
    </w:p>
    <w:p w14:paraId="29F40DEE" w14:textId="77777777" w:rsidR="00A65CBE" w:rsidRPr="00872BC0" w:rsidRDefault="00A65CBE" w:rsidP="00A65CBE">
      <w:pPr>
        <w:rPr>
          <w:sz w:val="28"/>
          <w:szCs w:val="28"/>
        </w:rPr>
      </w:pPr>
    </w:p>
    <w:p w14:paraId="12C739C8" w14:textId="77777777" w:rsidR="00A65CBE" w:rsidRPr="00872BC0" w:rsidRDefault="00A65CBE" w:rsidP="00A65CBE">
      <w:pPr>
        <w:rPr>
          <w:sz w:val="28"/>
          <w:szCs w:val="28"/>
        </w:rPr>
      </w:pPr>
    </w:p>
    <w:p w14:paraId="00006ABA" w14:textId="77777777" w:rsidR="00A65CBE" w:rsidRPr="00872BC0" w:rsidRDefault="00A65CBE" w:rsidP="00A65CBE">
      <w:pPr>
        <w:rPr>
          <w:sz w:val="28"/>
          <w:szCs w:val="28"/>
        </w:rPr>
      </w:pPr>
    </w:p>
    <w:p w14:paraId="2B0B1679" w14:textId="77777777" w:rsidR="00A65CBE" w:rsidRPr="00872BC0" w:rsidRDefault="00A65CBE" w:rsidP="00A65CBE">
      <w:pPr>
        <w:rPr>
          <w:sz w:val="28"/>
          <w:szCs w:val="28"/>
        </w:rPr>
      </w:pPr>
    </w:p>
    <w:p w14:paraId="6369DC93" w14:textId="77777777" w:rsidR="00A65CBE" w:rsidRPr="00872BC0" w:rsidRDefault="00A65CBE" w:rsidP="00A65CBE">
      <w:pPr>
        <w:rPr>
          <w:sz w:val="28"/>
          <w:szCs w:val="28"/>
        </w:rPr>
      </w:pPr>
    </w:p>
    <w:p w14:paraId="6F3FD901" w14:textId="77777777" w:rsidR="00A65CBE" w:rsidRPr="00872BC0" w:rsidRDefault="00A65CBE" w:rsidP="00A65CBE">
      <w:pPr>
        <w:rPr>
          <w:sz w:val="28"/>
          <w:szCs w:val="28"/>
        </w:rPr>
      </w:pPr>
    </w:p>
    <w:p w14:paraId="7F74E0E3" w14:textId="77777777" w:rsidR="00A65CBE" w:rsidRPr="00872BC0" w:rsidRDefault="00A65CBE" w:rsidP="00A65CBE">
      <w:pPr>
        <w:rPr>
          <w:sz w:val="28"/>
          <w:szCs w:val="28"/>
        </w:rPr>
      </w:pPr>
    </w:p>
    <w:p w14:paraId="41E46976" w14:textId="77777777" w:rsidR="00A65CBE" w:rsidRPr="00872BC0" w:rsidRDefault="00A65CBE" w:rsidP="00A65CBE">
      <w:pPr>
        <w:rPr>
          <w:sz w:val="28"/>
          <w:szCs w:val="28"/>
        </w:rPr>
      </w:pPr>
    </w:p>
    <w:p w14:paraId="72AEBD97" w14:textId="77777777" w:rsidR="00A65CBE" w:rsidRPr="00872BC0" w:rsidRDefault="00A65CBE" w:rsidP="00A65CBE">
      <w:pPr>
        <w:rPr>
          <w:sz w:val="28"/>
          <w:szCs w:val="28"/>
        </w:rPr>
      </w:pPr>
    </w:p>
    <w:p w14:paraId="34AC2F02" w14:textId="77777777" w:rsidR="00A65CBE" w:rsidRPr="00872BC0" w:rsidRDefault="00A65CBE" w:rsidP="00A65CBE">
      <w:pPr>
        <w:rPr>
          <w:sz w:val="28"/>
          <w:szCs w:val="28"/>
        </w:rPr>
      </w:pPr>
    </w:p>
    <w:p w14:paraId="4C9441F5" w14:textId="77777777" w:rsidR="00A65CBE" w:rsidRPr="00872BC0" w:rsidRDefault="00A65CBE" w:rsidP="00A65CBE">
      <w:pPr>
        <w:rPr>
          <w:sz w:val="28"/>
          <w:szCs w:val="28"/>
        </w:rPr>
      </w:pPr>
    </w:p>
    <w:p w14:paraId="6EB332DC" w14:textId="77777777" w:rsidR="00A65CBE" w:rsidRPr="00872BC0" w:rsidRDefault="00A65CBE" w:rsidP="00A65CBE">
      <w:pPr>
        <w:rPr>
          <w:sz w:val="28"/>
          <w:szCs w:val="28"/>
        </w:rPr>
      </w:pPr>
    </w:p>
    <w:p w14:paraId="6BB32079" w14:textId="77777777" w:rsidR="00A65CBE" w:rsidRPr="00872BC0" w:rsidRDefault="00A65CBE" w:rsidP="00A65CBE">
      <w:pPr>
        <w:rPr>
          <w:sz w:val="28"/>
          <w:szCs w:val="28"/>
        </w:rPr>
      </w:pPr>
    </w:p>
    <w:p w14:paraId="51F1BA37" w14:textId="77777777" w:rsidR="00A65CBE" w:rsidRPr="00872BC0" w:rsidRDefault="00A65CBE" w:rsidP="00A65CBE">
      <w:pPr>
        <w:rPr>
          <w:sz w:val="28"/>
          <w:szCs w:val="28"/>
        </w:rPr>
      </w:pPr>
    </w:p>
    <w:p w14:paraId="4181BE5A" w14:textId="77777777" w:rsidR="00A65CBE" w:rsidRPr="00872BC0" w:rsidRDefault="00A65CBE" w:rsidP="00A65CBE">
      <w:pPr>
        <w:rPr>
          <w:sz w:val="28"/>
          <w:szCs w:val="28"/>
        </w:rPr>
      </w:pPr>
    </w:p>
    <w:p w14:paraId="29704B87" w14:textId="77777777" w:rsidR="00A65CBE" w:rsidRPr="00872BC0" w:rsidRDefault="00A65CBE" w:rsidP="00A65CBE">
      <w:pPr>
        <w:rPr>
          <w:sz w:val="28"/>
          <w:szCs w:val="28"/>
        </w:rPr>
      </w:pPr>
    </w:p>
    <w:p w14:paraId="540E42CC" w14:textId="77777777" w:rsidR="00A65CBE" w:rsidRPr="00872BC0" w:rsidRDefault="00A65CBE" w:rsidP="00A65CBE">
      <w:pPr>
        <w:rPr>
          <w:sz w:val="28"/>
          <w:szCs w:val="28"/>
        </w:rPr>
      </w:pPr>
    </w:p>
    <w:p w14:paraId="42257443" w14:textId="77777777" w:rsidR="00A65CBE" w:rsidRPr="00872BC0" w:rsidRDefault="00A65CBE" w:rsidP="00A65CBE">
      <w:pPr>
        <w:rPr>
          <w:sz w:val="28"/>
          <w:szCs w:val="28"/>
        </w:rPr>
      </w:pPr>
    </w:p>
    <w:p w14:paraId="31E9F440" w14:textId="77777777" w:rsidR="00A65CBE" w:rsidRDefault="00A65CBE" w:rsidP="00A65CBE">
      <w:pPr>
        <w:rPr>
          <w:sz w:val="28"/>
          <w:szCs w:val="28"/>
        </w:rPr>
      </w:pPr>
    </w:p>
    <w:p w14:paraId="774C00C8" w14:textId="77777777" w:rsidR="00A65CBE" w:rsidRPr="00872BC0" w:rsidRDefault="00A65CBE" w:rsidP="00A65CBE">
      <w:pPr>
        <w:rPr>
          <w:sz w:val="28"/>
          <w:szCs w:val="28"/>
        </w:rPr>
      </w:pPr>
    </w:p>
    <w:p w14:paraId="39C6E813" w14:textId="77777777" w:rsidR="00A65CBE" w:rsidRPr="00872BC0" w:rsidRDefault="00A65CBE" w:rsidP="00A65CBE">
      <w:pPr>
        <w:rPr>
          <w:sz w:val="28"/>
          <w:szCs w:val="28"/>
        </w:rPr>
      </w:pPr>
    </w:p>
    <w:p w14:paraId="6250345E" w14:textId="423E34BA" w:rsidR="00A65CBE" w:rsidRPr="00872BC0" w:rsidRDefault="00A65CBE" w:rsidP="00A65CBE">
      <w:pPr>
        <w:jc w:val="center"/>
        <w:rPr>
          <w:sz w:val="28"/>
          <w:szCs w:val="28"/>
        </w:rPr>
      </w:pPr>
      <w:r w:rsidRPr="00872BC0">
        <w:rPr>
          <w:sz w:val="28"/>
          <w:szCs w:val="28"/>
        </w:rPr>
        <w:t>202</w:t>
      </w:r>
      <w:r w:rsidR="0075092E">
        <w:rPr>
          <w:sz w:val="28"/>
          <w:szCs w:val="28"/>
        </w:rPr>
        <w:t>5</w:t>
      </w:r>
    </w:p>
    <w:p w14:paraId="39F5DBDB" w14:textId="77777777" w:rsidR="00A65CBE" w:rsidRPr="00872BC0" w:rsidRDefault="00A65CBE" w:rsidP="00A65CBE">
      <w:pPr>
        <w:jc w:val="center"/>
        <w:rPr>
          <w:sz w:val="28"/>
          <w:szCs w:val="28"/>
        </w:rPr>
      </w:pPr>
    </w:p>
    <w:p w14:paraId="28003501" w14:textId="77777777" w:rsidR="00A65CBE" w:rsidRPr="0075092E" w:rsidRDefault="00A65CBE" w:rsidP="00A65CBE">
      <w:pPr>
        <w:jc w:val="center"/>
        <w:rPr>
          <w:b/>
          <w:bCs/>
          <w:sz w:val="27"/>
          <w:szCs w:val="27"/>
        </w:rPr>
      </w:pPr>
      <w:r w:rsidRPr="0075092E">
        <w:rPr>
          <w:b/>
          <w:bCs/>
          <w:sz w:val="27"/>
          <w:szCs w:val="27"/>
        </w:rPr>
        <w:t>СОСТАВ ДОКУМЕНТОВ ПРАВИЛ ЗЕМЛЕПОЛЬЗОВАНИЯ И ЗАСТРОЙКИ</w:t>
      </w:r>
    </w:p>
    <w:p w14:paraId="2AFE360A" w14:textId="77777777" w:rsidR="00A65CBE" w:rsidRPr="0075092E" w:rsidRDefault="00A65CBE" w:rsidP="00A65CBE">
      <w:pPr>
        <w:rPr>
          <w:sz w:val="27"/>
          <w:szCs w:val="27"/>
        </w:rPr>
      </w:pPr>
    </w:p>
    <w:p w14:paraId="756BECD4" w14:textId="77777777" w:rsidR="00A65CBE" w:rsidRPr="0075092E" w:rsidRDefault="00A65CBE" w:rsidP="00A65CBE">
      <w:pPr>
        <w:ind w:firstLine="709"/>
        <w:jc w:val="both"/>
        <w:rPr>
          <w:sz w:val="27"/>
          <w:szCs w:val="27"/>
        </w:rPr>
      </w:pPr>
      <w:r w:rsidRPr="0075092E">
        <w:rPr>
          <w:sz w:val="27"/>
          <w:szCs w:val="27"/>
        </w:rPr>
        <w:t>В состав документов Правил землепользования и застройки муниципального образования «город Нижнекамск» Республики Татарстан входят:</w:t>
      </w:r>
    </w:p>
    <w:p w14:paraId="486980FE" w14:textId="77777777" w:rsidR="00A65CBE" w:rsidRPr="0075092E" w:rsidRDefault="00A65CBE" w:rsidP="00A65CBE">
      <w:pPr>
        <w:ind w:firstLine="709"/>
        <w:rPr>
          <w:sz w:val="27"/>
          <w:szCs w:val="27"/>
        </w:rPr>
      </w:pPr>
      <w:r w:rsidRPr="0075092E">
        <w:rPr>
          <w:sz w:val="27"/>
          <w:szCs w:val="27"/>
        </w:rPr>
        <w:t>1. Текстовая часть в составе:</w:t>
      </w:r>
    </w:p>
    <w:p w14:paraId="12867368" w14:textId="6D024343" w:rsidR="00A65CBE" w:rsidRPr="0075092E" w:rsidRDefault="00A65CBE" w:rsidP="00A65CBE">
      <w:pPr>
        <w:ind w:firstLine="709"/>
        <w:rPr>
          <w:sz w:val="27"/>
          <w:szCs w:val="27"/>
        </w:rPr>
      </w:pPr>
      <w:r w:rsidRPr="0075092E">
        <w:rPr>
          <w:sz w:val="27"/>
          <w:szCs w:val="27"/>
        </w:rPr>
        <w:t>- Введение</w:t>
      </w:r>
      <w:r w:rsidR="00B6068B">
        <w:rPr>
          <w:sz w:val="27"/>
          <w:szCs w:val="27"/>
        </w:rPr>
        <w:t>.</w:t>
      </w:r>
    </w:p>
    <w:p w14:paraId="4B061C2C" w14:textId="1D0EC51C" w:rsidR="00A65CBE" w:rsidRPr="0075092E" w:rsidRDefault="00A65CBE" w:rsidP="00A65CBE">
      <w:pPr>
        <w:ind w:firstLine="709"/>
        <w:rPr>
          <w:sz w:val="27"/>
          <w:szCs w:val="27"/>
        </w:rPr>
      </w:pPr>
      <w:r w:rsidRPr="0075092E">
        <w:rPr>
          <w:sz w:val="27"/>
          <w:szCs w:val="27"/>
        </w:rPr>
        <w:t>- Том 1. Порядок применения и внесения изменений в Правила землепользования и застройки</w:t>
      </w:r>
      <w:r w:rsidR="00B6068B">
        <w:rPr>
          <w:sz w:val="27"/>
          <w:szCs w:val="27"/>
        </w:rPr>
        <w:t>.</w:t>
      </w:r>
    </w:p>
    <w:p w14:paraId="44739116" w14:textId="77777777" w:rsidR="00A65CBE" w:rsidRPr="0075092E" w:rsidRDefault="00A65CBE" w:rsidP="00A65CBE">
      <w:pPr>
        <w:ind w:firstLine="709"/>
        <w:rPr>
          <w:sz w:val="27"/>
          <w:szCs w:val="27"/>
        </w:rPr>
      </w:pPr>
      <w:r w:rsidRPr="0075092E">
        <w:rPr>
          <w:sz w:val="27"/>
          <w:szCs w:val="27"/>
        </w:rPr>
        <w:t>- Том 2. Карты градостроительного зонирования. Градостроительные регламенты.</w:t>
      </w:r>
    </w:p>
    <w:p w14:paraId="2091CF50" w14:textId="77777777" w:rsidR="00A65CBE" w:rsidRPr="0075092E" w:rsidRDefault="00A65CBE" w:rsidP="00A65CBE">
      <w:pPr>
        <w:ind w:firstLine="709"/>
        <w:rPr>
          <w:sz w:val="27"/>
          <w:szCs w:val="27"/>
        </w:rPr>
      </w:pPr>
      <w:r w:rsidRPr="0075092E">
        <w:rPr>
          <w:sz w:val="27"/>
          <w:szCs w:val="27"/>
        </w:rPr>
        <w:t>2. Графическая часть в составе:</w:t>
      </w:r>
    </w:p>
    <w:p w14:paraId="14CAED22" w14:textId="28C30846" w:rsidR="00A65CBE" w:rsidRPr="0075092E" w:rsidRDefault="00A65CBE" w:rsidP="00A65CBE">
      <w:pPr>
        <w:ind w:firstLine="709"/>
        <w:rPr>
          <w:sz w:val="27"/>
          <w:szCs w:val="27"/>
        </w:rPr>
      </w:pPr>
      <w:r w:rsidRPr="0075092E">
        <w:rPr>
          <w:sz w:val="27"/>
          <w:szCs w:val="27"/>
        </w:rPr>
        <w:t>- Карта градостроительного зонирования. Территориальные зоны</w:t>
      </w:r>
      <w:r w:rsidR="00B6068B">
        <w:rPr>
          <w:sz w:val="27"/>
          <w:szCs w:val="27"/>
        </w:rPr>
        <w:t>.</w:t>
      </w:r>
    </w:p>
    <w:p w14:paraId="47F7E640" w14:textId="77777777" w:rsidR="00A65CBE" w:rsidRPr="0075092E" w:rsidRDefault="00A65CBE" w:rsidP="00A65CBE">
      <w:pPr>
        <w:ind w:firstLine="709"/>
        <w:rPr>
          <w:sz w:val="27"/>
          <w:szCs w:val="27"/>
        </w:rPr>
      </w:pPr>
      <w:r w:rsidRPr="0075092E">
        <w:rPr>
          <w:sz w:val="27"/>
          <w:szCs w:val="27"/>
        </w:rPr>
        <w:t>- Карта градостроительного зонирования. Зоны с особыми условиями использования территории.</w:t>
      </w:r>
    </w:p>
    <w:p w14:paraId="0C49083C" w14:textId="77777777" w:rsidR="00A65CBE" w:rsidRPr="0075092E" w:rsidRDefault="00A65CBE" w:rsidP="00A65CBE">
      <w:pPr>
        <w:ind w:firstLine="709"/>
        <w:rPr>
          <w:sz w:val="27"/>
          <w:szCs w:val="27"/>
        </w:rPr>
      </w:pPr>
      <w:r w:rsidRPr="0075092E">
        <w:rPr>
          <w:sz w:val="27"/>
          <w:szCs w:val="27"/>
        </w:rPr>
        <w:t>3. Приложение:</w:t>
      </w:r>
    </w:p>
    <w:p w14:paraId="68CD973F" w14:textId="77777777" w:rsidR="00A65CBE" w:rsidRPr="0075092E" w:rsidRDefault="00A65CBE" w:rsidP="00A65CBE">
      <w:pPr>
        <w:ind w:firstLine="709"/>
        <w:rPr>
          <w:sz w:val="27"/>
          <w:szCs w:val="27"/>
        </w:rPr>
      </w:pPr>
      <w:r w:rsidRPr="0075092E">
        <w:rPr>
          <w:sz w:val="27"/>
          <w:szCs w:val="27"/>
        </w:rPr>
        <w:t>- Сведения о границах территориальных зон.</w:t>
      </w:r>
    </w:p>
    <w:p w14:paraId="32304798" w14:textId="77777777" w:rsidR="00A65CBE" w:rsidRPr="0075092E" w:rsidRDefault="00A65CBE" w:rsidP="00A65CBE">
      <w:pPr>
        <w:jc w:val="center"/>
        <w:rPr>
          <w:sz w:val="27"/>
          <w:szCs w:val="27"/>
        </w:rPr>
      </w:pPr>
    </w:p>
    <w:p w14:paraId="013767CB" w14:textId="77777777" w:rsidR="00A65CBE" w:rsidRPr="0075092E" w:rsidRDefault="00A65CBE" w:rsidP="00A65CBE">
      <w:pPr>
        <w:pStyle w:val="af3"/>
        <w:pageBreakBefore/>
        <w:rPr>
          <w:rFonts w:ascii="Times New Roman" w:hAnsi="Times New Roman"/>
          <w:b/>
          <w:color w:val="000000"/>
          <w:sz w:val="27"/>
          <w:szCs w:val="27"/>
        </w:rPr>
      </w:pPr>
      <w:r w:rsidRPr="0075092E">
        <w:rPr>
          <w:rFonts w:ascii="Times New Roman" w:hAnsi="Times New Roman"/>
          <w:b/>
          <w:color w:val="000000"/>
          <w:sz w:val="27"/>
          <w:szCs w:val="27"/>
        </w:rPr>
        <w:lastRenderedPageBreak/>
        <w:t>ОГЛАВЛЕНИЕ</w:t>
      </w:r>
    </w:p>
    <w:p w14:paraId="4595747E" w14:textId="77777777" w:rsidR="00A65CBE" w:rsidRPr="0075092E" w:rsidRDefault="00A65CBE" w:rsidP="00A65CBE">
      <w:pPr>
        <w:keepNext/>
        <w:spacing w:line="276" w:lineRule="auto"/>
        <w:rPr>
          <w:sz w:val="27"/>
          <w:szCs w:val="27"/>
        </w:rPr>
      </w:pPr>
    </w:p>
    <w:p w14:paraId="11A2E3E3" w14:textId="422BCA4B" w:rsidR="00A65CBE" w:rsidRPr="0075092E" w:rsidRDefault="00A65CBE" w:rsidP="00A65CBE">
      <w:pPr>
        <w:pStyle w:val="12"/>
        <w:rPr>
          <w:rFonts w:ascii="Calibri" w:hAnsi="Calibri"/>
          <w:noProof/>
          <w:sz w:val="27"/>
          <w:szCs w:val="27"/>
        </w:rPr>
      </w:pPr>
      <w:r w:rsidRPr="0075092E">
        <w:rPr>
          <w:sz w:val="27"/>
          <w:szCs w:val="27"/>
        </w:rPr>
        <w:fldChar w:fldCharType="begin"/>
      </w:r>
      <w:r w:rsidRPr="0075092E">
        <w:rPr>
          <w:sz w:val="27"/>
          <w:szCs w:val="27"/>
        </w:rPr>
        <w:instrText xml:space="preserve"> TOC \o "1-3" \h \z \u </w:instrText>
      </w:r>
      <w:r w:rsidRPr="0075092E">
        <w:rPr>
          <w:sz w:val="27"/>
          <w:szCs w:val="27"/>
        </w:rPr>
        <w:fldChar w:fldCharType="separate"/>
      </w:r>
      <w:hyperlink w:anchor="_Toc161827051" w:history="1">
        <w:r w:rsidRPr="0075092E">
          <w:rPr>
            <w:rStyle w:val="af4"/>
            <w:caps/>
            <w:noProof/>
            <w:sz w:val="27"/>
            <w:szCs w:val="27"/>
          </w:rPr>
          <w:t xml:space="preserve">ЧАСТЬ </w:t>
        </w:r>
        <w:r w:rsidRPr="0075092E">
          <w:rPr>
            <w:rStyle w:val="af4"/>
            <w:caps/>
            <w:noProof/>
            <w:sz w:val="27"/>
            <w:szCs w:val="27"/>
            <w:lang w:val="en-US"/>
          </w:rPr>
          <w:t>II</w:t>
        </w:r>
        <w:r w:rsidRPr="0075092E">
          <w:rPr>
            <w:rStyle w:val="af4"/>
            <w:caps/>
            <w:noProof/>
            <w:sz w:val="27"/>
            <w:szCs w:val="27"/>
          </w:rPr>
          <w:t>. КАРТЫ ГРАДОСТРОИТЕЛЬНОГО ЗОНИРОВАНИЯ</w:t>
        </w:r>
        <w:r w:rsidRPr="0075092E">
          <w:rPr>
            <w:noProof/>
            <w:webHidden/>
            <w:sz w:val="27"/>
            <w:szCs w:val="27"/>
          </w:rPr>
          <w:tab/>
        </w:r>
        <w:r w:rsidRPr="0075092E">
          <w:rPr>
            <w:noProof/>
            <w:webHidden/>
            <w:sz w:val="27"/>
            <w:szCs w:val="27"/>
          </w:rPr>
          <w:fldChar w:fldCharType="begin"/>
        </w:r>
        <w:r w:rsidRPr="0075092E">
          <w:rPr>
            <w:noProof/>
            <w:webHidden/>
            <w:sz w:val="27"/>
            <w:szCs w:val="27"/>
          </w:rPr>
          <w:instrText xml:space="preserve"> PAGEREF _Toc161827051 \h </w:instrText>
        </w:r>
        <w:r w:rsidRPr="0075092E">
          <w:rPr>
            <w:noProof/>
            <w:webHidden/>
            <w:sz w:val="27"/>
            <w:szCs w:val="27"/>
          </w:rPr>
        </w:r>
        <w:r w:rsidRPr="0075092E">
          <w:rPr>
            <w:noProof/>
            <w:webHidden/>
            <w:sz w:val="27"/>
            <w:szCs w:val="27"/>
          </w:rPr>
          <w:fldChar w:fldCharType="separate"/>
        </w:r>
        <w:r w:rsidR="00FD2739">
          <w:rPr>
            <w:noProof/>
            <w:webHidden/>
            <w:sz w:val="27"/>
            <w:szCs w:val="27"/>
          </w:rPr>
          <w:t>30</w:t>
        </w:r>
        <w:r w:rsidRPr="0075092E">
          <w:rPr>
            <w:noProof/>
            <w:webHidden/>
            <w:sz w:val="27"/>
            <w:szCs w:val="27"/>
          </w:rPr>
          <w:fldChar w:fldCharType="end"/>
        </w:r>
      </w:hyperlink>
    </w:p>
    <w:p w14:paraId="310D3FCD" w14:textId="072AF6BC" w:rsidR="00A65CBE" w:rsidRPr="0075092E" w:rsidRDefault="000E576C" w:rsidP="00A65CBE">
      <w:pPr>
        <w:pStyle w:val="23"/>
        <w:tabs>
          <w:tab w:val="right" w:leader="dot" w:pos="9627"/>
        </w:tabs>
        <w:rPr>
          <w:rFonts w:ascii="Calibri" w:hAnsi="Calibri"/>
          <w:noProof/>
          <w:sz w:val="27"/>
          <w:szCs w:val="27"/>
        </w:rPr>
      </w:pPr>
      <w:hyperlink w:anchor="_Toc161827052" w:history="1">
        <w:r w:rsidR="00A65CBE" w:rsidRPr="0075092E">
          <w:rPr>
            <w:rStyle w:val="af4"/>
            <w:noProof/>
            <w:sz w:val="27"/>
            <w:szCs w:val="27"/>
          </w:rPr>
          <w:t xml:space="preserve">ГЛАВА </w:t>
        </w:r>
        <w:r w:rsidR="00A65CBE" w:rsidRPr="0075092E">
          <w:rPr>
            <w:rStyle w:val="af4"/>
            <w:noProof/>
            <w:sz w:val="27"/>
            <w:szCs w:val="27"/>
            <w:lang w:val="en-US"/>
          </w:rPr>
          <w:t>VIII</w:t>
        </w:r>
        <w:r w:rsidR="00A65CBE" w:rsidRPr="0075092E">
          <w:rPr>
            <w:rStyle w:val="af4"/>
            <w:noProof/>
            <w:sz w:val="27"/>
            <w:szCs w:val="27"/>
          </w:rPr>
          <w:t>. Карты градостроительного зонирования</w:t>
        </w:r>
        <w:r w:rsidR="00A65CBE" w:rsidRPr="0075092E">
          <w:rPr>
            <w:noProof/>
            <w:webHidden/>
            <w:sz w:val="27"/>
            <w:szCs w:val="27"/>
          </w:rPr>
          <w:tab/>
        </w:r>
        <w:r w:rsidR="00A65CBE" w:rsidRPr="0075092E">
          <w:rPr>
            <w:noProof/>
            <w:webHidden/>
            <w:sz w:val="27"/>
            <w:szCs w:val="27"/>
          </w:rPr>
          <w:fldChar w:fldCharType="begin"/>
        </w:r>
        <w:r w:rsidR="00A65CBE" w:rsidRPr="0075092E">
          <w:rPr>
            <w:noProof/>
            <w:webHidden/>
            <w:sz w:val="27"/>
            <w:szCs w:val="27"/>
          </w:rPr>
          <w:instrText xml:space="preserve"> PAGEREF _Toc161827052 \h </w:instrText>
        </w:r>
        <w:r w:rsidR="00A65CBE" w:rsidRPr="0075092E">
          <w:rPr>
            <w:noProof/>
            <w:webHidden/>
            <w:sz w:val="27"/>
            <w:szCs w:val="27"/>
          </w:rPr>
        </w:r>
        <w:r w:rsidR="00A65CBE" w:rsidRPr="0075092E">
          <w:rPr>
            <w:noProof/>
            <w:webHidden/>
            <w:sz w:val="27"/>
            <w:szCs w:val="27"/>
          </w:rPr>
          <w:fldChar w:fldCharType="separate"/>
        </w:r>
        <w:r w:rsidR="00FD2739">
          <w:rPr>
            <w:noProof/>
            <w:webHidden/>
            <w:sz w:val="27"/>
            <w:szCs w:val="27"/>
          </w:rPr>
          <w:t>30</w:t>
        </w:r>
        <w:r w:rsidR="00A65CBE" w:rsidRPr="0075092E">
          <w:rPr>
            <w:noProof/>
            <w:webHidden/>
            <w:sz w:val="27"/>
            <w:szCs w:val="27"/>
          </w:rPr>
          <w:fldChar w:fldCharType="end"/>
        </w:r>
      </w:hyperlink>
    </w:p>
    <w:p w14:paraId="6455681F" w14:textId="6B3A74D3" w:rsidR="00A65CBE" w:rsidRPr="0075092E" w:rsidRDefault="000E576C" w:rsidP="00A65CBE">
      <w:pPr>
        <w:pStyle w:val="34"/>
        <w:rPr>
          <w:rFonts w:ascii="Calibri" w:hAnsi="Calibri"/>
          <w:b/>
          <w:sz w:val="27"/>
          <w:szCs w:val="27"/>
        </w:rPr>
      </w:pPr>
      <w:hyperlink w:anchor="_Toc161827053" w:history="1">
        <w:r w:rsidR="00A65CBE" w:rsidRPr="0075092E">
          <w:rPr>
            <w:rStyle w:val="af4"/>
            <w:b/>
            <w:sz w:val="27"/>
            <w:szCs w:val="27"/>
          </w:rPr>
          <w:t>Статья 15. Карта градостроительного зонирования. Территориальные зоны</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_Toc161827053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30</w:t>
        </w:r>
        <w:r w:rsidR="00A65CBE" w:rsidRPr="0075092E">
          <w:rPr>
            <w:b/>
            <w:webHidden/>
            <w:sz w:val="27"/>
            <w:szCs w:val="27"/>
          </w:rPr>
          <w:fldChar w:fldCharType="end"/>
        </w:r>
      </w:hyperlink>
    </w:p>
    <w:p w14:paraId="3B88667F" w14:textId="7D40AA3C" w:rsidR="00A65CBE" w:rsidRPr="0075092E" w:rsidRDefault="000E576C" w:rsidP="00A65CBE">
      <w:pPr>
        <w:pStyle w:val="34"/>
        <w:rPr>
          <w:rFonts w:ascii="Calibri" w:hAnsi="Calibri"/>
          <w:b/>
          <w:sz w:val="27"/>
          <w:szCs w:val="27"/>
        </w:rPr>
      </w:pPr>
      <w:hyperlink w:anchor="_Toc161827054" w:history="1">
        <w:r w:rsidR="00A65CBE" w:rsidRPr="0075092E">
          <w:rPr>
            <w:rStyle w:val="af4"/>
            <w:b/>
            <w:sz w:val="27"/>
            <w:szCs w:val="27"/>
          </w:rPr>
          <w:t>Статья 16. Карта градостроительного зонирования. Зоны с особыми условиями использования территории</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_Toc161827054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39</w:t>
        </w:r>
        <w:r w:rsidR="00A65CBE" w:rsidRPr="0075092E">
          <w:rPr>
            <w:b/>
            <w:webHidden/>
            <w:sz w:val="27"/>
            <w:szCs w:val="27"/>
          </w:rPr>
          <w:fldChar w:fldCharType="end"/>
        </w:r>
      </w:hyperlink>
    </w:p>
    <w:p w14:paraId="7AD0EBED" w14:textId="208437A5" w:rsidR="00A65CBE" w:rsidRPr="0075092E" w:rsidRDefault="000E576C" w:rsidP="00A65CBE">
      <w:pPr>
        <w:pStyle w:val="34"/>
        <w:rPr>
          <w:rFonts w:ascii="Calibri" w:hAnsi="Calibri"/>
          <w:b/>
          <w:sz w:val="27"/>
          <w:szCs w:val="27"/>
        </w:rPr>
      </w:pPr>
      <w:hyperlink w:anchor="_Toc161827055" w:history="1">
        <w:r w:rsidR="00A65CBE" w:rsidRPr="0075092E">
          <w:rPr>
            <w:rStyle w:val="af4"/>
            <w:b/>
            <w:sz w:val="27"/>
            <w:szCs w:val="27"/>
          </w:rPr>
          <w:t>Статья 17. Сведения о границах территориальных зон</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_Toc161827055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39</w:t>
        </w:r>
        <w:r w:rsidR="00A65CBE" w:rsidRPr="0075092E">
          <w:rPr>
            <w:b/>
            <w:webHidden/>
            <w:sz w:val="27"/>
            <w:szCs w:val="27"/>
          </w:rPr>
          <w:fldChar w:fldCharType="end"/>
        </w:r>
      </w:hyperlink>
    </w:p>
    <w:p w14:paraId="3BF7E27A" w14:textId="345EB642" w:rsidR="00A65CBE" w:rsidRPr="0075092E" w:rsidRDefault="000E576C" w:rsidP="00A65CBE">
      <w:pPr>
        <w:pStyle w:val="12"/>
        <w:rPr>
          <w:rFonts w:ascii="Calibri" w:hAnsi="Calibri"/>
          <w:noProof/>
          <w:sz w:val="27"/>
          <w:szCs w:val="27"/>
        </w:rPr>
      </w:pPr>
      <w:hyperlink w:anchor="_Toc161827056" w:history="1">
        <w:r w:rsidR="00A65CBE" w:rsidRPr="0075092E">
          <w:rPr>
            <w:rStyle w:val="af4"/>
            <w:noProof/>
            <w:sz w:val="27"/>
            <w:szCs w:val="27"/>
          </w:rPr>
          <w:t xml:space="preserve">ЧАСТЬ </w:t>
        </w:r>
        <w:r w:rsidR="00A65CBE" w:rsidRPr="0075092E">
          <w:rPr>
            <w:rStyle w:val="af4"/>
            <w:noProof/>
            <w:sz w:val="27"/>
            <w:szCs w:val="27"/>
            <w:lang w:val="en-US"/>
          </w:rPr>
          <w:t>III</w:t>
        </w:r>
        <w:r w:rsidR="00A65CBE" w:rsidRPr="0075092E">
          <w:rPr>
            <w:rStyle w:val="af4"/>
            <w:noProof/>
            <w:sz w:val="27"/>
            <w:szCs w:val="27"/>
          </w:rPr>
          <w:t>. ГРАДОСТРОИТЕЛЬНЫЕ РЕГЛАМЕНТЫ</w:t>
        </w:r>
        <w:r w:rsidR="00A65CBE" w:rsidRPr="0075092E">
          <w:rPr>
            <w:noProof/>
            <w:webHidden/>
            <w:sz w:val="27"/>
            <w:szCs w:val="27"/>
          </w:rPr>
          <w:tab/>
        </w:r>
        <w:r w:rsidR="00A65CBE" w:rsidRPr="0075092E">
          <w:rPr>
            <w:noProof/>
            <w:webHidden/>
            <w:sz w:val="27"/>
            <w:szCs w:val="27"/>
          </w:rPr>
          <w:fldChar w:fldCharType="begin"/>
        </w:r>
        <w:r w:rsidR="00A65CBE" w:rsidRPr="0075092E">
          <w:rPr>
            <w:noProof/>
            <w:webHidden/>
            <w:sz w:val="27"/>
            <w:szCs w:val="27"/>
          </w:rPr>
          <w:instrText xml:space="preserve"> PAGEREF _Toc161827056 \h </w:instrText>
        </w:r>
        <w:r w:rsidR="00A65CBE" w:rsidRPr="0075092E">
          <w:rPr>
            <w:noProof/>
            <w:webHidden/>
            <w:sz w:val="27"/>
            <w:szCs w:val="27"/>
          </w:rPr>
        </w:r>
        <w:r w:rsidR="00A65CBE" w:rsidRPr="0075092E">
          <w:rPr>
            <w:noProof/>
            <w:webHidden/>
            <w:sz w:val="27"/>
            <w:szCs w:val="27"/>
          </w:rPr>
          <w:fldChar w:fldCharType="separate"/>
        </w:r>
        <w:r w:rsidR="00FD2739">
          <w:rPr>
            <w:noProof/>
            <w:webHidden/>
            <w:sz w:val="27"/>
            <w:szCs w:val="27"/>
          </w:rPr>
          <w:t>41</w:t>
        </w:r>
        <w:r w:rsidR="00A65CBE" w:rsidRPr="0075092E">
          <w:rPr>
            <w:noProof/>
            <w:webHidden/>
            <w:sz w:val="27"/>
            <w:szCs w:val="27"/>
          </w:rPr>
          <w:fldChar w:fldCharType="end"/>
        </w:r>
      </w:hyperlink>
    </w:p>
    <w:p w14:paraId="2FB83412" w14:textId="25F8A0F4" w:rsidR="00A65CBE" w:rsidRPr="0075092E" w:rsidRDefault="000E576C" w:rsidP="00A65CBE">
      <w:pPr>
        <w:pStyle w:val="23"/>
        <w:tabs>
          <w:tab w:val="right" w:leader="dot" w:pos="9627"/>
        </w:tabs>
        <w:rPr>
          <w:rFonts w:ascii="Calibri" w:hAnsi="Calibri"/>
          <w:noProof/>
          <w:sz w:val="27"/>
          <w:szCs w:val="27"/>
        </w:rPr>
      </w:pPr>
      <w:hyperlink w:anchor="_Toc161827057" w:history="1">
        <w:r w:rsidR="00A65CBE" w:rsidRPr="0075092E">
          <w:rPr>
            <w:rStyle w:val="af4"/>
            <w:noProof/>
            <w:sz w:val="27"/>
            <w:szCs w:val="27"/>
          </w:rPr>
          <w:t xml:space="preserve">ГЛАВА </w:t>
        </w:r>
        <w:r w:rsidR="00A65CBE" w:rsidRPr="0075092E">
          <w:rPr>
            <w:rStyle w:val="af4"/>
            <w:caps/>
            <w:noProof/>
            <w:sz w:val="27"/>
            <w:szCs w:val="27"/>
            <w:lang w:val="en-US"/>
          </w:rPr>
          <w:t>IX</w:t>
        </w:r>
        <w:r w:rsidR="00A65CBE" w:rsidRPr="0075092E">
          <w:rPr>
            <w:rStyle w:val="af4"/>
            <w:noProof/>
            <w:sz w:val="27"/>
            <w:szCs w:val="27"/>
          </w:rPr>
          <w:t>. Градостроительные регламенты</w:t>
        </w:r>
        <w:r w:rsidR="00A65CBE" w:rsidRPr="0075092E">
          <w:rPr>
            <w:noProof/>
            <w:webHidden/>
            <w:sz w:val="27"/>
            <w:szCs w:val="27"/>
          </w:rPr>
          <w:tab/>
        </w:r>
        <w:r w:rsidR="00A65CBE" w:rsidRPr="0075092E">
          <w:rPr>
            <w:noProof/>
            <w:webHidden/>
            <w:sz w:val="27"/>
            <w:szCs w:val="27"/>
          </w:rPr>
          <w:fldChar w:fldCharType="begin"/>
        </w:r>
        <w:r w:rsidR="00A65CBE" w:rsidRPr="0075092E">
          <w:rPr>
            <w:noProof/>
            <w:webHidden/>
            <w:sz w:val="27"/>
            <w:szCs w:val="27"/>
          </w:rPr>
          <w:instrText xml:space="preserve"> PAGEREF _Toc161827057 \h </w:instrText>
        </w:r>
        <w:r w:rsidR="00A65CBE" w:rsidRPr="0075092E">
          <w:rPr>
            <w:noProof/>
            <w:webHidden/>
            <w:sz w:val="27"/>
            <w:szCs w:val="27"/>
          </w:rPr>
        </w:r>
        <w:r w:rsidR="00A65CBE" w:rsidRPr="0075092E">
          <w:rPr>
            <w:noProof/>
            <w:webHidden/>
            <w:sz w:val="27"/>
            <w:szCs w:val="27"/>
          </w:rPr>
          <w:fldChar w:fldCharType="separate"/>
        </w:r>
        <w:r w:rsidR="00FD2739">
          <w:rPr>
            <w:noProof/>
            <w:webHidden/>
            <w:sz w:val="27"/>
            <w:szCs w:val="27"/>
          </w:rPr>
          <w:t>41</w:t>
        </w:r>
        <w:r w:rsidR="00A65CBE" w:rsidRPr="0075092E">
          <w:rPr>
            <w:noProof/>
            <w:webHidden/>
            <w:sz w:val="27"/>
            <w:szCs w:val="27"/>
          </w:rPr>
          <w:fldChar w:fldCharType="end"/>
        </w:r>
      </w:hyperlink>
    </w:p>
    <w:p w14:paraId="48B25089" w14:textId="0FA3082E" w:rsidR="00A65CBE" w:rsidRPr="0075092E" w:rsidRDefault="000E576C" w:rsidP="00A65CBE">
      <w:pPr>
        <w:pStyle w:val="34"/>
        <w:rPr>
          <w:rFonts w:ascii="Calibri" w:hAnsi="Calibri"/>
          <w:b/>
          <w:sz w:val="27"/>
          <w:szCs w:val="27"/>
        </w:rPr>
      </w:pPr>
      <w:hyperlink w:anchor="_Toc161827058" w:history="1">
        <w:r w:rsidR="00A65CBE" w:rsidRPr="0075092E">
          <w:rPr>
            <w:rStyle w:val="af4"/>
            <w:b/>
            <w:sz w:val="27"/>
            <w:szCs w:val="27"/>
          </w:rPr>
          <w:t>Статья 18. Состав градостроительного регламента</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_Toc161827058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41</w:t>
        </w:r>
        <w:r w:rsidR="00A65CBE" w:rsidRPr="0075092E">
          <w:rPr>
            <w:b/>
            <w:webHidden/>
            <w:sz w:val="27"/>
            <w:szCs w:val="27"/>
          </w:rPr>
          <w:fldChar w:fldCharType="end"/>
        </w:r>
      </w:hyperlink>
    </w:p>
    <w:p w14:paraId="7BC861DF" w14:textId="74A5EEE0" w:rsidR="00A65CBE" w:rsidRPr="0075092E" w:rsidRDefault="000E576C" w:rsidP="00A65CBE">
      <w:pPr>
        <w:pStyle w:val="34"/>
        <w:rPr>
          <w:rFonts w:ascii="Calibri" w:hAnsi="Calibri"/>
          <w:b/>
          <w:sz w:val="27"/>
          <w:szCs w:val="27"/>
        </w:rPr>
      </w:pPr>
      <w:hyperlink w:anchor="_Toc161827059" w:history="1">
        <w:r w:rsidR="00A65CBE" w:rsidRPr="0075092E">
          <w:rPr>
            <w:rStyle w:val="af4"/>
            <w:b/>
            <w:sz w:val="27"/>
            <w:szCs w:val="27"/>
          </w:rPr>
          <w:t>Статья 19. Градостроительные регламенты территориальных зон</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_Toc161827059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44</w:t>
        </w:r>
        <w:r w:rsidR="00A65CBE" w:rsidRPr="0075092E">
          <w:rPr>
            <w:b/>
            <w:webHidden/>
            <w:sz w:val="27"/>
            <w:szCs w:val="27"/>
          </w:rPr>
          <w:fldChar w:fldCharType="end"/>
        </w:r>
      </w:hyperlink>
    </w:p>
    <w:p w14:paraId="515F9A80" w14:textId="0C389A09" w:rsidR="00A65CBE" w:rsidRPr="0075092E" w:rsidRDefault="000E576C" w:rsidP="00A65CBE">
      <w:pPr>
        <w:pStyle w:val="34"/>
        <w:rPr>
          <w:rFonts w:ascii="Calibri" w:hAnsi="Calibri"/>
          <w:b/>
          <w:sz w:val="27"/>
          <w:szCs w:val="27"/>
        </w:rPr>
      </w:pPr>
      <w:hyperlink w:anchor="_Toc161827060" w:history="1">
        <w:r w:rsidR="00A65CBE" w:rsidRPr="0075092E">
          <w:rPr>
            <w:rStyle w:val="af4"/>
            <w:b/>
            <w:sz w:val="27"/>
            <w:szCs w:val="27"/>
          </w:rPr>
          <w:t xml:space="preserve">19.1. </w:t>
        </w:r>
        <w:r w:rsidR="00A65CBE" w:rsidRPr="0075092E">
          <w:rPr>
            <w:rStyle w:val="af4"/>
            <w:b/>
            <w:iCs/>
            <w:sz w:val="27"/>
            <w:szCs w:val="27"/>
          </w:rPr>
          <w:t>Вспомогательные виды разрешенного использования</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_Toc161827060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44</w:t>
        </w:r>
        <w:r w:rsidR="00A65CBE" w:rsidRPr="0075092E">
          <w:rPr>
            <w:b/>
            <w:webHidden/>
            <w:sz w:val="27"/>
            <w:szCs w:val="27"/>
          </w:rPr>
          <w:fldChar w:fldCharType="end"/>
        </w:r>
      </w:hyperlink>
    </w:p>
    <w:p w14:paraId="5BB70F51" w14:textId="4D87D30D" w:rsidR="00A65CBE" w:rsidRPr="0075092E" w:rsidRDefault="000E576C" w:rsidP="00A65CBE">
      <w:pPr>
        <w:pStyle w:val="34"/>
        <w:rPr>
          <w:rFonts w:ascii="Calibri" w:hAnsi="Calibri"/>
          <w:b/>
          <w:sz w:val="27"/>
          <w:szCs w:val="27"/>
        </w:rPr>
      </w:pPr>
      <w:hyperlink w:anchor="_Toc161827061" w:history="1">
        <w:r w:rsidR="00A65CBE" w:rsidRPr="0075092E">
          <w:rPr>
            <w:rStyle w:val="af4"/>
            <w:b/>
            <w:sz w:val="27"/>
            <w:szCs w:val="27"/>
          </w:rPr>
          <w:t>19.2. Градостроительный регламент зон индивидуальной жилой застройки (Ж1)</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_Toc161827061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46</w:t>
        </w:r>
        <w:r w:rsidR="00A65CBE" w:rsidRPr="0075092E">
          <w:rPr>
            <w:b/>
            <w:webHidden/>
            <w:sz w:val="27"/>
            <w:szCs w:val="27"/>
          </w:rPr>
          <w:fldChar w:fldCharType="end"/>
        </w:r>
      </w:hyperlink>
    </w:p>
    <w:p w14:paraId="18D38912" w14:textId="3342037D" w:rsidR="00A65CBE" w:rsidRPr="0075092E" w:rsidRDefault="000E576C" w:rsidP="00A65CBE">
      <w:pPr>
        <w:pStyle w:val="34"/>
        <w:rPr>
          <w:rFonts w:ascii="Calibri" w:hAnsi="Calibri"/>
          <w:b/>
          <w:sz w:val="27"/>
          <w:szCs w:val="27"/>
        </w:rPr>
      </w:pPr>
      <w:hyperlink w:anchor="_Toc161827062" w:history="1">
        <w:r w:rsidR="00A65CBE" w:rsidRPr="0075092E">
          <w:rPr>
            <w:rStyle w:val="af4"/>
            <w:b/>
            <w:sz w:val="27"/>
            <w:szCs w:val="27"/>
          </w:rPr>
          <w:t>19.3. Градостроительный регламент зон малоэтажной жилой застройки (Ж2)</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_Toc161827062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50</w:t>
        </w:r>
        <w:r w:rsidR="00A65CBE" w:rsidRPr="0075092E">
          <w:rPr>
            <w:b/>
            <w:webHidden/>
            <w:sz w:val="27"/>
            <w:szCs w:val="27"/>
          </w:rPr>
          <w:fldChar w:fldCharType="end"/>
        </w:r>
      </w:hyperlink>
    </w:p>
    <w:p w14:paraId="063E2792" w14:textId="5BE17A21" w:rsidR="00A65CBE" w:rsidRPr="0075092E" w:rsidRDefault="000E576C" w:rsidP="00A65CBE">
      <w:pPr>
        <w:pStyle w:val="34"/>
        <w:rPr>
          <w:rFonts w:ascii="Calibri" w:hAnsi="Calibri"/>
          <w:b/>
          <w:sz w:val="27"/>
          <w:szCs w:val="27"/>
        </w:rPr>
      </w:pPr>
      <w:hyperlink w:anchor="_Toc161827063" w:history="1">
        <w:r w:rsidR="00A65CBE" w:rsidRPr="0075092E">
          <w:rPr>
            <w:rStyle w:val="af4"/>
            <w:b/>
            <w:sz w:val="27"/>
            <w:szCs w:val="27"/>
          </w:rPr>
          <w:t>19.4. Градостроительный регламент зон среднеэтажной жилой застройки (Ж3)</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_Toc161827063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55</w:t>
        </w:r>
        <w:r w:rsidR="00A65CBE" w:rsidRPr="0075092E">
          <w:rPr>
            <w:b/>
            <w:webHidden/>
            <w:sz w:val="27"/>
            <w:szCs w:val="27"/>
          </w:rPr>
          <w:fldChar w:fldCharType="end"/>
        </w:r>
      </w:hyperlink>
    </w:p>
    <w:p w14:paraId="1980D014" w14:textId="395B3799" w:rsidR="00A65CBE" w:rsidRPr="0075092E" w:rsidRDefault="000E576C" w:rsidP="00A65CBE">
      <w:pPr>
        <w:pStyle w:val="34"/>
        <w:rPr>
          <w:rFonts w:ascii="Calibri" w:hAnsi="Calibri"/>
          <w:b/>
          <w:sz w:val="27"/>
          <w:szCs w:val="27"/>
        </w:rPr>
      </w:pPr>
      <w:hyperlink w:anchor="_Toc161827064" w:history="1">
        <w:r w:rsidR="00A65CBE" w:rsidRPr="0075092E">
          <w:rPr>
            <w:rStyle w:val="af4"/>
            <w:b/>
            <w:sz w:val="27"/>
            <w:szCs w:val="27"/>
          </w:rPr>
          <w:t>19.5. Градостроительный регламент зон многоэтажной жилой застройки (Ж4)</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_Toc161827064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59</w:t>
        </w:r>
        <w:r w:rsidR="00A65CBE" w:rsidRPr="0075092E">
          <w:rPr>
            <w:b/>
            <w:webHidden/>
            <w:sz w:val="27"/>
            <w:szCs w:val="27"/>
          </w:rPr>
          <w:fldChar w:fldCharType="end"/>
        </w:r>
      </w:hyperlink>
    </w:p>
    <w:p w14:paraId="7DBB400A" w14:textId="2E138F9A" w:rsidR="00A65CBE" w:rsidRPr="0075092E" w:rsidRDefault="000E576C" w:rsidP="00A65CBE">
      <w:pPr>
        <w:pStyle w:val="34"/>
        <w:rPr>
          <w:rFonts w:ascii="Calibri" w:hAnsi="Calibri"/>
          <w:b/>
          <w:sz w:val="27"/>
          <w:szCs w:val="27"/>
        </w:rPr>
      </w:pPr>
      <w:hyperlink w:anchor="_Toc161827065" w:history="1">
        <w:r w:rsidR="00A65CBE" w:rsidRPr="0075092E">
          <w:rPr>
            <w:rStyle w:val="af4"/>
            <w:b/>
            <w:sz w:val="27"/>
            <w:szCs w:val="27"/>
          </w:rPr>
          <w:t>19.6. Градостроительный регламент зон многоэтажной жилой застройки (Ж4.1)</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_Toc161827065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64</w:t>
        </w:r>
        <w:r w:rsidR="00A65CBE" w:rsidRPr="0075092E">
          <w:rPr>
            <w:b/>
            <w:webHidden/>
            <w:sz w:val="27"/>
            <w:szCs w:val="27"/>
          </w:rPr>
          <w:fldChar w:fldCharType="end"/>
        </w:r>
      </w:hyperlink>
    </w:p>
    <w:p w14:paraId="1394C95B" w14:textId="169D0703" w:rsidR="00A65CBE" w:rsidRPr="0075092E" w:rsidRDefault="000E576C" w:rsidP="00A65CBE">
      <w:pPr>
        <w:pStyle w:val="34"/>
        <w:rPr>
          <w:rFonts w:ascii="Calibri" w:hAnsi="Calibri"/>
          <w:b/>
          <w:sz w:val="27"/>
          <w:szCs w:val="27"/>
        </w:rPr>
      </w:pPr>
      <w:hyperlink w:anchor="_Toc161827066" w:history="1">
        <w:r w:rsidR="00A65CBE" w:rsidRPr="0075092E">
          <w:rPr>
            <w:rStyle w:val="af4"/>
            <w:b/>
            <w:sz w:val="27"/>
            <w:szCs w:val="27"/>
          </w:rPr>
          <w:t>19.7. Градостроительный регламент зон смешанной жилой и общественной застройки (ОЖ)</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_Toc161827066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68</w:t>
        </w:r>
        <w:r w:rsidR="00A65CBE" w:rsidRPr="0075092E">
          <w:rPr>
            <w:b/>
            <w:webHidden/>
            <w:sz w:val="27"/>
            <w:szCs w:val="27"/>
          </w:rPr>
          <w:fldChar w:fldCharType="end"/>
        </w:r>
      </w:hyperlink>
    </w:p>
    <w:p w14:paraId="4DFD5624" w14:textId="4B9E125D" w:rsidR="00A65CBE" w:rsidRPr="0075092E" w:rsidRDefault="000E576C" w:rsidP="00A65CBE">
      <w:pPr>
        <w:pStyle w:val="34"/>
        <w:rPr>
          <w:rFonts w:ascii="Calibri" w:hAnsi="Calibri"/>
          <w:b/>
          <w:sz w:val="27"/>
          <w:szCs w:val="27"/>
        </w:rPr>
      </w:pPr>
      <w:hyperlink w:anchor="_Toc161827067" w:history="1">
        <w:r w:rsidR="00A65CBE" w:rsidRPr="0075092E">
          <w:rPr>
            <w:rStyle w:val="af4"/>
            <w:b/>
            <w:sz w:val="27"/>
            <w:szCs w:val="27"/>
          </w:rPr>
          <w:t>19.8. Градостроительный регламент многофункциональных общественно-деловых зон (ОД)</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_Toc161827067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73</w:t>
        </w:r>
        <w:r w:rsidR="00A65CBE" w:rsidRPr="0075092E">
          <w:rPr>
            <w:b/>
            <w:webHidden/>
            <w:sz w:val="27"/>
            <w:szCs w:val="27"/>
          </w:rPr>
          <w:fldChar w:fldCharType="end"/>
        </w:r>
      </w:hyperlink>
    </w:p>
    <w:p w14:paraId="0ADE71C2" w14:textId="6F2FE661" w:rsidR="00A65CBE" w:rsidRPr="0075092E" w:rsidRDefault="000E576C" w:rsidP="00A65CBE">
      <w:pPr>
        <w:pStyle w:val="34"/>
        <w:rPr>
          <w:rFonts w:ascii="Calibri" w:hAnsi="Calibri"/>
          <w:b/>
          <w:sz w:val="27"/>
          <w:szCs w:val="27"/>
        </w:rPr>
      </w:pPr>
      <w:hyperlink w:anchor="_Toc161827068" w:history="1">
        <w:r w:rsidR="00A65CBE" w:rsidRPr="0075092E">
          <w:rPr>
            <w:rStyle w:val="af4"/>
            <w:b/>
            <w:sz w:val="27"/>
            <w:szCs w:val="27"/>
          </w:rPr>
          <w:t>19.9. Градостроительный регламент зон транспортной инфраструктуры (Т)</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_Toc161827068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78</w:t>
        </w:r>
        <w:r w:rsidR="00A65CBE" w:rsidRPr="0075092E">
          <w:rPr>
            <w:b/>
            <w:webHidden/>
            <w:sz w:val="27"/>
            <w:szCs w:val="27"/>
          </w:rPr>
          <w:fldChar w:fldCharType="end"/>
        </w:r>
      </w:hyperlink>
    </w:p>
    <w:p w14:paraId="12BEC851" w14:textId="4C00F144" w:rsidR="00A65CBE" w:rsidRPr="0075092E" w:rsidRDefault="000E576C" w:rsidP="00A65CBE">
      <w:pPr>
        <w:pStyle w:val="34"/>
        <w:rPr>
          <w:rFonts w:ascii="Calibri" w:hAnsi="Calibri"/>
          <w:b/>
          <w:sz w:val="27"/>
          <w:szCs w:val="27"/>
        </w:rPr>
      </w:pPr>
      <w:hyperlink w:anchor="_Toc161827069" w:history="1">
        <w:r w:rsidR="00A65CBE" w:rsidRPr="0075092E">
          <w:rPr>
            <w:rStyle w:val="af4"/>
            <w:b/>
            <w:sz w:val="27"/>
            <w:szCs w:val="27"/>
          </w:rPr>
          <w:t>19.10. Градостроительный регламент зон инженерной инфраструктуры (И)</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_Toc161827069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80</w:t>
        </w:r>
        <w:r w:rsidR="00A65CBE" w:rsidRPr="0075092E">
          <w:rPr>
            <w:b/>
            <w:webHidden/>
            <w:sz w:val="27"/>
            <w:szCs w:val="27"/>
          </w:rPr>
          <w:fldChar w:fldCharType="end"/>
        </w:r>
      </w:hyperlink>
    </w:p>
    <w:p w14:paraId="3C177EAD" w14:textId="0BA9610B" w:rsidR="00A65CBE" w:rsidRPr="0075092E" w:rsidRDefault="000E576C" w:rsidP="00A65CBE">
      <w:pPr>
        <w:pStyle w:val="34"/>
        <w:rPr>
          <w:rFonts w:ascii="Calibri" w:hAnsi="Calibri"/>
          <w:b/>
          <w:sz w:val="27"/>
          <w:szCs w:val="27"/>
        </w:rPr>
      </w:pPr>
      <w:hyperlink w:anchor="_Toc161827070" w:history="1">
        <w:r w:rsidR="00A65CBE" w:rsidRPr="0075092E">
          <w:rPr>
            <w:rStyle w:val="af4"/>
            <w:b/>
            <w:sz w:val="27"/>
            <w:szCs w:val="27"/>
          </w:rPr>
          <w:t>19.11. Градостроительный регламент зон производственных и складских объектов I-II класса опасности (П1)</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_Toc161827070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82</w:t>
        </w:r>
        <w:r w:rsidR="00A65CBE" w:rsidRPr="0075092E">
          <w:rPr>
            <w:b/>
            <w:webHidden/>
            <w:sz w:val="27"/>
            <w:szCs w:val="27"/>
          </w:rPr>
          <w:fldChar w:fldCharType="end"/>
        </w:r>
      </w:hyperlink>
    </w:p>
    <w:p w14:paraId="6C6395FA" w14:textId="23761985" w:rsidR="00A65CBE" w:rsidRPr="0075092E" w:rsidRDefault="000E576C" w:rsidP="00A65CBE">
      <w:pPr>
        <w:pStyle w:val="34"/>
        <w:rPr>
          <w:rFonts w:ascii="Calibri" w:hAnsi="Calibri"/>
          <w:b/>
          <w:sz w:val="27"/>
          <w:szCs w:val="27"/>
        </w:rPr>
      </w:pPr>
      <w:hyperlink w:anchor="_Toc161827071" w:history="1">
        <w:r w:rsidR="00A65CBE" w:rsidRPr="0075092E">
          <w:rPr>
            <w:rStyle w:val="af4"/>
            <w:b/>
            <w:sz w:val="27"/>
            <w:szCs w:val="27"/>
          </w:rPr>
          <w:t>19.12. Градостроительный регламент зон производственных и складских объектов III класса опасности (П2)</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_Toc161827071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85</w:t>
        </w:r>
        <w:r w:rsidR="00A65CBE" w:rsidRPr="0075092E">
          <w:rPr>
            <w:b/>
            <w:webHidden/>
            <w:sz w:val="27"/>
            <w:szCs w:val="27"/>
          </w:rPr>
          <w:fldChar w:fldCharType="end"/>
        </w:r>
      </w:hyperlink>
    </w:p>
    <w:p w14:paraId="437D7D93" w14:textId="00397778" w:rsidR="00A65CBE" w:rsidRPr="0075092E" w:rsidRDefault="000E576C" w:rsidP="00A65CBE">
      <w:pPr>
        <w:pStyle w:val="34"/>
        <w:rPr>
          <w:rFonts w:ascii="Calibri" w:hAnsi="Calibri"/>
          <w:b/>
          <w:sz w:val="27"/>
          <w:szCs w:val="27"/>
        </w:rPr>
      </w:pPr>
      <w:hyperlink w:anchor="_Toc161827072" w:history="1">
        <w:r w:rsidR="00A65CBE" w:rsidRPr="0075092E">
          <w:rPr>
            <w:rStyle w:val="af4"/>
            <w:b/>
            <w:sz w:val="27"/>
            <w:szCs w:val="27"/>
          </w:rPr>
          <w:t>19.13. Градостроительный регламент зон производственных и складских объектов IV-V классов опасности (П3)</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_Toc161827072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88</w:t>
        </w:r>
        <w:r w:rsidR="00A65CBE" w:rsidRPr="0075092E">
          <w:rPr>
            <w:b/>
            <w:webHidden/>
            <w:sz w:val="27"/>
            <w:szCs w:val="27"/>
          </w:rPr>
          <w:fldChar w:fldCharType="end"/>
        </w:r>
      </w:hyperlink>
    </w:p>
    <w:p w14:paraId="40473DA7" w14:textId="66E07DEF" w:rsidR="00A65CBE" w:rsidRPr="0075092E" w:rsidRDefault="000E576C" w:rsidP="00A65CBE">
      <w:pPr>
        <w:pStyle w:val="34"/>
        <w:rPr>
          <w:rFonts w:ascii="Calibri" w:hAnsi="Calibri"/>
          <w:b/>
          <w:sz w:val="27"/>
          <w:szCs w:val="27"/>
        </w:rPr>
      </w:pPr>
      <w:hyperlink w:anchor="_Toc161827073" w:history="1">
        <w:r w:rsidR="00A65CBE" w:rsidRPr="0075092E">
          <w:rPr>
            <w:rStyle w:val="af4"/>
            <w:b/>
            <w:sz w:val="27"/>
            <w:szCs w:val="27"/>
          </w:rPr>
          <w:t>19.14. Градостроительный регламент зон производственных и складских объектов V класса опасности (П4)</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_Toc161827073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91</w:t>
        </w:r>
        <w:r w:rsidR="00A65CBE" w:rsidRPr="0075092E">
          <w:rPr>
            <w:b/>
            <w:webHidden/>
            <w:sz w:val="27"/>
            <w:szCs w:val="27"/>
          </w:rPr>
          <w:fldChar w:fldCharType="end"/>
        </w:r>
      </w:hyperlink>
    </w:p>
    <w:p w14:paraId="081513ED" w14:textId="7D69D218" w:rsidR="00A65CBE" w:rsidRPr="0075092E" w:rsidRDefault="000E576C" w:rsidP="00A65CBE">
      <w:pPr>
        <w:pStyle w:val="34"/>
        <w:rPr>
          <w:rFonts w:ascii="Calibri" w:hAnsi="Calibri"/>
          <w:b/>
          <w:sz w:val="27"/>
          <w:szCs w:val="27"/>
        </w:rPr>
      </w:pPr>
      <w:hyperlink w:anchor="_Toc161827074" w:history="1">
        <w:r w:rsidR="00A65CBE" w:rsidRPr="0075092E">
          <w:rPr>
            <w:rStyle w:val="af4"/>
            <w:b/>
            <w:sz w:val="27"/>
            <w:szCs w:val="27"/>
          </w:rPr>
          <w:t>19.15. Градостроительный регламент зон коммунально-складских объектов (КС)</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_Toc161827074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93</w:t>
        </w:r>
        <w:r w:rsidR="00A65CBE" w:rsidRPr="0075092E">
          <w:rPr>
            <w:b/>
            <w:webHidden/>
            <w:sz w:val="27"/>
            <w:szCs w:val="27"/>
          </w:rPr>
          <w:fldChar w:fldCharType="end"/>
        </w:r>
      </w:hyperlink>
    </w:p>
    <w:p w14:paraId="2BAA1FEC" w14:textId="2DAAC0B0" w:rsidR="00A65CBE" w:rsidRPr="0075092E" w:rsidRDefault="000E576C" w:rsidP="00A65CBE">
      <w:pPr>
        <w:pStyle w:val="34"/>
        <w:rPr>
          <w:rFonts w:ascii="Calibri" w:hAnsi="Calibri"/>
          <w:b/>
          <w:sz w:val="27"/>
          <w:szCs w:val="27"/>
        </w:rPr>
      </w:pPr>
      <w:hyperlink w:anchor="_Toc161827075" w:history="1">
        <w:r w:rsidR="00A65CBE" w:rsidRPr="0075092E">
          <w:rPr>
            <w:rStyle w:val="af4"/>
            <w:b/>
            <w:sz w:val="27"/>
            <w:szCs w:val="27"/>
          </w:rPr>
          <w:t>19.16. Градостроительный регламент зон объектов сельскохозяйственного назначения (СХ2)</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_Toc161827075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95</w:t>
        </w:r>
        <w:r w:rsidR="00A65CBE" w:rsidRPr="0075092E">
          <w:rPr>
            <w:b/>
            <w:webHidden/>
            <w:sz w:val="27"/>
            <w:szCs w:val="27"/>
          </w:rPr>
          <w:fldChar w:fldCharType="end"/>
        </w:r>
      </w:hyperlink>
    </w:p>
    <w:p w14:paraId="38977CBF" w14:textId="74EAC1E3" w:rsidR="00A65CBE" w:rsidRPr="0075092E" w:rsidRDefault="000E576C" w:rsidP="00A65CBE">
      <w:pPr>
        <w:pStyle w:val="34"/>
        <w:rPr>
          <w:rFonts w:ascii="Calibri" w:hAnsi="Calibri"/>
          <w:b/>
          <w:sz w:val="27"/>
          <w:szCs w:val="27"/>
        </w:rPr>
      </w:pPr>
      <w:hyperlink w:anchor="_Toc161827076" w:history="1">
        <w:r w:rsidR="00A65CBE" w:rsidRPr="0075092E">
          <w:rPr>
            <w:rStyle w:val="af4"/>
            <w:b/>
            <w:sz w:val="27"/>
            <w:szCs w:val="27"/>
          </w:rPr>
          <w:t>19.17. Градостроительный регламент зон коллективного садоводства и огородничества (СХ4)</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_Toc161827076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98</w:t>
        </w:r>
        <w:r w:rsidR="00A65CBE" w:rsidRPr="0075092E">
          <w:rPr>
            <w:b/>
            <w:webHidden/>
            <w:sz w:val="27"/>
            <w:szCs w:val="27"/>
          </w:rPr>
          <w:fldChar w:fldCharType="end"/>
        </w:r>
      </w:hyperlink>
    </w:p>
    <w:p w14:paraId="26998753" w14:textId="0E2EF680" w:rsidR="00A65CBE" w:rsidRPr="0075092E" w:rsidRDefault="000E576C" w:rsidP="00A65CBE">
      <w:pPr>
        <w:pStyle w:val="34"/>
        <w:rPr>
          <w:rFonts w:ascii="Calibri" w:hAnsi="Calibri"/>
          <w:b/>
          <w:sz w:val="27"/>
          <w:szCs w:val="27"/>
        </w:rPr>
      </w:pPr>
      <w:hyperlink w:anchor="_Toc161827077" w:history="1">
        <w:r w:rsidR="00A65CBE" w:rsidRPr="0075092E">
          <w:rPr>
            <w:rStyle w:val="af4"/>
            <w:b/>
            <w:sz w:val="27"/>
            <w:szCs w:val="27"/>
          </w:rPr>
          <w:t>19.18. Градостроительный регламент зон рекреационного назначения (Р2)</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_Toc161827077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99</w:t>
        </w:r>
        <w:r w:rsidR="00A65CBE" w:rsidRPr="0075092E">
          <w:rPr>
            <w:b/>
            <w:webHidden/>
            <w:sz w:val="27"/>
            <w:szCs w:val="27"/>
          </w:rPr>
          <w:fldChar w:fldCharType="end"/>
        </w:r>
      </w:hyperlink>
    </w:p>
    <w:p w14:paraId="6AE9501E" w14:textId="097C2D91" w:rsidR="00A65CBE" w:rsidRPr="0075092E" w:rsidRDefault="000E576C" w:rsidP="00A65CBE">
      <w:pPr>
        <w:pStyle w:val="34"/>
        <w:rPr>
          <w:rFonts w:ascii="Calibri" w:hAnsi="Calibri"/>
          <w:b/>
          <w:sz w:val="27"/>
          <w:szCs w:val="27"/>
        </w:rPr>
      </w:pPr>
      <w:hyperlink w:anchor="_Toc161827078" w:history="1">
        <w:r w:rsidR="00A65CBE" w:rsidRPr="0075092E">
          <w:rPr>
            <w:rStyle w:val="af4"/>
            <w:b/>
            <w:sz w:val="27"/>
            <w:szCs w:val="27"/>
          </w:rPr>
          <w:t>19.19. Градостроительный регламент зон объектов отдыха, туризма и спорта (Р3)</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_Toc161827078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103</w:t>
        </w:r>
        <w:r w:rsidR="00A65CBE" w:rsidRPr="0075092E">
          <w:rPr>
            <w:b/>
            <w:webHidden/>
            <w:sz w:val="27"/>
            <w:szCs w:val="27"/>
          </w:rPr>
          <w:fldChar w:fldCharType="end"/>
        </w:r>
      </w:hyperlink>
    </w:p>
    <w:p w14:paraId="13B38E5B" w14:textId="43F1C83D" w:rsidR="00A65CBE" w:rsidRPr="0075092E" w:rsidRDefault="000E576C" w:rsidP="00A65CBE">
      <w:pPr>
        <w:pStyle w:val="34"/>
        <w:rPr>
          <w:rFonts w:ascii="Calibri" w:hAnsi="Calibri"/>
          <w:b/>
          <w:sz w:val="27"/>
          <w:szCs w:val="27"/>
        </w:rPr>
      </w:pPr>
      <w:hyperlink w:anchor="_Toc161827079" w:history="1">
        <w:r w:rsidR="00A65CBE" w:rsidRPr="0075092E">
          <w:rPr>
            <w:rStyle w:val="af4"/>
            <w:b/>
            <w:sz w:val="27"/>
            <w:szCs w:val="27"/>
          </w:rPr>
          <w:t>19.20. Градостроительный регламент зон размещения кладбищ (СН1)</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_Toc161827079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105</w:t>
        </w:r>
        <w:r w:rsidR="00A65CBE" w:rsidRPr="0075092E">
          <w:rPr>
            <w:b/>
            <w:webHidden/>
            <w:sz w:val="27"/>
            <w:szCs w:val="27"/>
          </w:rPr>
          <w:fldChar w:fldCharType="end"/>
        </w:r>
      </w:hyperlink>
    </w:p>
    <w:p w14:paraId="6A68EB7C" w14:textId="47D198F2" w:rsidR="00A65CBE" w:rsidRPr="0075092E" w:rsidRDefault="000E576C" w:rsidP="00A65CBE">
      <w:pPr>
        <w:pStyle w:val="34"/>
        <w:rPr>
          <w:rFonts w:ascii="Calibri" w:hAnsi="Calibri"/>
          <w:b/>
          <w:sz w:val="27"/>
          <w:szCs w:val="27"/>
        </w:rPr>
      </w:pPr>
      <w:hyperlink w:anchor="_Toc161827080" w:history="1">
        <w:r w:rsidR="00A65CBE" w:rsidRPr="0075092E">
          <w:rPr>
            <w:rStyle w:val="af4"/>
            <w:b/>
            <w:sz w:val="27"/>
            <w:szCs w:val="27"/>
          </w:rPr>
          <w:t>19.21. Градостроительный регламент зон обращения с отходами (СН2)</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_Toc161827080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106</w:t>
        </w:r>
        <w:r w:rsidR="00A65CBE" w:rsidRPr="0075092E">
          <w:rPr>
            <w:b/>
            <w:webHidden/>
            <w:sz w:val="27"/>
            <w:szCs w:val="27"/>
          </w:rPr>
          <w:fldChar w:fldCharType="end"/>
        </w:r>
      </w:hyperlink>
    </w:p>
    <w:p w14:paraId="561ED740" w14:textId="5167C425" w:rsidR="00A65CBE" w:rsidRPr="0075092E" w:rsidRDefault="000E576C" w:rsidP="00A65CBE">
      <w:pPr>
        <w:pStyle w:val="34"/>
        <w:rPr>
          <w:rFonts w:ascii="Calibri" w:hAnsi="Calibri"/>
          <w:b/>
          <w:sz w:val="27"/>
          <w:szCs w:val="27"/>
        </w:rPr>
      </w:pPr>
      <w:hyperlink w:anchor="_Toc161827081" w:history="1">
        <w:r w:rsidR="00A65CBE" w:rsidRPr="0075092E">
          <w:rPr>
            <w:rStyle w:val="af4"/>
            <w:b/>
            <w:sz w:val="27"/>
            <w:szCs w:val="27"/>
          </w:rPr>
          <w:t>19.22. Градостроительный регламент зон объектов обороны и безопасности (ОБ)</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_Toc161827081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108</w:t>
        </w:r>
        <w:r w:rsidR="00A65CBE" w:rsidRPr="0075092E">
          <w:rPr>
            <w:b/>
            <w:webHidden/>
            <w:sz w:val="27"/>
            <w:szCs w:val="27"/>
          </w:rPr>
          <w:fldChar w:fldCharType="end"/>
        </w:r>
      </w:hyperlink>
    </w:p>
    <w:p w14:paraId="78349EF8" w14:textId="6D223A23" w:rsidR="00A65CBE" w:rsidRPr="0075092E" w:rsidRDefault="000E576C" w:rsidP="00A65CBE">
      <w:pPr>
        <w:pStyle w:val="34"/>
        <w:rPr>
          <w:rFonts w:ascii="Calibri" w:hAnsi="Calibri"/>
          <w:b/>
          <w:sz w:val="27"/>
          <w:szCs w:val="27"/>
        </w:rPr>
      </w:pPr>
      <w:hyperlink w:anchor="_Toc161827082" w:history="1">
        <w:r w:rsidR="00A65CBE" w:rsidRPr="0075092E">
          <w:rPr>
            <w:rStyle w:val="af4"/>
            <w:b/>
            <w:sz w:val="27"/>
            <w:szCs w:val="27"/>
          </w:rPr>
          <w:t>19.23. Градостроительный регламент подзоны озеленения специального назначения (ОСН)</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_Toc161827082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110</w:t>
        </w:r>
        <w:r w:rsidR="00A65CBE" w:rsidRPr="0075092E">
          <w:rPr>
            <w:b/>
            <w:webHidden/>
            <w:sz w:val="27"/>
            <w:szCs w:val="27"/>
          </w:rPr>
          <w:fldChar w:fldCharType="end"/>
        </w:r>
      </w:hyperlink>
    </w:p>
    <w:p w14:paraId="15C37F71" w14:textId="5F1DEB7B" w:rsidR="00A65CBE" w:rsidRPr="0075092E" w:rsidRDefault="000E576C" w:rsidP="00A65CBE">
      <w:pPr>
        <w:pStyle w:val="34"/>
        <w:rPr>
          <w:rFonts w:ascii="Calibri" w:hAnsi="Calibri"/>
          <w:b/>
          <w:sz w:val="27"/>
          <w:szCs w:val="27"/>
        </w:rPr>
      </w:pPr>
      <w:hyperlink w:anchor="_Toc161827083" w:history="1">
        <w:r w:rsidR="00A65CBE" w:rsidRPr="0075092E">
          <w:rPr>
            <w:rStyle w:val="af4"/>
            <w:b/>
            <w:sz w:val="27"/>
            <w:szCs w:val="27"/>
          </w:rPr>
          <w:t>Статья 20. Земли, на которые действие градостроительных регламентов не распространяется</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_Toc161827083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111</w:t>
        </w:r>
        <w:r w:rsidR="00A65CBE" w:rsidRPr="0075092E">
          <w:rPr>
            <w:b/>
            <w:webHidden/>
            <w:sz w:val="27"/>
            <w:szCs w:val="27"/>
          </w:rPr>
          <w:fldChar w:fldCharType="end"/>
        </w:r>
      </w:hyperlink>
    </w:p>
    <w:p w14:paraId="07FCC288" w14:textId="369A554A" w:rsidR="00A65CBE" w:rsidRPr="0075092E" w:rsidRDefault="000E576C" w:rsidP="00A65CBE">
      <w:pPr>
        <w:pStyle w:val="34"/>
        <w:rPr>
          <w:rFonts w:ascii="Calibri" w:hAnsi="Calibri"/>
          <w:b/>
          <w:sz w:val="27"/>
          <w:szCs w:val="27"/>
        </w:rPr>
      </w:pPr>
      <w:hyperlink w:anchor="_Toc161827084" w:history="1">
        <w:r w:rsidR="00A65CBE" w:rsidRPr="0075092E">
          <w:rPr>
            <w:rStyle w:val="af4"/>
            <w:b/>
            <w:sz w:val="27"/>
            <w:szCs w:val="27"/>
          </w:rPr>
          <w:t>Статья 21. Земли, для которых градостроительные регламенты не устанавливаются</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_Toc161827084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111</w:t>
        </w:r>
        <w:r w:rsidR="00A65CBE" w:rsidRPr="0075092E">
          <w:rPr>
            <w:b/>
            <w:webHidden/>
            <w:sz w:val="27"/>
            <w:szCs w:val="27"/>
          </w:rPr>
          <w:fldChar w:fldCharType="end"/>
        </w:r>
      </w:hyperlink>
    </w:p>
    <w:p w14:paraId="06BFA2E4" w14:textId="398E2D38" w:rsidR="00A65CBE" w:rsidRPr="0075092E" w:rsidRDefault="000E576C" w:rsidP="00A65CBE">
      <w:pPr>
        <w:pStyle w:val="34"/>
        <w:rPr>
          <w:rFonts w:ascii="Calibri" w:hAnsi="Calibri"/>
          <w:b/>
          <w:sz w:val="27"/>
          <w:szCs w:val="27"/>
        </w:rPr>
      </w:pPr>
      <w:hyperlink w:anchor="_Toc161827085" w:history="1">
        <w:r w:rsidR="00A65CBE" w:rsidRPr="0075092E">
          <w:rPr>
            <w:rStyle w:val="af4"/>
            <w:b/>
            <w:sz w:val="27"/>
            <w:szCs w:val="27"/>
          </w:rPr>
          <w:t>Статья 22. Территории фактического или планируемого использования земель</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_Toc161827085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112</w:t>
        </w:r>
        <w:r w:rsidR="00A65CBE" w:rsidRPr="0075092E">
          <w:rPr>
            <w:b/>
            <w:webHidden/>
            <w:sz w:val="27"/>
            <w:szCs w:val="27"/>
          </w:rPr>
          <w:fldChar w:fldCharType="end"/>
        </w:r>
      </w:hyperlink>
    </w:p>
    <w:p w14:paraId="00D8C33F" w14:textId="52332AC2" w:rsidR="00A65CBE" w:rsidRPr="0075092E" w:rsidRDefault="000E576C" w:rsidP="00A65CBE">
      <w:pPr>
        <w:pStyle w:val="23"/>
        <w:tabs>
          <w:tab w:val="right" w:leader="dot" w:pos="9627"/>
        </w:tabs>
        <w:rPr>
          <w:rFonts w:ascii="Calibri" w:hAnsi="Calibri"/>
          <w:noProof/>
          <w:sz w:val="27"/>
          <w:szCs w:val="27"/>
        </w:rPr>
      </w:pPr>
      <w:hyperlink w:anchor="_Toc161827086" w:history="1">
        <w:r w:rsidR="00A65CBE" w:rsidRPr="0075092E">
          <w:rPr>
            <w:rStyle w:val="af4"/>
            <w:noProof/>
            <w:sz w:val="27"/>
            <w:szCs w:val="27"/>
          </w:rPr>
          <w:t xml:space="preserve">ГЛАВА </w:t>
        </w:r>
        <w:r w:rsidR="00A65CBE" w:rsidRPr="0075092E">
          <w:rPr>
            <w:rStyle w:val="af4"/>
            <w:caps/>
            <w:noProof/>
            <w:sz w:val="27"/>
            <w:szCs w:val="27"/>
            <w:lang w:val="en-US"/>
          </w:rPr>
          <w:t>X</w:t>
        </w:r>
        <w:r w:rsidR="00A65CBE" w:rsidRPr="0075092E">
          <w:rPr>
            <w:rStyle w:val="af4"/>
            <w:noProof/>
            <w:sz w:val="27"/>
            <w:szCs w:val="27"/>
          </w:rPr>
          <w:t>. Ограничения использования земельных участков и объектов капитального строительства</w:t>
        </w:r>
        <w:r w:rsidR="00A65CBE" w:rsidRPr="0075092E">
          <w:rPr>
            <w:noProof/>
            <w:webHidden/>
            <w:sz w:val="27"/>
            <w:szCs w:val="27"/>
          </w:rPr>
          <w:tab/>
        </w:r>
        <w:r w:rsidR="00A65CBE" w:rsidRPr="0075092E">
          <w:rPr>
            <w:noProof/>
            <w:webHidden/>
            <w:sz w:val="27"/>
            <w:szCs w:val="27"/>
          </w:rPr>
          <w:fldChar w:fldCharType="begin"/>
        </w:r>
        <w:r w:rsidR="00A65CBE" w:rsidRPr="0075092E">
          <w:rPr>
            <w:noProof/>
            <w:webHidden/>
            <w:sz w:val="27"/>
            <w:szCs w:val="27"/>
          </w:rPr>
          <w:instrText xml:space="preserve"> PAGEREF _Toc161827086 \h </w:instrText>
        </w:r>
        <w:r w:rsidR="00A65CBE" w:rsidRPr="0075092E">
          <w:rPr>
            <w:noProof/>
            <w:webHidden/>
            <w:sz w:val="27"/>
            <w:szCs w:val="27"/>
          </w:rPr>
        </w:r>
        <w:r w:rsidR="00A65CBE" w:rsidRPr="0075092E">
          <w:rPr>
            <w:noProof/>
            <w:webHidden/>
            <w:sz w:val="27"/>
            <w:szCs w:val="27"/>
          </w:rPr>
          <w:fldChar w:fldCharType="separate"/>
        </w:r>
        <w:r w:rsidR="00FD2739">
          <w:rPr>
            <w:noProof/>
            <w:webHidden/>
            <w:sz w:val="27"/>
            <w:szCs w:val="27"/>
          </w:rPr>
          <w:t>115</w:t>
        </w:r>
        <w:r w:rsidR="00A65CBE" w:rsidRPr="0075092E">
          <w:rPr>
            <w:noProof/>
            <w:webHidden/>
            <w:sz w:val="27"/>
            <w:szCs w:val="27"/>
          </w:rPr>
          <w:fldChar w:fldCharType="end"/>
        </w:r>
      </w:hyperlink>
    </w:p>
    <w:p w14:paraId="16C70721" w14:textId="5744D9B6" w:rsidR="00A65CBE" w:rsidRPr="0075092E" w:rsidRDefault="000E576C" w:rsidP="00A65CBE">
      <w:pPr>
        <w:pStyle w:val="34"/>
        <w:rPr>
          <w:rFonts w:ascii="Calibri" w:hAnsi="Calibri"/>
          <w:b/>
          <w:sz w:val="27"/>
          <w:szCs w:val="27"/>
        </w:rPr>
      </w:pPr>
      <w:hyperlink w:anchor="_Toc161827087" w:history="1">
        <w:r w:rsidR="00A65CBE" w:rsidRPr="0075092E">
          <w:rPr>
            <w:rStyle w:val="af4"/>
            <w:b/>
            <w:sz w:val="27"/>
            <w:szCs w:val="27"/>
          </w:rPr>
          <w:t>Статья 23.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_Toc161827087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115</w:t>
        </w:r>
        <w:r w:rsidR="00A65CBE" w:rsidRPr="0075092E">
          <w:rPr>
            <w:b/>
            <w:webHidden/>
            <w:sz w:val="27"/>
            <w:szCs w:val="27"/>
          </w:rPr>
          <w:fldChar w:fldCharType="end"/>
        </w:r>
      </w:hyperlink>
    </w:p>
    <w:p w14:paraId="6C693C27" w14:textId="2E5D0445" w:rsidR="00A65CBE" w:rsidRPr="0075092E" w:rsidRDefault="000E576C" w:rsidP="00A65CBE">
      <w:pPr>
        <w:pStyle w:val="34"/>
        <w:rPr>
          <w:rFonts w:ascii="Calibri" w:hAnsi="Calibri"/>
          <w:b/>
          <w:sz w:val="27"/>
          <w:szCs w:val="27"/>
        </w:rPr>
      </w:pPr>
      <w:hyperlink w:anchor="_Toc161827088" w:history="1">
        <w:r w:rsidR="00A65CBE" w:rsidRPr="0075092E">
          <w:rPr>
            <w:rStyle w:val="af4"/>
            <w:b/>
            <w:sz w:val="27"/>
            <w:szCs w:val="27"/>
          </w:rPr>
          <w:t>23.1. Общие положения</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_Toc161827088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115</w:t>
        </w:r>
        <w:r w:rsidR="00A65CBE" w:rsidRPr="0075092E">
          <w:rPr>
            <w:b/>
            <w:webHidden/>
            <w:sz w:val="27"/>
            <w:szCs w:val="27"/>
          </w:rPr>
          <w:fldChar w:fldCharType="end"/>
        </w:r>
      </w:hyperlink>
    </w:p>
    <w:p w14:paraId="1C358E3B" w14:textId="72C0C990" w:rsidR="00A65CBE" w:rsidRPr="0075092E" w:rsidRDefault="000E576C" w:rsidP="00A65CBE">
      <w:pPr>
        <w:pStyle w:val="34"/>
        <w:rPr>
          <w:rFonts w:ascii="Calibri" w:hAnsi="Calibri"/>
          <w:b/>
          <w:sz w:val="27"/>
          <w:szCs w:val="27"/>
        </w:rPr>
      </w:pPr>
      <w:hyperlink w:anchor="_Toc161827089" w:history="1">
        <w:r w:rsidR="00A65CBE" w:rsidRPr="0075092E">
          <w:rPr>
            <w:rStyle w:val="af4"/>
            <w:b/>
            <w:sz w:val="27"/>
            <w:szCs w:val="27"/>
          </w:rPr>
          <w:t>23.2. Зоны санитарной охраны источников водоснабжения</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_Toc161827089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117</w:t>
        </w:r>
        <w:r w:rsidR="00A65CBE" w:rsidRPr="0075092E">
          <w:rPr>
            <w:b/>
            <w:webHidden/>
            <w:sz w:val="27"/>
            <w:szCs w:val="27"/>
          </w:rPr>
          <w:fldChar w:fldCharType="end"/>
        </w:r>
      </w:hyperlink>
    </w:p>
    <w:p w14:paraId="4D9E3870" w14:textId="7B7FA4BD" w:rsidR="00A65CBE" w:rsidRPr="0075092E" w:rsidRDefault="000E576C" w:rsidP="00A65CBE">
      <w:pPr>
        <w:pStyle w:val="34"/>
        <w:rPr>
          <w:rFonts w:ascii="Calibri" w:hAnsi="Calibri"/>
          <w:b/>
          <w:sz w:val="27"/>
          <w:szCs w:val="27"/>
        </w:rPr>
      </w:pPr>
      <w:hyperlink w:anchor="_Toc161827090" w:history="1">
        <w:r w:rsidR="00A65CBE" w:rsidRPr="0075092E">
          <w:rPr>
            <w:rStyle w:val="af4"/>
            <w:b/>
            <w:sz w:val="27"/>
            <w:szCs w:val="27"/>
          </w:rPr>
          <w:t>23.3. Водоохранные зоны, прибрежные защитные полосы поверхностных водных объектов</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_Toc161827090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118</w:t>
        </w:r>
        <w:r w:rsidR="00A65CBE" w:rsidRPr="0075092E">
          <w:rPr>
            <w:b/>
            <w:webHidden/>
            <w:sz w:val="27"/>
            <w:szCs w:val="27"/>
          </w:rPr>
          <w:fldChar w:fldCharType="end"/>
        </w:r>
      </w:hyperlink>
    </w:p>
    <w:p w14:paraId="49E7F3B5" w14:textId="26F6C8A8" w:rsidR="00A65CBE" w:rsidRPr="0075092E" w:rsidRDefault="000E576C" w:rsidP="00A65CBE">
      <w:pPr>
        <w:pStyle w:val="34"/>
        <w:rPr>
          <w:rFonts w:ascii="Calibri" w:hAnsi="Calibri"/>
          <w:b/>
          <w:sz w:val="27"/>
          <w:szCs w:val="27"/>
        </w:rPr>
      </w:pPr>
      <w:hyperlink w:anchor="_Toc161827091" w:history="1">
        <w:r w:rsidR="00A65CBE" w:rsidRPr="0075092E">
          <w:rPr>
            <w:rStyle w:val="af4"/>
            <w:b/>
            <w:sz w:val="27"/>
            <w:szCs w:val="27"/>
          </w:rPr>
          <w:t>23.4. Охранные зоны объектов электросетевого хозяйства</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_Toc161827091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120</w:t>
        </w:r>
        <w:r w:rsidR="00A65CBE" w:rsidRPr="0075092E">
          <w:rPr>
            <w:b/>
            <w:webHidden/>
            <w:sz w:val="27"/>
            <w:szCs w:val="27"/>
          </w:rPr>
          <w:fldChar w:fldCharType="end"/>
        </w:r>
      </w:hyperlink>
    </w:p>
    <w:p w14:paraId="627D4A7B" w14:textId="1C8D06DC" w:rsidR="00A65CBE" w:rsidRPr="0075092E" w:rsidRDefault="000E576C" w:rsidP="00A65CBE">
      <w:pPr>
        <w:pStyle w:val="34"/>
        <w:rPr>
          <w:rFonts w:ascii="Calibri" w:hAnsi="Calibri"/>
          <w:b/>
          <w:sz w:val="27"/>
          <w:szCs w:val="27"/>
        </w:rPr>
      </w:pPr>
      <w:hyperlink w:anchor="_Toc161827092" w:history="1">
        <w:r w:rsidR="00A65CBE" w:rsidRPr="0075092E">
          <w:rPr>
            <w:rStyle w:val="af4"/>
            <w:b/>
            <w:sz w:val="27"/>
            <w:szCs w:val="27"/>
          </w:rPr>
          <w:t>23.5. Охранные зоны линий и сооружений связи</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_Toc161827092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122</w:t>
        </w:r>
        <w:r w:rsidR="00A65CBE" w:rsidRPr="0075092E">
          <w:rPr>
            <w:b/>
            <w:webHidden/>
            <w:sz w:val="27"/>
            <w:szCs w:val="27"/>
          </w:rPr>
          <w:fldChar w:fldCharType="end"/>
        </w:r>
      </w:hyperlink>
    </w:p>
    <w:p w14:paraId="7B9F47D1" w14:textId="4886FE53" w:rsidR="00A65CBE" w:rsidRPr="0075092E" w:rsidRDefault="000E576C" w:rsidP="00A65CBE">
      <w:pPr>
        <w:pStyle w:val="34"/>
        <w:rPr>
          <w:rFonts w:ascii="Calibri" w:hAnsi="Calibri"/>
          <w:b/>
          <w:sz w:val="27"/>
          <w:szCs w:val="27"/>
        </w:rPr>
      </w:pPr>
      <w:hyperlink w:anchor="_Toc161827093" w:history="1">
        <w:r w:rsidR="00A65CBE" w:rsidRPr="0075092E">
          <w:rPr>
            <w:rStyle w:val="af4"/>
            <w:b/>
            <w:sz w:val="27"/>
            <w:szCs w:val="27"/>
          </w:rPr>
          <w:t>23.6. Охранные зоны газораспределительных сетей</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_Toc161827093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124</w:t>
        </w:r>
        <w:r w:rsidR="00A65CBE" w:rsidRPr="0075092E">
          <w:rPr>
            <w:b/>
            <w:webHidden/>
            <w:sz w:val="27"/>
            <w:szCs w:val="27"/>
          </w:rPr>
          <w:fldChar w:fldCharType="end"/>
        </w:r>
      </w:hyperlink>
    </w:p>
    <w:p w14:paraId="289315C9" w14:textId="5176D80C" w:rsidR="00A65CBE" w:rsidRPr="0075092E" w:rsidRDefault="000E576C" w:rsidP="00A65CBE">
      <w:pPr>
        <w:pStyle w:val="34"/>
        <w:rPr>
          <w:rFonts w:ascii="Calibri" w:hAnsi="Calibri"/>
          <w:b/>
          <w:sz w:val="27"/>
          <w:szCs w:val="27"/>
        </w:rPr>
      </w:pPr>
      <w:hyperlink w:anchor="_Toc161827094" w:history="1">
        <w:r w:rsidR="00A65CBE" w:rsidRPr="0075092E">
          <w:rPr>
            <w:rStyle w:val="af4"/>
            <w:b/>
            <w:sz w:val="27"/>
            <w:szCs w:val="27"/>
          </w:rPr>
          <w:t>23.7. Охранные зоны и зоны минимальных расстояний от магистральных трубопроводов</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_Toc161827094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125</w:t>
        </w:r>
        <w:r w:rsidR="00A65CBE" w:rsidRPr="0075092E">
          <w:rPr>
            <w:b/>
            <w:webHidden/>
            <w:sz w:val="27"/>
            <w:szCs w:val="27"/>
          </w:rPr>
          <w:fldChar w:fldCharType="end"/>
        </w:r>
      </w:hyperlink>
    </w:p>
    <w:p w14:paraId="2DB79969" w14:textId="7B19B66F" w:rsidR="00A65CBE" w:rsidRPr="0075092E" w:rsidRDefault="000E576C" w:rsidP="00A65CBE">
      <w:pPr>
        <w:pStyle w:val="34"/>
        <w:rPr>
          <w:rFonts w:ascii="Calibri" w:hAnsi="Calibri"/>
          <w:b/>
          <w:sz w:val="27"/>
          <w:szCs w:val="27"/>
        </w:rPr>
      </w:pPr>
      <w:hyperlink w:anchor="_Toc161827095" w:history="1">
        <w:r w:rsidR="00A65CBE" w:rsidRPr="0075092E">
          <w:rPr>
            <w:rStyle w:val="af4"/>
            <w:b/>
            <w:sz w:val="27"/>
            <w:szCs w:val="27"/>
          </w:rPr>
          <w:t>23.8. Месторождения полезных ископаемых, участки недр, горные отводы</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_Toc161827095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127</w:t>
        </w:r>
        <w:r w:rsidR="00A65CBE" w:rsidRPr="0075092E">
          <w:rPr>
            <w:b/>
            <w:webHidden/>
            <w:sz w:val="27"/>
            <w:szCs w:val="27"/>
          </w:rPr>
          <w:fldChar w:fldCharType="end"/>
        </w:r>
      </w:hyperlink>
    </w:p>
    <w:p w14:paraId="77851F5E" w14:textId="455125E1" w:rsidR="00A65CBE" w:rsidRPr="0075092E" w:rsidRDefault="000E576C" w:rsidP="00A65CBE">
      <w:pPr>
        <w:pStyle w:val="34"/>
        <w:rPr>
          <w:rFonts w:ascii="Calibri" w:hAnsi="Calibri"/>
          <w:b/>
          <w:sz w:val="27"/>
          <w:szCs w:val="27"/>
        </w:rPr>
      </w:pPr>
      <w:hyperlink w:anchor="_Toc161827096" w:history="1">
        <w:r w:rsidR="00A65CBE" w:rsidRPr="0075092E">
          <w:rPr>
            <w:rStyle w:val="af4"/>
            <w:b/>
            <w:sz w:val="27"/>
            <w:szCs w:val="27"/>
          </w:rPr>
          <w:t>23.9. Санитарно-защитные зоны предприятий, сооружений и иных объектов</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_Toc161827096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128</w:t>
        </w:r>
        <w:r w:rsidR="00A65CBE" w:rsidRPr="0075092E">
          <w:rPr>
            <w:b/>
            <w:webHidden/>
            <w:sz w:val="27"/>
            <w:szCs w:val="27"/>
          </w:rPr>
          <w:fldChar w:fldCharType="end"/>
        </w:r>
      </w:hyperlink>
    </w:p>
    <w:p w14:paraId="49114B44" w14:textId="54A918CA" w:rsidR="00A65CBE" w:rsidRPr="0075092E" w:rsidRDefault="000E576C" w:rsidP="00A65CBE">
      <w:pPr>
        <w:pStyle w:val="34"/>
        <w:rPr>
          <w:rFonts w:ascii="Calibri" w:hAnsi="Calibri"/>
          <w:b/>
          <w:sz w:val="27"/>
          <w:szCs w:val="27"/>
        </w:rPr>
      </w:pPr>
      <w:hyperlink w:anchor="_Toc161827097" w:history="1">
        <w:r w:rsidR="00A65CBE" w:rsidRPr="0075092E">
          <w:rPr>
            <w:rStyle w:val="af4"/>
            <w:b/>
            <w:sz w:val="27"/>
            <w:szCs w:val="27"/>
          </w:rPr>
          <w:t>23.10. Приаэродромные территории</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_Toc161827097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129</w:t>
        </w:r>
        <w:r w:rsidR="00A65CBE" w:rsidRPr="0075092E">
          <w:rPr>
            <w:b/>
            <w:webHidden/>
            <w:sz w:val="27"/>
            <w:szCs w:val="27"/>
          </w:rPr>
          <w:fldChar w:fldCharType="end"/>
        </w:r>
      </w:hyperlink>
    </w:p>
    <w:p w14:paraId="37813BC2" w14:textId="1A6D7982" w:rsidR="00A65CBE" w:rsidRPr="0075092E" w:rsidRDefault="000E576C" w:rsidP="00A65CBE">
      <w:pPr>
        <w:pStyle w:val="34"/>
        <w:rPr>
          <w:rFonts w:ascii="Calibri" w:hAnsi="Calibri"/>
          <w:b/>
          <w:sz w:val="27"/>
          <w:szCs w:val="27"/>
        </w:rPr>
      </w:pPr>
      <w:hyperlink w:anchor="_Toc161827098" w:history="1">
        <w:r w:rsidR="00A65CBE" w:rsidRPr="0075092E">
          <w:rPr>
            <w:rStyle w:val="af4"/>
            <w:b/>
            <w:sz w:val="27"/>
            <w:szCs w:val="27"/>
          </w:rPr>
          <w:t>23.11. Объекты накопленного вреда окружающей среде (ОНВОС)</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_Toc161827098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130</w:t>
        </w:r>
        <w:r w:rsidR="00A65CBE" w:rsidRPr="0075092E">
          <w:rPr>
            <w:b/>
            <w:webHidden/>
            <w:sz w:val="27"/>
            <w:szCs w:val="27"/>
          </w:rPr>
          <w:fldChar w:fldCharType="end"/>
        </w:r>
      </w:hyperlink>
    </w:p>
    <w:p w14:paraId="73DE42F6" w14:textId="16F8366D" w:rsidR="00A65CBE" w:rsidRPr="0075092E" w:rsidRDefault="000E576C" w:rsidP="00A65CBE">
      <w:pPr>
        <w:pStyle w:val="34"/>
        <w:rPr>
          <w:rFonts w:ascii="Calibri" w:hAnsi="Calibri"/>
          <w:b/>
          <w:sz w:val="27"/>
          <w:szCs w:val="27"/>
        </w:rPr>
      </w:pPr>
      <w:hyperlink w:anchor="_Toc161827099" w:history="1">
        <w:r w:rsidR="00A65CBE" w:rsidRPr="0075092E">
          <w:rPr>
            <w:rStyle w:val="af4"/>
            <w:b/>
            <w:sz w:val="27"/>
            <w:szCs w:val="27"/>
          </w:rPr>
          <w:t>23.12. Иные зоны</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_Toc161827099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130</w:t>
        </w:r>
        <w:r w:rsidR="00A65CBE" w:rsidRPr="0075092E">
          <w:rPr>
            <w:b/>
            <w:webHidden/>
            <w:sz w:val="27"/>
            <w:szCs w:val="27"/>
          </w:rPr>
          <w:fldChar w:fldCharType="end"/>
        </w:r>
      </w:hyperlink>
    </w:p>
    <w:p w14:paraId="30BBCE21" w14:textId="5889C05D" w:rsidR="00A65CBE" w:rsidRPr="0075092E" w:rsidRDefault="000E576C" w:rsidP="00A65CBE">
      <w:pPr>
        <w:pStyle w:val="34"/>
        <w:rPr>
          <w:rFonts w:ascii="Calibri" w:hAnsi="Calibri"/>
          <w:b/>
          <w:sz w:val="27"/>
          <w:szCs w:val="27"/>
        </w:rPr>
      </w:pPr>
      <w:hyperlink w:anchor="_Toc161827100" w:history="1">
        <w:r w:rsidR="00A65CBE" w:rsidRPr="0075092E">
          <w:rPr>
            <w:rStyle w:val="af4"/>
            <w:b/>
            <w:sz w:val="27"/>
            <w:szCs w:val="27"/>
          </w:rPr>
          <w:t>Статья 24. Ограничения использования земельных участков и объектов капитального строительства в границах особо охраняемых природных территорий</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_Toc161827100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131</w:t>
        </w:r>
        <w:r w:rsidR="00A65CBE" w:rsidRPr="0075092E">
          <w:rPr>
            <w:b/>
            <w:webHidden/>
            <w:sz w:val="27"/>
            <w:szCs w:val="27"/>
          </w:rPr>
          <w:fldChar w:fldCharType="end"/>
        </w:r>
      </w:hyperlink>
    </w:p>
    <w:p w14:paraId="2FDF9E15" w14:textId="66BFB839" w:rsidR="00A65CBE" w:rsidRPr="0075092E" w:rsidRDefault="000E576C" w:rsidP="00A65CBE">
      <w:pPr>
        <w:pStyle w:val="34"/>
        <w:rPr>
          <w:rFonts w:ascii="Calibri" w:hAnsi="Calibri"/>
          <w:b/>
          <w:sz w:val="27"/>
          <w:szCs w:val="27"/>
        </w:rPr>
      </w:pPr>
      <w:hyperlink w:anchor="_Toc161827101" w:history="1">
        <w:r w:rsidR="00A65CBE" w:rsidRPr="0075092E">
          <w:rPr>
            <w:rStyle w:val="af4"/>
            <w:b/>
            <w:sz w:val="27"/>
            <w:szCs w:val="27"/>
          </w:rPr>
          <w:t>Статья 25. Ограничения использования земельных участков и объектов капитального строительства по условиям охраны объектов культурного наследия</w:t>
        </w:r>
        <w:r w:rsidR="00A65CBE" w:rsidRPr="0075092E">
          <w:rPr>
            <w:b/>
            <w:webHidden/>
            <w:sz w:val="27"/>
            <w:szCs w:val="27"/>
          </w:rPr>
          <w:tab/>
        </w:r>
        <w:r w:rsidR="00A65CBE" w:rsidRPr="0075092E">
          <w:rPr>
            <w:b/>
            <w:webHidden/>
            <w:sz w:val="27"/>
            <w:szCs w:val="27"/>
          </w:rPr>
          <w:fldChar w:fldCharType="begin"/>
        </w:r>
        <w:r w:rsidR="00A65CBE" w:rsidRPr="0075092E">
          <w:rPr>
            <w:b/>
            <w:webHidden/>
            <w:sz w:val="27"/>
            <w:szCs w:val="27"/>
          </w:rPr>
          <w:instrText xml:space="preserve"> PAGEREF _Toc161827101 \h </w:instrText>
        </w:r>
        <w:r w:rsidR="00A65CBE" w:rsidRPr="0075092E">
          <w:rPr>
            <w:b/>
            <w:webHidden/>
            <w:sz w:val="27"/>
            <w:szCs w:val="27"/>
          </w:rPr>
        </w:r>
        <w:r w:rsidR="00A65CBE" w:rsidRPr="0075092E">
          <w:rPr>
            <w:b/>
            <w:webHidden/>
            <w:sz w:val="27"/>
            <w:szCs w:val="27"/>
          </w:rPr>
          <w:fldChar w:fldCharType="separate"/>
        </w:r>
        <w:r w:rsidR="00FD2739">
          <w:rPr>
            <w:b/>
            <w:webHidden/>
            <w:sz w:val="27"/>
            <w:szCs w:val="27"/>
          </w:rPr>
          <w:t>132</w:t>
        </w:r>
        <w:r w:rsidR="00A65CBE" w:rsidRPr="0075092E">
          <w:rPr>
            <w:b/>
            <w:webHidden/>
            <w:sz w:val="27"/>
            <w:szCs w:val="27"/>
          </w:rPr>
          <w:fldChar w:fldCharType="end"/>
        </w:r>
      </w:hyperlink>
    </w:p>
    <w:p w14:paraId="30C05A28" w14:textId="21717241" w:rsidR="00A65CBE" w:rsidRPr="0075092E" w:rsidRDefault="000E576C" w:rsidP="00A65CBE">
      <w:pPr>
        <w:pStyle w:val="23"/>
        <w:tabs>
          <w:tab w:val="right" w:leader="dot" w:pos="9627"/>
        </w:tabs>
        <w:rPr>
          <w:rFonts w:ascii="Calibri" w:hAnsi="Calibri"/>
          <w:noProof/>
          <w:sz w:val="27"/>
          <w:szCs w:val="27"/>
        </w:rPr>
      </w:pPr>
      <w:hyperlink w:anchor="_Toc161827102" w:history="1">
        <w:r w:rsidR="00A65CBE" w:rsidRPr="0075092E">
          <w:rPr>
            <w:rStyle w:val="af4"/>
            <w:noProof/>
            <w:sz w:val="27"/>
            <w:szCs w:val="27"/>
          </w:rPr>
          <w:t xml:space="preserve">ГЛАВА </w:t>
        </w:r>
        <w:r w:rsidR="00A65CBE" w:rsidRPr="0075092E">
          <w:rPr>
            <w:rStyle w:val="af4"/>
            <w:caps/>
            <w:noProof/>
            <w:sz w:val="27"/>
            <w:szCs w:val="27"/>
            <w:lang w:val="en-US"/>
          </w:rPr>
          <w:t>X</w:t>
        </w:r>
        <w:r w:rsidR="00A65CBE" w:rsidRPr="0075092E">
          <w:rPr>
            <w:rStyle w:val="af4"/>
            <w:noProof/>
            <w:sz w:val="27"/>
            <w:szCs w:val="27"/>
            <w:lang w:val="en-US"/>
          </w:rPr>
          <w:t>I</w:t>
        </w:r>
        <w:r w:rsidR="00A65CBE" w:rsidRPr="0075092E">
          <w:rPr>
            <w:rStyle w:val="af4"/>
            <w:noProof/>
            <w:sz w:val="27"/>
            <w:szCs w:val="27"/>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A65CBE" w:rsidRPr="0075092E">
          <w:rPr>
            <w:noProof/>
            <w:webHidden/>
            <w:sz w:val="27"/>
            <w:szCs w:val="27"/>
          </w:rPr>
          <w:tab/>
        </w:r>
        <w:r w:rsidR="00A65CBE" w:rsidRPr="0075092E">
          <w:rPr>
            <w:noProof/>
            <w:webHidden/>
            <w:sz w:val="27"/>
            <w:szCs w:val="27"/>
          </w:rPr>
          <w:fldChar w:fldCharType="begin"/>
        </w:r>
        <w:r w:rsidR="00A65CBE" w:rsidRPr="0075092E">
          <w:rPr>
            <w:noProof/>
            <w:webHidden/>
            <w:sz w:val="27"/>
            <w:szCs w:val="27"/>
          </w:rPr>
          <w:instrText xml:space="preserve"> PAGEREF _Toc161827102 \h </w:instrText>
        </w:r>
        <w:r w:rsidR="00A65CBE" w:rsidRPr="0075092E">
          <w:rPr>
            <w:noProof/>
            <w:webHidden/>
            <w:sz w:val="27"/>
            <w:szCs w:val="27"/>
          </w:rPr>
        </w:r>
        <w:r w:rsidR="00A65CBE" w:rsidRPr="0075092E">
          <w:rPr>
            <w:noProof/>
            <w:webHidden/>
            <w:sz w:val="27"/>
            <w:szCs w:val="27"/>
          </w:rPr>
          <w:fldChar w:fldCharType="separate"/>
        </w:r>
        <w:r w:rsidR="00FD2739">
          <w:rPr>
            <w:noProof/>
            <w:webHidden/>
            <w:sz w:val="27"/>
            <w:szCs w:val="27"/>
          </w:rPr>
          <w:t>133</w:t>
        </w:r>
        <w:r w:rsidR="00A65CBE" w:rsidRPr="0075092E">
          <w:rPr>
            <w:noProof/>
            <w:webHidden/>
            <w:sz w:val="27"/>
            <w:szCs w:val="27"/>
          </w:rPr>
          <w:fldChar w:fldCharType="end"/>
        </w:r>
      </w:hyperlink>
    </w:p>
    <w:p w14:paraId="5E4F71CB" w14:textId="77777777" w:rsidR="00A65CBE" w:rsidRPr="0075092E" w:rsidRDefault="00A65CBE" w:rsidP="00A65CBE">
      <w:pPr>
        <w:spacing w:line="276" w:lineRule="auto"/>
        <w:rPr>
          <w:bCs/>
          <w:sz w:val="27"/>
          <w:szCs w:val="27"/>
        </w:rPr>
      </w:pPr>
      <w:r w:rsidRPr="0075092E">
        <w:rPr>
          <w:bCs/>
          <w:sz w:val="27"/>
          <w:szCs w:val="27"/>
        </w:rPr>
        <w:lastRenderedPageBreak/>
        <w:fldChar w:fldCharType="end"/>
      </w:r>
    </w:p>
    <w:p w14:paraId="28CD5A9B" w14:textId="77777777" w:rsidR="00A65CBE" w:rsidRPr="0075092E" w:rsidRDefault="00A65CBE" w:rsidP="00A65CBE">
      <w:pPr>
        <w:pStyle w:val="1"/>
        <w:pageBreakBefore/>
        <w:rPr>
          <w:rFonts w:ascii="Times New Roman" w:hAnsi="Times New Roman"/>
          <w:caps/>
          <w:sz w:val="27"/>
          <w:szCs w:val="27"/>
        </w:rPr>
      </w:pPr>
      <w:bookmarkStart w:id="65" w:name="_Toc161827051"/>
      <w:r w:rsidRPr="0075092E">
        <w:rPr>
          <w:rFonts w:ascii="Times New Roman" w:hAnsi="Times New Roman"/>
          <w:caps/>
          <w:sz w:val="27"/>
          <w:szCs w:val="27"/>
        </w:rPr>
        <w:lastRenderedPageBreak/>
        <w:t xml:space="preserve">ЧАСТЬ </w:t>
      </w:r>
      <w:r w:rsidRPr="0075092E">
        <w:rPr>
          <w:rFonts w:ascii="Times New Roman" w:hAnsi="Times New Roman"/>
          <w:caps/>
          <w:sz w:val="27"/>
          <w:szCs w:val="27"/>
          <w:lang w:val="en-US"/>
        </w:rPr>
        <w:t>II</w:t>
      </w:r>
      <w:r w:rsidRPr="0075092E">
        <w:rPr>
          <w:rFonts w:ascii="Times New Roman" w:hAnsi="Times New Roman"/>
          <w:caps/>
          <w:sz w:val="27"/>
          <w:szCs w:val="27"/>
        </w:rPr>
        <w:t>. КАРТЫ ГРАДОСТРОИТЕЛЬНОГО ЗОНИРОВАНИЯ</w:t>
      </w:r>
      <w:bookmarkEnd w:id="65"/>
    </w:p>
    <w:p w14:paraId="6919A853" w14:textId="77777777" w:rsidR="00A65CBE" w:rsidRPr="0075092E" w:rsidRDefault="00A65CBE" w:rsidP="00A65CBE">
      <w:pPr>
        <w:rPr>
          <w:sz w:val="27"/>
          <w:szCs w:val="27"/>
        </w:rPr>
      </w:pPr>
    </w:p>
    <w:p w14:paraId="185B64F3" w14:textId="77777777" w:rsidR="00A65CBE" w:rsidRPr="0075092E" w:rsidRDefault="00A65CBE" w:rsidP="00A65CBE">
      <w:pPr>
        <w:pStyle w:val="21"/>
        <w:keepNext w:val="0"/>
        <w:widowControl w:val="0"/>
        <w:rPr>
          <w:sz w:val="27"/>
          <w:szCs w:val="27"/>
        </w:rPr>
      </w:pPr>
      <w:bookmarkStart w:id="66" w:name="_Toc6502809"/>
      <w:bookmarkStart w:id="67" w:name="_Toc161827052"/>
      <w:r w:rsidRPr="0075092E">
        <w:rPr>
          <w:color w:val="00000A"/>
          <w:sz w:val="27"/>
          <w:szCs w:val="27"/>
        </w:rPr>
        <w:t xml:space="preserve">ГЛАВА </w:t>
      </w:r>
      <w:r w:rsidRPr="0075092E">
        <w:rPr>
          <w:sz w:val="27"/>
          <w:szCs w:val="27"/>
          <w:lang w:val="en-US"/>
        </w:rPr>
        <w:t>VII</w:t>
      </w:r>
      <w:r w:rsidRPr="0075092E">
        <w:rPr>
          <w:color w:val="00000A"/>
          <w:sz w:val="27"/>
          <w:szCs w:val="27"/>
          <w:lang w:val="en-US"/>
        </w:rPr>
        <w:t>I</w:t>
      </w:r>
      <w:r w:rsidRPr="0075092E">
        <w:rPr>
          <w:color w:val="00000A"/>
          <w:sz w:val="27"/>
          <w:szCs w:val="27"/>
        </w:rPr>
        <w:t xml:space="preserve">. </w:t>
      </w:r>
      <w:r w:rsidRPr="0075092E">
        <w:rPr>
          <w:sz w:val="27"/>
          <w:szCs w:val="27"/>
        </w:rPr>
        <w:t>Карты градостроительного зонирования</w:t>
      </w:r>
      <w:bookmarkEnd w:id="66"/>
      <w:bookmarkEnd w:id="67"/>
    </w:p>
    <w:p w14:paraId="053C8E3B" w14:textId="77777777" w:rsidR="00A65CBE" w:rsidRPr="0075092E" w:rsidRDefault="00A65CBE" w:rsidP="00A65CBE">
      <w:pPr>
        <w:pStyle w:val="32"/>
        <w:numPr>
          <w:ilvl w:val="0"/>
          <w:numId w:val="5"/>
        </w:numPr>
        <w:rPr>
          <w:sz w:val="27"/>
          <w:szCs w:val="27"/>
        </w:rPr>
      </w:pPr>
      <w:bookmarkStart w:id="68" w:name="_Toc6502810"/>
    </w:p>
    <w:p w14:paraId="7F2919A3" w14:textId="77777777" w:rsidR="00A65CBE" w:rsidRPr="0075092E" w:rsidRDefault="00A65CBE" w:rsidP="00A65CBE">
      <w:pPr>
        <w:pStyle w:val="32"/>
        <w:numPr>
          <w:ilvl w:val="0"/>
          <w:numId w:val="5"/>
        </w:numPr>
        <w:ind w:firstLine="709"/>
        <w:outlineLvl w:val="2"/>
        <w:rPr>
          <w:sz w:val="27"/>
          <w:szCs w:val="27"/>
        </w:rPr>
      </w:pPr>
      <w:bookmarkStart w:id="69" w:name="_Toc161827053"/>
      <w:bookmarkStart w:id="70" w:name="_Hlk70324399"/>
      <w:r w:rsidRPr="0075092E">
        <w:rPr>
          <w:i w:val="0"/>
          <w:sz w:val="27"/>
          <w:szCs w:val="27"/>
        </w:rPr>
        <w:t>Статья 16. Карта градостроительного зонирования. Территориальные зоны</w:t>
      </w:r>
      <w:bookmarkEnd w:id="68"/>
      <w:bookmarkEnd w:id="69"/>
    </w:p>
    <w:p w14:paraId="66C988DC" w14:textId="77777777" w:rsidR="00A65CBE" w:rsidRPr="0075092E" w:rsidRDefault="00A65CBE" w:rsidP="00A65CBE">
      <w:pPr>
        <w:pStyle w:val="51"/>
        <w:rPr>
          <w:sz w:val="27"/>
          <w:szCs w:val="27"/>
        </w:rPr>
      </w:pPr>
    </w:p>
    <w:p w14:paraId="5C94497F" w14:textId="77777777" w:rsidR="00A65CBE" w:rsidRPr="0075092E" w:rsidRDefault="00A65CBE" w:rsidP="00A65CBE">
      <w:pPr>
        <w:pStyle w:val="51"/>
        <w:rPr>
          <w:sz w:val="27"/>
          <w:szCs w:val="27"/>
        </w:rPr>
      </w:pPr>
      <w:r w:rsidRPr="0075092E">
        <w:rPr>
          <w:sz w:val="27"/>
          <w:szCs w:val="27"/>
        </w:rPr>
        <w:t>1. «Карта градостроительного зонирования. Территориальные зоны» является неотъемлемой частью настоящих Правил.</w:t>
      </w:r>
    </w:p>
    <w:p w14:paraId="3FD4645B" w14:textId="77777777" w:rsidR="00A65CBE" w:rsidRPr="0075092E" w:rsidRDefault="00A65CBE" w:rsidP="00A65CBE">
      <w:pPr>
        <w:pStyle w:val="51"/>
        <w:rPr>
          <w:sz w:val="27"/>
          <w:szCs w:val="27"/>
        </w:rPr>
      </w:pPr>
      <w:r w:rsidRPr="0075092E">
        <w:rPr>
          <w:sz w:val="27"/>
          <w:szCs w:val="27"/>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14:paraId="521ABB05" w14:textId="77777777" w:rsidR="00A65CBE" w:rsidRPr="0075092E" w:rsidRDefault="00A65CBE" w:rsidP="00A65CBE">
      <w:pPr>
        <w:pStyle w:val="51"/>
        <w:rPr>
          <w:sz w:val="27"/>
          <w:szCs w:val="27"/>
        </w:rPr>
      </w:pPr>
      <w:r w:rsidRPr="0075092E">
        <w:rPr>
          <w:sz w:val="27"/>
          <w:szCs w:val="27"/>
        </w:rPr>
        <w:t>Границы территориальных зон установлены на основании положений статьи 34 Градостроительного кодекса Российской Федерации.</w:t>
      </w:r>
    </w:p>
    <w:p w14:paraId="66857EFD" w14:textId="77777777" w:rsidR="00A65CBE" w:rsidRPr="0075092E" w:rsidRDefault="00A65CBE" w:rsidP="00A65CBE">
      <w:pPr>
        <w:pStyle w:val="51"/>
        <w:rPr>
          <w:sz w:val="27"/>
          <w:szCs w:val="27"/>
        </w:rPr>
      </w:pPr>
      <w:r w:rsidRPr="0075092E">
        <w:rPr>
          <w:sz w:val="27"/>
          <w:szCs w:val="27"/>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14:paraId="2A659763" w14:textId="77777777" w:rsidR="00A65CBE" w:rsidRPr="0075092E" w:rsidRDefault="00A65CBE" w:rsidP="00A65CBE">
      <w:pPr>
        <w:pStyle w:val="51"/>
        <w:rPr>
          <w:sz w:val="27"/>
          <w:szCs w:val="27"/>
        </w:rPr>
      </w:pPr>
      <w:r w:rsidRPr="0075092E">
        <w:rPr>
          <w:sz w:val="27"/>
          <w:szCs w:val="27"/>
        </w:rPr>
        <w:t>Для обозначения видов территориальных зон используются следующие наименования и условные обозначения (индексы):</w:t>
      </w:r>
    </w:p>
    <w:p w14:paraId="166D84E3" w14:textId="77777777" w:rsidR="00A65CBE" w:rsidRPr="0075092E" w:rsidRDefault="00A65CBE" w:rsidP="00A65CBE">
      <w:pPr>
        <w:pStyle w:val="51"/>
        <w:rPr>
          <w:sz w:val="27"/>
          <w:szCs w:val="27"/>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A65CBE" w:rsidRPr="0075092E" w14:paraId="65FF219B" w14:textId="77777777" w:rsidTr="002F17D7">
        <w:tc>
          <w:tcPr>
            <w:tcW w:w="2660" w:type="dxa"/>
            <w:vAlign w:val="center"/>
          </w:tcPr>
          <w:p w14:paraId="028FBCBB" w14:textId="77777777" w:rsidR="00A65CBE" w:rsidRPr="0075092E" w:rsidRDefault="00A65CBE" w:rsidP="002F17D7">
            <w:pPr>
              <w:pStyle w:val="51"/>
              <w:ind w:firstLine="0"/>
              <w:jc w:val="center"/>
              <w:rPr>
                <w:b/>
                <w:sz w:val="27"/>
                <w:szCs w:val="27"/>
              </w:rPr>
            </w:pPr>
            <w:r w:rsidRPr="0075092E">
              <w:rPr>
                <w:b/>
                <w:sz w:val="27"/>
                <w:szCs w:val="27"/>
              </w:rPr>
              <w:t>Индекс вида территориальной зоны</w:t>
            </w:r>
          </w:p>
        </w:tc>
        <w:tc>
          <w:tcPr>
            <w:tcW w:w="7087" w:type="dxa"/>
            <w:shd w:val="clear" w:color="auto" w:fill="auto"/>
            <w:vAlign w:val="center"/>
          </w:tcPr>
          <w:p w14:paraId="5F47F141" w14:textId="77777777" w:rsidR="00A65CBE" w:rsidRPr="0075092E" w:rsidRDefault="00A65CBE" w:rsidP="002F17D7">
            <w:pPr>
              <w:pStyle w:val="51"/>
              <w:ind w:firstLine="0"/>
              <w:jc w:val="center"/>
              <w:rPr>
                <w:b/>
                <w:sz w:val="27"/>
                <w:szCs w:val="27"/>
              </w:rPr>
            </w:pPr>
            <w:r w:rsidRPr="0075092E">
              <w:rPr>
                <w:b/>
                <w:sz w:val="27"/>
                <w:szCs w:val="27"/>
              </w:rPr>
              <w:t>Наименование вида территориальной зоны</w:t>
            </w:r>
          </w:p>
        </w:tc>
      </w:tr>
      <w:tr w:rsidR="00A65CBE" w:rsidRPr="0075092E" w14:paraId="655CA698" w14:textId="77777777" w:rsidTr="002F17D7">
        <w:tc>
          <w:tcPr>
            <w:tcW w:w="2660" w:type="dxa"/>
            <w:vAlign w:val="center"/>
          </w:tcPr>
          <w:p w14:paraId="07B923BC" w14:textId="77777777" w:rsidR="00A65CBE" w:rsidRPr="0075092E" w:rsidRDefault="00A65CBE" w:rsidP="002F17D7">
            <w:pPr>
              <w:pStyle w:val="51"/>
              <w:ind w:firstLine="0"/>
              <w:jc w:val="center"/>
              <w:rPr>
                <w:color w:val="00000A"/>
                <w:sz w:val="27"/>
                <w:szCs w:val="27"/>
              </w:rPr>
            </w:pPr>
            <w:r w:rsidRPr="0075092E">
              <w:rPr>
                <w:color w:val="00000A"/>
                <w:sz w:val="27"/>
                <w:szCs w:val="27"/>
              </w:rPr>
              <w:t>Ж1</w:t>
            </w:r>
          </w:p>
        </w:tc>
        <w:tc>
          <w:tcPr>
            <w:tcW w:w="7087" w:type="dxa"/>
            <w:shd w:val="clear" w:color="auto" w:fill="auto"/>
            <w:vAlign w:val="center"/>
          </w:tcPr>
          <w:p w14:paraId="649C9067"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w:t>
            </w:r>
          </w:p>
        </w:tc>
      </w:tr>
      <w:tr w:rsidR="00A65CBE" w:rsidRPr="0075092E" w14:paraId="5D2D8DFB" w14:textId="77777777" w:rsidTr="002F17D7">
        <w:tc>
          <w:tcPr>
            <w:tcW w:w="2660" w:type="dxa"/>
            <w:vAlign w:val="center"/>
          </w:tcPr>
          <w:p w14:paraId="2E6FF3A1" w14:textId="77777777" w:rsidR="00A65CBE" w:rsidRPr="0075092E" w:rsidRDefault="00A65CBE" w:rsidP="002F17D7">
            <w:pPr>
              <w:jc w:val="center"/>
              <w:rPr>
                <w:sz w:val="27"/>
                <w:szCs w:val="27"/>
              </w:rPr>
            </w:pPr>
            <w:r w:rsidRPr="0075092E">
              <w:rPr>
                <w:sz w:val="27"/>
                <w:szCs w:val="27"/>
              </w:rPr>
              <w:t>Ж2</w:t>
            </w:r>
          </w:p>
        </w:tc>
        <w:tc>
          <w:tcPr>
            <w:tcW w:w="7087" w:type="dxa"/>
            <w:shd w:val="clear" w:color="auto" w:fill="auto"/>
            <w:vAlign w:val="center"/>
          </w:tcPr>
          <w:p w14:paraId="17E23C3C" w14:textId="77777777" w:rsidR="00A65CBE" w:rsidRPr="0075092E" w:rsidRDefault="00A65CBE" w:rsidP="002F17D7">
            <w:pPr>
              <w:rPr>
                <w:color w:val="000000"/>
                <w:sz w:val="27"/>
                <w:szCs w:val="27"/>
              </w:rPr>
            </w:pPr>
            <w:r w:rsidRPr="0075092E">
              <w:rPr>
                <w:color w:val="000000"/>
                <w:sz w:val="27"/>
                <w:szCs w:val="27"/>
              </w:rPr>
              <w:t>Зона малоэтажной жилой застройки (Ж2)</w:t>
            </w:r>
          </w:p>
        </w:tc>
      </w:tr>
      <w:tr w:rsidR="00A65CBE" w:rsidRPr="0075092E" w14:paraId="1A1B3B30" w14:textId="77777777" w:rsidTr="002F17D7">
        <w:tc>
          <w:tcPr>
            <w:tcW w:w="2660" w:type="dxa"/>
            <w:vAlign w:val="center"/>
          </w:tcPr>
          <w:p w14:paraId="37ACBB43" w14:textId="77777777" w:rsidR="00A65CBE" w:rsidRPr="0075092E" w:rsidRDefault="00A65CBE" w:rsidP="002F17D7">
            <w:pPr>
              <w:jc w:val="center"/>
              <w:rPr>
                <w:sz w:val="27"/>
                <w:szCs w:val="27"/>
              </w:rPr>
            </w:pPr>
            <w:r w:rsidRPr="0075092E">
              <w:rPr>
                <w:sz w:val="27"/>
                <w:szCs w:val="27"/>
              </w:rPr>
              <w:t>Ж3</w:t>
            </w:r>
          </w:p>
        </w:tc>
        <w:tc>
          <w:tcPr>
            <w:tcW w:w="7087" w:type="dxa"/>
            <w:shd w:val="clear" w:color="auto" w:fill="auto"/>
            <w:vAlign w:val="center"/>
          </w:tcPr>
          <w:p w14:paraId="7898D473" w14:textId="77777777" w:rsidR="00A65CBE" w:rsidRPr="0075092E" w:rsidRDefault="00A65CBE" w:rsidP="002F17D7">
            <w:pPr>
              <w:rPr>
                <w:color w:val="000000"/>
                <w:sz w:val="27"/>
                <w:szCs w:val="27"/>
              </w:rPr>
            </w:pPr>
            <w:r w:rsidRPr="0075092E">
              <w:rPr>
                <w:color w:val="000000"/>
                <w:sz w:val="27"/>
                <w:szCs w:val="27"/>
              </w:rPr>
              <w:t>Зона среднеэтажной жилой застройки (Ж3)</w:t>
            </w:r>
          </w:p>
        </w:tc>
      </w:tr>
      <w:tr w:rsidR="00A65CBE" w:rsidRPr="0075092E" w14:paraId="3DC4F06B" w14:textId="77777777" w:rsidTr="002F17D7">
        <w:tc>
          <w:tcPr>
            <w:tcW w:w="2660" w:type="dxa"/>
            <w:vAlign w:val="center"/>
          </w:tcPr>
          <w:p w14:paraId="21BA5A36" w14:textId="77777777" w:rsidR="00A65CBE" w:rsidRPr="0075092E" w:rsidRDefault="00A65CBE" w:rsidP="002F17D7">
            <w:pPr>
              <w:jc w:val="center"/>
              <w:rPr>
                <w:sz w:val="27"/>
                <w:szCs w:val="27"/>
              </w:rPr>
            </w:pPr>
            <w:r w:rsidRPr="0075092E">
              <w:rPr>
                <w:sz w:val="27"/>
                <w:szCs w:val="27"/>
              </w:rPr>
              <w:t>Ж4</w:t>
            </w:r>
          </w:p>
        </w:tc>
        <w:tc>
          <w:tcPr>
            <w:tcW w:w="7087" w:type="dxa"/>
            <w:shd w:val="clear" w:color="auto" w:fill="auto"/>
            <w:vAlign w:val="center"/>
          </w:tcPr>
          <w:p w14:paraId="05237ED2" w14:textId="77777777" w:rsidR="00A65CBE" w:rsidRPr="0075092E" w:rsidRDefault="00A65CBE" w:rsidP="002F17D7">
            <w:pPr>
              <w:rPr>
                <w:color w:val="000000"/>
                <w:sz w:val="27"/>
                <w:szCs w:val="27"/>
              </w:rPr>
            </w:pPr>
            <w:r w:rsidRPr="0075092E">
              <w:rPr>
                <w:color w:val="000000"/>
                <w:sz w:val="27"/>
                <w:szCs w:val="27"/>
              </w:rPr>
              <w:t xml:space="preserve">Зона многоэтажной жилой застройки (Ж4) </w:t>
            </w:r>
          </w:p>
        </w:tc>
      </w:tr>
      <w:tr w:rsidR="00A65CBE" w:rsidRPr="0075092E" w14:paraId="211570C8" w14:textId="77777777" w:rsidTr="002F17D7">
        <w:tc>
          <w:tcPr>
            <w:tcW w:w="2660" w:type="dxa"/>
            <w:vAlign w:val="center"/>
          </w:tcPr>
          <w:p w14:paraId="47480034" w14:textId="77777777" w:rsidR="00A65CBE" w:rsidRPr="0075092E" w:rsidRDefault="00A65CBE" w:rsidP="002F17D7">
            <w:pPr>
              <w:jc w:val="center"/>
              <w:rPr>
                <w:sz w:val="27"/>
                <w:szCs w:val="27"/>
              </w:rPr>
            </w:pPr>
            <w:r w:rsidRPr="0075092E">
              <w:rPr>
                <w:sz w:val="27"/>
                <w:szCs w:val="27"/>
              </w:rPr>
              <w:t>Ж4.1</w:t>
            </w:r>
          </w:p>
        </w:tc>
        <w:tc>
          <w:tcPr>
            <w:tcW w:w="7087" w:type="dxa"/>
            <w:shd w:val="clear" w:color="auto" w:fill="auto"/>
            <w:vAlign w:val="center"/>
          </w:tcPr>
          <w:p w14:paraId="303CA1BC"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(Ж4.1)</w:t>
            </w:r>
          </w:p>
        </w:tc>
      </w:tr>
      <w:tr w:rsidR="00A65CBE" w:rsidRPr="0075092E" w14:paraId="5BDC619B" w14:textId="77777777" w:rsidTr="002F17D7">
        <w:tc>
          <w:tcPr>
            <w:tcW w:w="2660" w:type="dxa"/>
            <w:vAlign w:val="center"/>
          </w:tcPr>
          <w:p w14:paraId="4E946712" w14:textId="77777777" w:rsidR="00A65CBE" w:rsidRPr="0075092E" w:rsidRDefault="00A65CBE" w:rsidP="002F17D7">
            <w:pPr>
              <w:jc w:val="center"/>
              <w:rPr>
                <w:sz w:val="27"/>
                <w:szCs w:val="27"/>
              </w:rPr>
            </w:pPr>
            <w:r w:rsidRPr="0075092E">
              <w:rPr>
                <w:sz w:val="27"/>
                <w:szCs w:val="27"/>
              </w:rPr>
              <w:t>ОЖ</w:t>
            </w:r>
          </w:p>
        </w:tc>
        <w:tc>
          <w:tcPr>
            <w:tcW w:w="7087" w:type="dxa"/>
            <w:shd w:val="clear" w:color="auto" w:fill="auto"/>
            <w:vAlign w:val="center"/>
          </w:tcPr>
          <w:p w14:paraId="2E430325"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w:t>
            </w:r>
          </w:p>
        </w:tc>
      </w:tr>
      <w:tr w:rsidR="00A65CBE" w:rsidRPr="0075092E" w14:paraId="1BCC60D3" w14:textId="77777777" w:rsidTr="002F17D7">
        <w:tc>
          <w:tcPr>
            <w:tcW w:w="2660" w:type="dxa"/>
            <w:vAlign w:val="center"/>
          </w:tcPr>
          <w:p w14:paraId="309955DF" w14:textId="77777777" w:rsidR="00A65CBE" w:rsidRPr="0075092E" w:rsidRDefault="00A65CBE" w:rsidP="002F17D7">
            <w:pPr>
              <w:jc w:val="center"/>
              <w:rPr>
                <w:sz w:val="27"/>
                <w:szCs w:val="27"/>
              </w:rPr>
            </w:pPr>
            <w:r w:rsidRPr="0075092E">
              <w:rPr>
                <w:sz w:val="27"/>
                <w:szCs w:val="27"/>
              </w:rPr>
              <w:t>ОД</w:t>
            </w:r>
          </w:p>
        </w:tc>
        <w:tc>
          <w:tcPr>
            <w:tcW w:w="7087" w:type="dxa"/>
            <w:shd w:val="clear" w:color="auto" w:fill="auto"/>
            <w:vAlign w:val="center"/>
          </w:tcPr>
          <w:p w14:paraId="05800855" w14:textId="77777777" w:rsidR="00A65CBE" w:rsidRPr="0075092E" w:rsidRDefault="00A65CBE" w:rsidP="002F17D7">
            <w:pPr>
              <w:rPr>
                <w:color w:val="000000"/>
                <w:sz w:val="27"/>
                <w:szCs w:val="27"/>
              </w:rPr>
            </w:pPr>
            <w:r w:rsidRPr="0075092E">
              <w:rPr>
                <w:color w:val="000000"/>
                <w:sz w:val="27"/>
                <w:szCs w:val="27"/>
              </w:rPr>
              <w:t xml:space="preserve">Многофункциональная общественно-деловая зона (ОД) </w:t>
            </w:r>
          </w:p>
        </w:tc>
      </w:tr>
      <w:tr w:rsidR="00A65CBE" w:rsidRPr="0075092E" w14:paraId="11E2744B" w14:textId="77777777" w:rsidTr="002F17D7">
        <w:tc>
          <w:tcPr>
            <w:tcW w:w="2660" w:type="dxa"/>
            <w:vAlign w:val="center"/>
          </w:tcPr>
          <w:p w14:paraId="0AAB3E1F" w14:textId="77777777" w:rsidR="00A65CBE" w:rsidRPr="0075092E" w:rsidRDefault="00A65CBE" w:rsidP="002F17D7">
            <w:pPr>
              <w:jc w:val="center"/>
              <w:rPr>
                <w:sz w:val="27"/>
                <w:szCs w:val="27"/>
              </w:rPr>
            </w:pPr>
            <w:r w:rsidRPr="0075092E">
              <w:rPr>
                <w:sz w:val="27"/>
                <w:szCs w:val="27"/>
              </w:rPr>
              <w:t>Т</w:t>
            </w:r>
          </w:p>
        </w:tc>
        <w:tc>
          <w:tcPr>
            <w:tcW w:w="7087" w:type="dxa"/>
            <w:shd w:val="clear" w:color="auto" w:fill="auto"/>
            <w:vAlign w:val="center"/>
          </w:tcPr>
          <w:p w14:paraId="667AD8F7" w14:textId="77777777" w:rsidR="00A65CBE" w:rsidRPr="0075092E" w:rsidRDefault="00A65CBE" w:rsidP="002F17D7">
            <w:pPr>
              <w:rPr>
                <w:color w:val="000000"/>
                <w:sz w:val="27"/>
                <w:szCs w:val="27"/>
              </w:rPr>
            </w:pPr>
            <w:r w:rsidRPr="0075092E">
              <w:rPr>
                <w:color w:val="000000"/>
                <w:sz w:val="27"/>
                <w:szCs w:val="27"/>
              </w:rPr>
              <w:t xml:space="preserve">Зона транспортной инфраструктуры (Т) </w:t>
            </w:r>
          </w:p>
        </w:tc>
      </w:tr>
      <w:tr w:rsidR="00A65CBE" w:rsidRPr="0075092E" w14:paraId="2A016A96" w14:textId="77777777" w:rsidTr="002F17D7">
        <w:tc>
          <w:tcPr>
            <w:tcW w:w="2660" w:type="dxa"/>
            <w:vAlign w:val="center"/>
          </w:tcPr>
          <w:p w14:paraId="37941EB0" w14:textId="77777777" w:rsidR="00A65CBE" w:rsidRPr="0075092E" w:rsidRDefault="00A65CBE" w:rsidP="002F17D7">
            <w:pPr>
              <w:jc w:val="center"/>
              <w:rPr>
                <w:sz w:val="27"/>
                <w:szCs w:val="27"/>
              </w:rPr>
            </w:pPr>
            <w:r w:rsidRPr="0075092E">
              <w:rPr>
                <w:sz w:val="27"/>
                <w:szCs w:val="27"/>
              </w:rPr>
              <w:t>И</w:t>
            </w:r>
          </w:p>
        </w:tc>
        <w:tc>
          <w:tcPr>
            <w:tcW w:w="7087" w:type="dxa"/>
            <w:shd w:val="clear" w:color="auto" w:fill="auto"/>
            <w:vAlign w:val="center"/>
          </w:tcPr>
          <w:p w14:paraId="486A1DAE" w14:textId="77777777" w:rsidR="00A65CBE" w:rsidRPr="0075092E" w:rsidRDefault="00A65CBE" w:rsidP="002F17D7">
            <w:pPr>
              <w:rPr>
                <w:color w:val="000000"/>
                <w:sz w:val="27"/>
                <w:szCs w:val="27"/>
              </w:rPr>
            </w:pPr>
            <w:r w:rsidRPr="0075092E">
              <w:rPr>
                <w:color w:val="000000"/>
                <w:sz w:val="27"/>
                <w:szCs w:val="27"/>
              </w:rPr>
              <w:t xml:space="preserve">Зона инженерной инфраструктуры (И) </w:t>
            </w:r>
          </w:p>
        </w:tc>
      </w:tr>
      <w:tr w:rsidR="00A65CBE" w:rsidRPr="0075092E" w14:paraId="3C89C2D5" w14:textId="77777777" w:rsidTr="002F17D7">
        <w:tc>
          <w:tcPr>
            <w:tcW w:w="2660" w:type="dxa"/>
            <w:vAlign w:val="center"/>
          </w:tcPr>
          <w:p w14:paraId="1362D62F" w14:textId="77777777" w:rsidR="00A65CBE" w:rsidRPr="0075092E" w:rsidRDefault="00A65CBE" w:rsidP="002F17D7">
            <w:pPr>
              <w:jc w:val="center"/>
              <w:rPr>
                <w:sz w:val="27"/>
                <w:szCs w:val="27"/>
              </w:rPr>
            </w:pPr>
            <w:r w:rsidRPr="0075092E">
              <w:rPr>
                <w:sz w:val="27"/>
                <w:szCs w:val="27"/>
              </w:rPr>
              <w:t>П1</w:t>
            </w:r>
          </w:p>
        </w:tc>
        <w:tc>
          <w:tcPr>
            <w:tcW w:w="7087" w:type="dxa"/>
            <w:shd w:val="clear" w:color="auto" w:fill="auto"/>
            <w:vAlign w:val="center"/>
          </w:tcPr>
          <w:p w14:paraId="51BF8CCF"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классов опасности (П1)</w:t>
            </w:r>
          </w:p>
        </w:tc>
      </w:tr>
      <w:tr w:rsidR="00A65CBE" w:rsidRPr="0075092E" w14:paraId="173C47E3" w14:textId="77777777" w:rsidTr="002F17D7">
        <w:tc>
          <w:tcPr>
            <w:tcW w:w="2660" w:type="dxa"/>
            <w:vAlign w:val="center"/>
          </w:tcPr>
          <w:p w14:paraId="0C0432DC" w14:textId="77777777" w:rsidR="00A65CBE" w:rsidRPr="0075092E" w:rsidRDefault="00A65CBE" w:rsidP="002F17D7">
            <w:pPr>
              <w:jc w:val="center"/>
              <w:rPr>
                <w:sz w:val="27"/>
                <w:szCs w:val="27"/>
              </w:rPr>
            </w:pPr>
            <w:r w:rsidRPr="0075092E">
              <w:rPr>
                <w:sz w:val="27"/>
                <w:szCs w:val="27"/>
              </w:rPr>
              <w:t>П2</w:t>
            </w:r>
          </w:p>
        </w:tc>
        <w:tc>
          <w:tcPr>
            <w:tcW w:w="7087" w:type="dxa"/>
            <w:shd w:val="clear" w:color="auto" w:fill="auto"/>
            <w:vAlign w:val="center"/>
          </w:tcPr>
          <w:p w14:paraId="181FCE5B" w14:textId="77777777" w:rsidR="00A65CBE" w:rsidRPr="0075092E" w:rsidRDefault="00A65CBE" w:rsidP="002F17D7">
            <w:pPr>
              <w:rPr>
                <w:color w:val="000000"/>
                <w:sz w:val="27"/>
                <w:szCs w:val="27"/>
              </w:rPr>
            </w:pPr>
            <w:r w:rsidRPr="0075092E">
              <w:rPr>
                <w:color w:val="000000"/>
                <w:sz w:val="27"/>
                <w:szCs w:val="27"/>
              </w:rPr>
              <w:t xml:space="preserve">Зона производственных и складских объектов III класса опасности (П2) </w:t>
            </w:r>
          </w:p>
        </w:tc>
      </w:tr>
      <w:tr w:rsidR="00A65CBE" w:rsidRPr="0075092E" w14:paraId="21DE7C70" w14:textId="77777777" w:rsidTr="002F17D7">
        <w:tc>
          <w:tcPr>
            <w:tcW w:w="2660" w:type="dxa"/>
            <w:vAlign w:val="center"/>
          </w:tcPr>
          <w:p w14:paraId="7E9E863C" w14:textId="77777777" w:rsidR="00A65CBE" w:rsidRPr="0075092E" w:rsidRDefault="00A65CBE" w:rsidP="002F17D7">
            <w:pPr>
              <w:jc w:val="center"/>
              <w:rPr>
                <w:sz w:val="27"/>
                <w:szCs w:val="27"/>
              </w:rPr>
            </w:pPr>
            <w:r w:rsidRPr="0075092E">
              <w:rPr>
                <w:sz w:val="27"/>
                <w:szCs w:val="27"/>
              </w:rPr>
              <w:t>П3</w:t>
            </w:r>
          </w:p>
        </w:tc>
        <w:tc>
          <w:tcPr>
            <w:tcW w:w="7087" w:type="dxa"/>
            <w:shd w:val="clear" w:color="auto" w:fill="auto"/>
            <w:vAlign w:val="center"/>
          </w:tcPr>
          <w:p w14:paraId="2290A389" w14:textId="77777777" w:rsidR="00A65CBE" w:rsidRPr="0075092E" w:rsidRDefault="00A65CBE" w:rsidP="002F17D7">
            <w:pPr>
              <w:rPr>
                <w:color w:val="000000"/>
                <w:sz w:val="27"/>
                <w:szCs w:val="27"/>
              </w:rPr>
            </w:pPr>
            <w:r w:rsidRPr="0075092E">
              <w:rPr>
                <w:color w:val="000000"/>
                <w:sz w:val="27"/>
                <w:szCs w:val="27"/>
              </w:rPr>
              <w:t xml:space="preserve">Зона производственных и складских объектов IV-V классов опасности (П3) </w:t>
            </w:r>
          </w:p>
        </w:tc>
      </w:tr>
      <w:tr w:rsidR="00A65CBE" w:rsidRPr="0075092E" w14:paraId="273E4A7C" w14:textId="77777777" w:rsidTr="002F17D7">
        <w:tc>
          <w:tcPr>
            <w:tcW w:w="2660" w:type="dxa"/>
            <w:vAlign w:val="center"/>
          </w:tcPr>
          <w:p w14:paraId="6F589AF8" w14:textId="77777777" w:rsidR="00A65CBE" w:rsidRPr="0075092E" w:rsidRDefault="00A65CBE" w:rsidP="002F17D7">
            <w:pPr>
              <w:jc w:val="center"/>
              <w:rPr>
                <w:sz w:val="27"/>
                <w:szCs w:val="27"/>
              </w:rPr>
            </w:pPr>
            <w:r w:rsidRPr="0075092E">
              <w:rPr>
                <w:sz w:val="27"/>
                <w:szCs w:val="27"/>
              </w:rPr>
              <w:t>П4</w:t>
            </w:r>
          </w:p>
        </w:tc>
        <w:tc>
          <w:tcPr>
            <w:tcW w:w="7087" w:type="dxa"/>
            <w:shd w:val="clear" w:color="auto" w:fill="auto"/>
            <w:vAlign w:val="center"/>
          </w:tcPr>
          <w:p w14:paraId="353E0478" w14:textId="77777777" w:rsidR="00A65CBE" w:rsidRPr="0075092E" w:rsidRDefault="00A65CBE" w:rsidP="002F17D7">
            <w:pPr>
              <w:rPr>
                <w:color w:val="000000"/>
                <w:sz w:val="27"/>
                <w:szCs w:val="27"/>
              </w:rPr>
            </w:pPr>
            <w:r w:rsidRPr="0075092E">
              <w:rPr>
                <w:color w:val="000000"/>
                <w:sz w:val="27"/>
                <w:szCs w:val="27"/>
              </w:rPr>
              <w:t xml:space="preserve">Зона производственных и складских объектов </w:t>
            </w:r>
            <w:r w:rsidRPr="0075092E">
              <w:rPr>
                <w:color w:val="000000"/>
                <w:sz w:val="27"/>
                <w:szCs w:val="27"/>
                <w:lang w:val="en-US"/>
              </w:rPr>
              <w:t>V</w:t>
            </w:r>
            <w:r w:rsidRPr="0075092E">
              <w:rPr>
                <w:color w:val="000000"/>
                <w:sz w:val="27"/>
                <w:szCs w:val="27"/>
              </w:rPr>
              <w:t xml:space="preserve"> класса опасности (П4)</w:t>
            </w:r>
          </w:p>
        </w:tc>
      </w:tr>
      <w:tr w:rsidR="00A65CBE" w:rsidRPr="0075092E" w14:paraId="2C6CC59C" w14:textId="77777777" w:rsidTr="002F17D7">
        <w:tc>
          <w:tcPr>
            <w:tcW w:w="2660" w:type="dxa"/>
            <w:vAlign w:val="center"/>
          </w:tcPr>
          <w:p w14:paraId="1BBC3730" w14:textId="77777777" w:rsidR="00A65CBE" w:rsidRPr="0075092E" w:rsidRDefault="00A65CBE" w:rsidP="002F17D7">
            <w:pPr>
              <w:jc w:val="center"/>
              <w:rPr>
                <w:sz w:val="27"/>
                <w:szCs w:val="27"/>
              </w:rPr>
            </w:pPr>
            <w:r w:rsidRPr="0075092E">
              <w:rPr>
                <w:sz w:val="27"/>
                <w:szCs w:val="27"/>
              </w:rPr>
              <w:t>КС</w:t>
            </w:r>
          </w:p>
        </w:tc>
        <w:tc>
          <w:tcPr>
            <w:tcW w:w="7087" w:type="dxa"/>
            <w:shd w:val="clear" w:color="auto" w:fill="auto"/>
            <w:vAlign w:val="center"/>
          </w:tcPr>
          <w:p w14:paraId="1E9DF27F" w14:textId="77777777" w:rsidR="00A65CBE" w:rsidRPr="0075092E" w:rsidRDefault="00A65CBE" w:rsidP="002F17D7">
            <w:pPr>
              <w:rPr>
                <w:color w:val="000000"/>
                <w:sz w:val="27"/>
                <w:szCs w:val="27"/>
              </w:rPr>
            </w:pPr>
            <w:r w:rsidRPr="0075092E">
              <w:rPr>
                <w:color w:val="000000"/>
                <w:sz w:val="27"/>
                <w:szCs w:val="27"/>
              </w:rPr>
              <w:t xml:space="preserve">Зона коммунально-складских объектов (КС) </w:t>
            </w:r>
          </w:p>
        </w:tc>
      </w:tr>
      <w:tr w:rsidR="00A65CBE" w:rsidRPr="0075092E" w14:paraId="725FE63F" w14:textId="77777777" w:rsidTr="002F17D7">
        <w:tc>
          <w:tcPr>
            <w:tcW w:w="2660" w:type="dxa"/>
            <w:vAlign w:val="center"/>
          </w:tcPr>
          <w:p w14:paraId="63E5B27C" w14:textId="77777777" w:rsidR="00A65CBE" w:rsidRPr="0075092E" w:rsidRDefault="00A65CBE" w:rsidP="002F17D7">
            <w:pPr>
              <w:jc w:val="center"/>
              <w:rPr>
                <w:sz w:val="27"/>
                <w:szCs w:val="27"/>
              </w:rPr>
            </w:pPr>
            <w:r w:rsidRPr="0075092E">
              <w:rPr>
                <w:sz w:val="27"/>
                <w:szCs w:val="27"/>
              </w:rPr>
              <w:t>СХ2</w:t>
            </w:r>
          </w:p>
        </w:tc>
        <w:tc>
          <w:tcPr>
            <w:tcW w:w="7087" w:type="dxa"/>
            <w:shd w:val="clear" w:color="auto" w:fill="auto"/>
            <w:vAlign w:val="center"/>
          </w:tcPr>
          <w:p w14:paraId="7DFD1D74" w14:textId="77777777" w:rsidR="00A65CBE" w:rsidRPr="0075092E" w:rsidRDefault="00A65CBE" w:rsidP="002F17D7">
            <w:pPr>
              <w:rPr>
                <w:color w:val="000000"/>
                <w:sz w:val="27"/>
                <w:szCs w:val="27"/>
              </w:rPr>
            </w:pPr>
            <w:r w:rsidRPr="0075092E">
              <w:rPr>
                <w:color w:val="000000"/>
                <w:sz w:val="27"/>
                <w:szCs w:val="27"/>
              </w:rPr>
              <w:t xml:space="preserve">Зона объектов сельскохозяйственного назначения (СХ2) </w:t>
            </w:r>
          </w:p>
        </w:tc>
      </w:tr>
      <w:tr w:rsidR="00A65CBE" w:rsidRPr="0075092E" w14:paraId="2975904B" w14:textId="77777777" w:rsidTr="002F17D7">
        <w:tc>
          <w:tcPr>
            <w:tcW w:w="2660" w:type="dxa"/>
            <w:vAlign w:val="center"/>
          </w:tcPr>
          <w:p w14:paraId="6410E982" w14:textId="77777777" w:rsidR="00A65CBE" w:rsidRPr="0075092E" w:rsidRDefault="00A65CBE" w:rsidP="002F17D7">
            <w:pPr>
              <w:jc w:val="center"/>
              <w:rPr>
                <w:sz w:val="27"/>
                <w:szCs w:val="27"/>
              </w:rPr>
            </w:pPr>
            <w:r w:rsidRPr="0075092E">
              <w:rPr>
                <w:sz w:val="27"/>
                <w:szCs w:val="27"/>
              </w:rPr>
              <w:t>СХ4</w:t>
            </w:r>
          </w:p>
        </w:tc>
        <w:tc>
          <w:tcPr>
            <w:tcW w:w="7087" w:type="dxa"/>
            <w:shd w:val="clear" w:color="auto" w:fill="auto"/>
            <w:vAlign w:val="center"/>
          </w:tcPr>
          <w:p w14:paraId="77DB0C58" w14:textId="77777777" w:rsidR="00A65CBE" w:rsidRPr="0075092E" w:rsidRDefault="00A65CBE" w:rsidP="002F17D7">
            <w:pPr>
              <w:rPr>
                <w:color w:val="000000"/>
                <w:sz w:val="27"/>
                <w:szCs w:val="27"/>
              </w:rPr>
            </w:pPr>
            <w:r w:rsidRPr="0075092E">
              <w:rPr>
                <w:color w:val="000000"/>
                <w:sz w:val="27"/>
                <w:szCs w:val="27"/>
              </w:rPr>
              <w:t xml:space="preserve">Зона коллективного садоводства и огородничества (СХ4) </w:t>
            </w:r>
          </w:p>
        </w:tc>
      </w:tr>
      <w:tr w:rsidR="00A65CBE" w:rsidRPr="0075092E" w14:paraId="25316765" w14:textId="77777777" w:rsidTr="002F17D7">
        <w:tc>
          <w:tcPr>
            <w:tcW w:w="2660" w:type="dxa"/>
            <w:vAlign w:val="center"/>
          </w:tcPr>
          <w:p w14:paraId="1E2D5EB2" w14:textId="77777777" w:rsidR="00A65CBE" w:rsidRPr="0075092E" w:rsidRDefault="00A65CBE" w:rsidP="002F17D7">
            <w:pPr>
              <w:jc w:val="center"/>
              <w:rPr>
                <w:sz w:val="27"/>
                <w:szCs w:val="27"/>
              </w:rPr>
            </w:pPr>
            <w:r w:rsidRPr="0075092E">
              <w:rPr>
                <w:sz w:val="27"/>
                <w:szCs w:val="27"/>
              </w:rPr>
              <w:t>Р2</w:t>
            </w:r>
          </w:p>
        </w:tc>
        <w:tc>
          <w:tcPr>
            <w:tcW w:w="7087" w:type="dxa"/>
            <w:shd w:val="clear" w:color="auto" w:fill="auto"/>
            <w:vAlign w:val="center"/>
          </w:tcPr>
          <w:p w14:paraId="4D969726" w14:textId="77777777" w:rsidR="00A65CBE" w:rsidRPr="0075092E" w:rsidRDefault="00A65CBE" w:rsidP="002F17D7">
            <w:pPr>
              <w:rPr>
                <w:color w:val="000000"/>
                <w:sz w:val="27"/>
                <w:szCs w:val="27"/>
              </w:rPr>
            </w:pPr>
            <w:r w:rsidRPr="0075092E">
              <w:rPr>
                <w:color w:val="000000"/>
                <w:sz w:val="27"/>
                <w:szCs w:val="27"/>
              </w:rPr>
              <w:t xml:space="preserve">Зона рекреационного назначения (Р2) </w:t>
            </w:r>
          </w:p>
        </w:tc>
      </w:tr>
      <w:tr w:rsidR="00A65CBE" w:rsidRPr="0075092E" w14:paraId="1F4F46ED" w14:textId="77777777" w:rsidTr="002F17D7">
        <w:tc>
          <w:tcPr>
            <w:tcW w:w="2660" w:type="dxa"/>
            <w:vAlign w:val="center"/>
          </w:tcPr>
          <w:p w14:paraId="73585851" w14:textId="77777777" w:rsidR="00A65CBE" w:rsidRPr="0075092E" w:rsidRDefault="00A65CBE" w:rsidP="002F17D7">
            <w:pPr>
              <w:jc w:val="center"/>
              <w:rPr>
                <w:sz w:val="27"/>
                <w:szCs w:val="27"/>
              </w:rPr>
            </w:pPr>
            <w:r w:rsidRPr="0075092E">
              <w:rPr>
                <w:sz w:val="27"/>
                <w:szCs w:val="27"/>
              </w:rPr>
              <w:t>Р3</w:t>
            </w:r>
          </w:p>
        </w:tc>
        <w:tc>
          <w:tcPr>
            <w:tcW w:w="7087" w:type="dxa"/>
            <w:shd w:val="clear" w:color="auto" w:fill="auto"/>
            <w:vAlign w:val="center"/>
          </w:tcPr>
          <w:p w14:paraId="1F411855" w14:textId="77777777" w:rsidR="00A65CBE" w:rsidRPr="0075092E" w:rsidRDefault="00A65CBE" w:rsidP="002F17D7">
            <w:pPr>
              <w:rPr>
                <w:color w:val="000000"/>
                <w:sz w:val="27"/>
                <w:szCs w:val="27"/>
              </w:rPr>
            </w:pPr>
            <w:r w:rsidRPr="0075092E">
              <w:rPr>
                <w:color w:val="000000"/>
                <w:sz w:val="27"/>
                <w:szCs w:val="27"/>
              </w:rPr>
              <w:t xml:space="preserve">Зона объектов отдыха, туризма и спорта (Р3) </w:t>
            </w:r>
          </w:p>
        </w:tc>
      </w:tr>
      <w:tr w:rsidR="00A65CBE" w:rsidRPr="0075092E" w14:paraId="12E0F01C" w14:textId="77777777" w:rsidTr="002F17D7">
        <w:tc>
          <w:tcPr>
            <w:tcW w:w="2660" w:type="dxa"/>
            <w:vAlign w:val="center"/>
          </w:tcPr>
          <w:p w14:paraId="3F60C7F7" w14:textId="77777777" w:rsidR="00A65CBE" w:rsidRPr="0075092E" w:rsidRDefault="00A65CBE" w:rsidP="002F17D7">
            <w:pPr>
              <w:jc w:val="center"/>
              <w:rPr>
                <w:sz w:val="27"/>
                <w:szCs w:val="27"/>
              </w:rPr>
            </w:pPr>
            <w:r w:rsidRPr="0075092E">
              <w:rPr>
                <w:sz w:val="27"/>
                <w:szCs w:val="27"/>
              </w:rPr>
              <w:lastRenderedPageBreak/>
              <w:t>СН1</w:t>
            </w:r>
          </w:p>
        </w:tc>
        <w:tc>
          <w:tcPr>
            <w:tcW w:w="7087" w:type="dxa"/>
            <w:shd w:val="clear" w:color="auto" w:fill="auto"/>
            <w:vAlign w:val="center"/>
          </w:tcPr>
          <w:p w14:paraId="7EE42EB6" w14:textId="77777777" w:rsidR="00A65CBE" w:rsidRPr="0075092E" w:rsidRDefault="00A65CBE" w:rsidP="002F17D7">
            <w:pPr>
              <w:rPr>
                <w:color w:val="000000"/>
                <w:sz w:val="27"/>
                <w:szCs w:val="27"/>
              </w:rPr>
            </w:pPr>
            <w:r w:rsidRPr="0075092E">
              <w:rPr>
                <w:color w:val="000000"/>
                <w:sz w:val="27"/>
                <w:szCs w:val="27"/>
              </w:rPr>
              <w:t xml:space="preserve">Зона размещения кладбищ (СН1) </w:t>
            </w:r>
          </w:p>
        </w:tc>
      </w:tr>
      <w:tr w:rsidR="00A65CBE" w:rsidRPr="0075092E" w14:paraId="2FB12827" w14:textId="77777777" w:rsidTr="002F17D7">
        <w:tc>
          <w:tcPr>
            <w:tcW w:w="2660" w:type="dxa"/>
            <w:vAlign w:val="center"/>
          </w:tcPr>
          <w:p w14:paraId="5A681C8A" w14:textId="77777777" w:rsidR="00A65CBE" w:rsidRPr="0075092E" w:rsidRDefault="00A65CBE" w:rsidP="002F17D7">
            <w:pPr>
              <w:jc w:val="center"/>
              <w:rPr>
                <w:sz w:val="27"/>
                <w:szCs w:val="27"/>
              </w:rPr>
            </w:pPr>
            <w:r w:rsidRPr="0075092E">
              <w:rPr>
                <w:sz w:val="27"/>
                <w:szCs w:val="27"/>
              </w:rPr>
              <w:t>СН2</w:t>
            </w:r>
          </w:p>
        </w:tc>
        <w:tc>
          <w:tcPr>
            <w:tcW w:w="7087" w:type="dxa"/>
            <w:shd w:val="clear" w:color="auto" w:fill="auto"/>
            <w:vAlign w:val="center"/>
          </w:tcPr>
          <w:p w14:paraId="671BC714" w14:textId="77777777" w:rsidR="00A65CBE" w:rsidRPr="0075092E" w:rsidRDefault="00A65CBE" w:rsidP="002F17D7">
            <w:pPr>
              <w:rPr>
                <w:color w:val="000000"/>
                <w:sz w:val="27"/>
                <w:szCs w:val="27"/>
              </w:rPr>
            </w:pPr>
            <w:r w:rsidRPr="0075092E">
              <w:rPr>
                <w:color w:val="000000"/>
                <w:sz w:val="27"/>
                <w:szCs w:val="27"/>
              </w:rPr>
              <w:t>Зона обращения с отходами (СН2)</w:t>
            </w:r>
          </w:p>
        </w:tc>
      </w:tr>
      <w:tr w:rsidR="00A65CBE" w:rsidRPr="0075092E" w14:paraId="6131F313" w14:textId="77777777" w:rsidTr="002F17D7">
        <w:tc>
          <w:tcPr>
            <w:tcW w:w="2660" w:type="dxa"/>
            <w:vAlign w:val="center"/>
          </w:tcPr>
          <w:p w14:paraId="3A5E2A7F" w14:textId="77777777" w:rsidR="00A65CBE" w:rsidRPr="0075092E" w:rsidRDefault="00A65CBE" w:rsidP="002F17D7">
            <w:pPr>
              <w:jc w:val="center"/>
              <w:rPr>
                <w:sz w:val="27"/>
                <w:szCs w:val="27"/>
              </w:rPr>
            </w:pPr>
            <w:r w:rsidRPr="0075092E">
              <w:rPr>
                <w:sz w:val="27"/>
                <w:szCs w:val="27"/>
              </w:rPr>
              <w:t>ОБ</w:t>
            </w:r>
          </w:p>
        </w:tc>
        <w:tc>
          <w:tcPr>
            <w:tcW w:w="7087" w:type="dxa"/>
            <w:shd w:val="clear" w:color="auto" w:fill="auto"/>
            <w:vAlign w:val="center"/>
          </w:tcPr>
          <w:p w14:paraId="49912B2B" w14:textId="77777777" w:rsidR="00A65CBE" w:rsidRPr="0075092E" w:rsidRDefault="00A65CBE" w:rsidP="002F17D7">
            <w:pPr>
              <w:rPr>
                <w:color w:val="000000"/>
                <w:sz w:val="27"/>
                <w:szCs w:val="27"/>
              </w:rPr>
            </w:pPr>
            <w:r w:rsidRPr="0075092E">
              <w:rPr>
                <w:color w:val="000000"/>
                <w:sz w:val="27"/>
                <w:szCs w:val="27"/>
              </w:rPr>
              <w:t>Зона объектов обороны и безопасности (ОБ)</w:t>
            </w:r>
          </w:p>
        </w:tc>
      </w:tr>
    </w:tbl>
    <w:p w14:paraId="544713AA" w14:textId="77777777" w:rsidR="00A65CBE" w:rsidRPr="0075092E" w:rsidRDefault="00A65CBE" w:rsidP="00A65CBE">
      <w:pPr>
        <w:pStyle w:val="51"/>
        <w:rPr>
          <w:sz w:val="27"/>
          <w:szCs w:val="27"/>
        </w:rPr>
      </w:pPr>
    </w:p>
    <w:p w14:paraId="45CA52F3" w14:textId="77777777" w:rsidR="00A65CBE" w:rsidRPr="0075092E" w:rsidRDefault="00A65CBE" w:rsidP="00A65CBE">
      <w:pPr>
        <w:pStyle w:val="51"/>
        <w:rPr>
          <w:sz w:val="27"/>
          <w:szCs w:val="27"/>
        </w:rPr>
      </w:pPr>
      <w:r w:rsidRPr="0075092E">
        <w:rPr>
          <w:sz w:val="27"/>
          <w:szCs w:val="27"/>
        </w:rPr>
        <w:t>Использование для обозначения вида территориальной зоны его наименования или индекса в рамках настоящих Правил является равнозначным.</w:t>
      </w:r>
    </w:p>
    <w:p w14:paraId="7DDD0738" w14:textId="77777777" w:rsidR="00A65CBE" w:rsidRPr="0075092E" w:rsidRDefault="00A65CBE" w:rsidP="00A65CBE">
      <w:pPr>
        <w:pStyle w:val="51"/>
        <w:rPr>
          <w:sz w:val="27"/>
          <w:szCs w:val="27"/>
        </w:rPr>
      </w:pPr>
      <w:r w:rsidRPr="0075092E">
        <w:rPr>
          <w:sz w:val="27"/>
          <w:szCs w:val="27"/>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14:paraId="236AF278" w14:textId="77777777" w:rsidR="00A65CBE" w:rsidRPr="0075092E" w:rsidRDefault="00A65CBE" w:rsidP="00A65CBE">
      <w:pPr>
        <w:pStyle w:val="51"/>
        <w:rPr>
          <w:sz w:val="27"/>
          <w:szCs w:val="27"/>
        </w:rPr>
      </w:pPr>
      <w:r w:rsidRPr="0075092E">
        <w:rPr>
          <w:sz w:val="27"/>
          <w:szCs w:val="27"/>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14:paraId="58E4BAA3" w14:textId="77777777" w:rsidR="00A65CBE" w:rsidRPr="0075092E" w:rsidRDefault="00A65CBE" w:rsidP="00A65CBE">
      <w:pPr>
        <w:pStyle w:val="51"/>
        <w:rPr>
          <w:sz w:val="27"/>
          <w:szCs w:val="27"/>
        </w:rPr>
      </w:pPr>
      <w:r w:rsidRPr="0075092E">
        <w:rPr>
          <w:sz w:val="27"/>
          <w:szCs w:val="27"/>
        </w:rPr>
        <w:t>На карте градостроительного зонирования установлены границы следующих территориальных зон:</w:t>
      </w:r>
    </w:p>
    <w:p w14:paraId="59D8DF46" w14:textId="77777777" w:rsidR="00A65CBE" w:rsidRPr="0075092E" w:rsidRDefault="00A65CBE" w:rsidP="00A65CBE">
      <w:pPr>
        <w:pStyle w:val="51"/>
        <w:rPr>
          <w:sz w:val="27"/>
          <w:szCs w:val="27"/>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34"/>
        <w:gridCol w:w="5353"/>
        <w:gridCol w:w="2302"/>
      </w:tblGrid>
      <w:tr w:rsidR="00A65CBE" w:rsidRPr="0075092E" w14:paraId="4216AE60" w14:textId="77777777" w:rsidTr="002F17D7">
        <w:trPr>
          <w:tblHeader/>
        </w:trPr>
        <w:tc>
          <w:tcPr>
            <w:tcW w:w="1101" w:type="dxa"/>
            <w:shd w:val="clear" w:color="auto" w:fill="auto"/>
            <w:vAlign w:val="center"/>
          </w:tcPr>
          <w:p w14:paraId="6FFA5505" w14:textId="77777777" w:rsidR="00A65CBE" w:rsidRPr="0075092E" w:rsidRDefault="00A65CBE" w:rsidP="002F17D7">
            <w:pPr>
              <w:pStyle w:val="51"/>
              <w:ind w:firstLine="0"/>
              <w:jc w:val="center"/>
              <w:rPr>
                <w:b/>
                <w:sz w:val="27"/>
                <w:szCs w:val="27"/>
              </w:rPr>
            </w:pPr>
            <w:r w:rsidRPr="0075092E">
              <w:rPr>
                <w:b/>
                <w:sz w:val="27"/>
                <w:szCs w:val="27"/>
              </w:rPr>
              <w:t>Номер зоны</w:t>
            </w:r>
          </w:p>
        </w:tc>
        <w:tc>
          <w:tcPr>
            <w:tcW w:w="1134" w:type="dxa"/>
            <w:shd w:val="clear" w:color="auto" w:fill="auto"/>
            <w:vAlign w:val="center"/>
          </w:tcPr>
          <w:p w14:paraId="719CA3CA" w14:textId="77777777" w:rsidR="00A65CBE" w:rsidRPr="0075092E" w:rsidRDefault="00A65CBE" w:rsidP="002F17D7">
            <w:pPr>
              <w:pStyle w:val="51"/>
              <w:ind w:firstLine="0"/>
              <w:jc w:val="center"/>
              <w:rPr>
                <w:b/>
                <w:sz w:val="27"/>
                <w:szCs w:val="27"/>
              </w:rPr>
            </w:pPr>
            <w:r w:rsidRPr="0075092E">
              <w:rPr>
                <w:b/>
                <w:sz w:val="27"/>
                <w:szCs w:val="27"/>
              </w:rPr>
              <w:t>Индекс зоны</w:t>
            </w:r>
          </w:p>
        </w:tc>
        <w:tc>
          <w:tcPr>
            <w:tcW w:w="5386" w:type="dxa"/>
            <w:shd w:val="clear" w:color="auto" w:fill="auto"/>
            <w:vAlign w:val="center"/>
          </w:tcPr>
          <w:p w14:paraId="214469B5" w14:textId="77777777" w:rsidR="00A65CBE" w:rsidRPr="0075092E" w:rsidRDefault="00A65CBE" w:rsidP="002F17D7">
            <w:pPr>
              <w:pStyle w:val="51"/>
              <w:ind w:firstLine="0"/>
              <w:jc w:val="center"/>
              <w:rPr>
                <w:b/>
                <w:sz w:val="27"/>
                <w:szCs w:val="27"/>
              </w:rPr>
            </w:pPr>
            <w:r w:rsidRPr="0075092E">
              <w:rPr>
                <w:b/>
                <w:sz w:val="27"/>
                <w:szCs w:val="27"/>
              </w:rPr>
              <w:t xml:space="preserve">Наименование </w:t>
            </w:r>
          </w:p>
          <w:p w14:paraId="5897F8D4" w14:textId="77777777" w:rsidR="00A65CBE" w:rsidRPr="0075092E" w:rsidRDefault="00A65CBE" w:rsidP="002F17D7">
            <w:pPr>
              <w:pStyle w:val="51"/>
              <w:ind w:firstLine="0"/>
              <w:jc w:val="center"/>
              <w:rPr>
                <w:b/>
                <w:sz w:val="27"/>
                <w:szCs w:val="27"/>
              </w:rPr>
            </w:pPr>
            <w:r w:rsidRPr="0075092E">
              <w:rPr>
                <w:b/>
                <w:sz w:val="27"/>
                <w:szCs w:val="27"/>
              </w:rPr>
              <w:t>территориальной зоны</w:t>
            </w:r>
          </w:p>
        </w:tc>
        <w:tc>
          <w:tcPr>
            <w:tcW w:w="2268" w:type="dxa"/>
            <w:shd w:val="clear" w:color="auto" w:fill="auto"/>
            <w:vAlign w:val="center"/>
          </w:tcPr>
          <w:p w14:paraId="5931C012" w14:textId="77777777" w:rsidR="00A65CBE" w:rsidRPr="0075092E" w:rsidRDefault="00A65CBE" w:rsidP="002F17D7">
            <w:pPr>
              <w:pStyle w:val="51"/>
              <w:ind w:firstLine="0"/>
              <w:jc w:val="center"/>
              <w:rPr>
                <w:b/>
                <w:sz w:val="27"/>
                <w:szCs w:val="27"/>
              </w:rPr>
            </w:pPr>
            <w:r w:rsidRPr="0075092E">
              <w:rPr>
                <w:b/>
                <w:sz w:val="27"/>
                <w:szCs w:val="27"/>
              </w:rPr>
              <w:t>Местоположение</w:t>
            </w:r>
          </w:p>
          <w:p w14:paraId="64A25152" w14:textId="77777777" w:rsidR="00A65CBE" w:rsidRPr="0075092E" w:rsidRDefault="00A65CBE" w:rsidP="002F17D7">
            <w:pPr>
              <w:pStyle w:val="51"/>
              <w:ind w:firstLine="0"/>
              <w:jc w:val="center"/>
              <w:rPr>
                <w:b/>
                <w:sz w:val="27"/>
                <w:szCs w:val="27"/>
              </w:rPr>
            </w:pPr>
            <w:r w:rsidRPr="0075092E">
              <w:rPr>
                <w:b/>
                <w:sz w:val="27"/>
                <w:szCs w:val="27"/>
              </w:rPr>
              <w:t>зоны</w:t>
            </w:r>
          </w:p>
        </w:tc>
      </w:tr>
      <w:tr w:rsidR="00A65CBE" w:rsidRPr="0075092E" w14:paraId="70098B90" w14:textId="77777777" w:rsidTr="002F17D7">
        <w:tc>
          <w:tcPr>
            <w:tcW w:w="1101" w:type="dxa"/>
            <w:shd w:val="clear" w:color="auto" w:fill="auto"/>
            <w:vAlign w:val="center"/>
          </w:tcPr>
          <w:p w14:paraId="7B2C6ED1" w14:textId="77777777" w:rsidR="00A65CBE" w:rsidRPr="0075092E" w:rsidRDefault="00A65CBE" w:rsidP="002F17D7">
            <w:pPr>
              <w:jc w:val="center"/>
              <w:rPr>
                <w:color w:val="000000"/>
                <w:sz w:val="27"/>
                <w:szCs w:val="27"/>
              </w:rPr>
            </w:pPr>
            <w:r w:rsidRPr="0075092E">
              <w:rPr>
                <w:color w:val="000000"/>
                <w:sz w:val="27"/>
                <w:szCs w:val="27"/>
              </w:rPr>
              <w:t>1-1</w:t>
            </w:r>
          </w:p>
        </w:tc>
        <w:tc>
          <w:tcPr>
            <w:tcW w:w="1134" w:type="dxa"/>
            <w:shd w:val="clear" w:color="auto" w:fill="auto"/>
            <w:vAlign w:val="center"/>
          </w:tcPr>
          <w:p w14:paraId="72A42EE0"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1FA73765"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№1-1</w:t>
            </w:r>
          </w:p>
        </w:tc>
        <w:tc>
          <w:tcPr>
            <w:tcW w:w="2268" w:type="dxa"/>
            <w:shd w:val="clear" w:color="auto" w:fill="auto"/>
            <w:vAlign w:val="center"/>
          </w:tcPr>
          <w:p w14:paraId="6D04E672"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6289040" w14:textId="77777777" w:rsidTr="002F17D7">
        <w:tc>
          <w:tcPr>
            <w:tcW w:w="1101" w:type="dxa"/>
            <w:shd w:val="clear" w:color="auto" w:fill="auto"/>
            <w:vAlign w:val="center"/>
          </w:tcPr>
          <w:p w14:paraId="393BFFBC" w14:textId="77777777" w:rsidR="00A65CBE" w:rsidRPr="0075092E" w:rsidRDefault="00A65CBE" w:rsidP="002F17D7">
            <w:pPr>
              <w:jc w:val="center"/>
              <w:rPr>
                <w:color w:val="000000"/>
                <w:sz w:val="27"/>
                <w:szCs w:val="27"/>
              </w:rPr>
            </w:pPr>
            <w:r w:rsidRPr="0075092E">
              <w:rPr>
                <w:color w:val="000000"/>
                <w:sz w:val="27"/>
                <w:szCs w:val="27"/>
              </w:rPr>
              <w:t>1-2</w:t>
            </w:r>
          </w:p>
        </w:tc>
        <w:tc>
          <w:tcPr>
            <w:tcW w:w="1134" w:type="dxa"/>
            <w:shd w:val="clear" w:color="auto" w:fill="auto"/>
            <w:vAlign w:val="center"/>
          </w:tcPr>
          <w:p w14:paraId="4DCEA2D7" w14:textId="77777777" w:rsidR="00A65CBE" w:rsidRPr="0075092E" w:rsidRDefault="00A65CBE" w:rsidP="002F17D7">
            <w:pPr>
              <w:jc w:val="center"/>
              <w:rPr>
                <w:color w:val="000000"/>
                <w:sz w:val="27"/>
                <w:szCs w:val="27"/>
              </w:rPr>
            </w:pPr>
            <w:r w:rsidRPr="0075092E">
              <w:rPr>
                <w:color w:val="000000"/>
                <w:sz w:val="27"/>
                <w:szCs w:val="27"/>
              </w:rPr>
              <w:t>Ж3</w:t>
            </w:r>
          </w:p>
        </w:tc>
        <w:tc>
          <w:tcPr>
            <w:tcW w:w="5386" w:type="dxa"/>
            <w:shd w:val="clear" w:color="auto" w:fill="auto"/>
            <w:vAlign w:val="center"/>
          </w:tcPr>
          <w:p w14:paraId="0B4A0041" w14:textId="77777777" w:rsidR="00A65CBE" w:rsidRPr="0075092E" w:rsidRDefault="00A65CBE" w:rsidP="002F17D7">
            <w:pPr>
              <w:rPr>
                <w:color w:val="000000"/>
                <w:sz w:val="27"/>
                <w:szCs w:val="27"/>
              </w:rPr>
            </w:pPr>
            <w:r w:rsidRPr="0075092E">
              <w:rPr>
                <w:color w:val="000000"/>
                <w:sz w:val="27"/>
                <w:szCs w:val="27"/>
              </w:rPr>
              <w:t>Зона среднеэтажной жилой застройки (Ж3) №1-2</w:t>
            </w:r>
          </w:p>
        </w:tc>
        <w:tc>
          <w:tcPr>
            <w:tcW w:w="2268" w:type="dxa"/>
            <w:shd w:val="clear" w:color="auto" w:fill="auto"/>
            <w:vAlign w:val="center"/>
          </w:tcPr>
          <w:p w14:paraId="30F8718A"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768446B" w14:textId="77777777" w:rsidTr="002F17D7">
        <w:tc>
          <w:tcPr>
            <w:tcW w:w="1101" w:type="dxa"/>
            <w:shd w:val="clear" w:color="auto" w:fill="auto"/>
            <w:vAlign w:val="center"/>
          </w:tcPr>
          <w:p w14:paraId="1D32CE47" w14:textId="77777777" w:rsidR="00A65CBE" w:rsidRPr="0075092E" w:rsidRDefault="00A65CBE" w:rsidP="002F17D7">
            <w:pPr>
              <w:jc w:val="center"/>
              <w:rPr>
                <w:color w:val="000000"/>
                <w:sz w:val="27"/>
                <w:szCs w:val="27"/>
              </w:rPr>
            </w:pPr>
            <w:r w:rsidRPr="0075092E">
              <w:rPr>
                <w:color w:val="000000"/>
                <w:sz w:val="27"/>
                <w:szCs w:val="27"/>
              </w:rPr>
              <w:t>1-3</w:t>
            </w:r>
          </w:p>
        </w:tc>
        <w:tc>
          <w:tcPr>
            <w:tcW w:w="1134" w:type="dxa"/>
            <w:shd w:val="clear" w:color="auto" w:fill="auto"/>
            <w:vAlign w:val="center"/>
          </w:tcPr>
          <w:p w14:paraId="41204A44" w14:textId="77777777" w:rsidR="00A65CBE" w:rsidRPr="0075092E" w:rsidRDefault="00A65CBE" w:rsidP="002F17D7">
            <w:pPr>
              <w:jc w:val="center"/>
              <w:rPr>
                <w:color w:val="000000"/>
                <w:sz w:val="27"/>
                <w:szCs w:val="27"/>
              </w:rPr>
            </w:pPr>
            <w:r w:rsidRPr="0075092E">
              <w:rPr>
                <w:color w:val="000000"/>
                <w:sz w:val="27"/>
                <w:szCs w:val="27"/>
              </w:rPr>
              <w:t>Ж4</w:t>
            </w:r>
          </w:p>
        </w:tc>
        <w:tc>
          <w:tcPr>
            <w:tcW w:w="5386" w:type="dxa"/>
            <w:shd w:val="clear" w:color="auto" w:fill="auto"/>
            <w:vAlign w:val="center"/>
          </w:tcPr>
          <w:p w14:paraId="0ECDEFB1"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 №1-3</w:t>
            </w:r>
          </w:p>
        </w:tc>
        <w:tc>
          <w:tcPr>
            <w:tcW w:w="2268" w:type="dxa"/>
            <w:shd w:val="clear" w:color="auto" w:fill="auto"/>
            <w:vAlign w:val="center"/>
          </w:tcPr>
          <w:p w14:paraId="0D711CB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5E5D893" w14:textId="77777777" w:rsidTr="002F17D7">
        <w:tc>
          <w:tcPr>
            <w:tcW w:w="1101" w:type="dxa"/>
            <w:shd w:val="clear" w:color="auto" w:fill="auto"/>
            <w:vAlign w:val="center"/>
          </w:tcPr>
          <w:p w14:paraId="06159AD6" w14:textId="77777777" w:rsidR="00A65CBE" w:rsidRPr="0075092E" w:rsidRDefault="00A65CBE" w:rsidP="002F17D7">
            <w:pPr>
              <w:jc w:val="center"/>
              <w:rPr>
                <w:color w:val="000000"/>
                <w:sz w:val="27"/>
                <w:szCs w:val="27"/>
              </w:rPr>
            </w:pPr>
            <w:r w:rsidRPr="0075092E">
              <w:rPr>
                <w:color w:val="000000"/>
                <w:sz w:val="27"/>
                <w:szCs w:val="27"/>
              </w:rPr>
              <w:t>1-4</w:t>
            </w:r>
          </w:p>
        </w:tc>
        <w:tc>
          <w:tcPr>
            <w:tcW w:w="1134" w:type="dxa"/>
            <w:shd w:val="clear" w:color="auto" w:fill="auto"/>
            <w:vAlign w:val="center"/>
          </w:tcPr>
          <w:p w14:paraId="05E1AEAE" w14:textId="77777777" w:rsidR="00A65CBE" w:rsidRPr="0075092E" w:rsidRDefault="00A65CBE" w:rsidP="002F17D7">
            <w:pPr>
              <w:jc w:val="center"/>
              <w:rPr>
                <w:color w:val="000000"/>
                <w:sz w:val="27"/>
                <w:szCs w:val="27"/>
              </w:rPr>
            </w:pPr>
            <w:r w:rsidRPr="0075092E">
              <w:rPr>
                <w:color w:val="000000"/>
                <w:sz w:val="27"/>
                <w:szCs w:val="27"/>
              </w:rPr>
              <w:t>ОЖ</w:t>
            </w:r>
          </w:p>
        </w:tc>
        <w:tc>
          <w:tcPr>
            <w:tcW w:w="5386" w:type="dxa"/>
            <w:shd w:val="clear" w:color="auto" w:fill="auto"/>
            <w:vAlign w:val="center"/>
          </w:tcPr>
          <w:p w14:paraId="3DF6FFC2"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 №1-4</w:t>
            </w:r>
          </w:p>
        </w:tc>
        <w:tc>
          <w:tcPr>
            <w:tcW w:w="2268" w:type="dxa"/>
            <w:shd w:val="clear" w:color="auto" w:fill="auto"/>
            <w:vAlign w:val="center"/>
          </w:tcPr>
          <w:p w14:paraId="47BE984F"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7FC39E5" w14:textId="77777777" w:rsidTr="002F17D7">
        <w:tc>
          <w:tcPr>
            <w:tcW w:w="1101" w:type="dxa"/>
            <w:shd w:val="clear" w:color="auto" w:fill="auto"/>
            <w:vAlign w:val="center"/>
          </w:tcPr>
          <w:p w14:paraId="0DB2835B" w14:textId="77777777" w:rsidR="00A65CBE" w:rsidRPr="0075092E" w:rsidRDefault="00A65CBE" w:rsidP="002F17D7">
            <w:pPr>
              <w:jc w:val="center"/>
              <w:rPr>
                <w:color w:val="000000"/>
                <w:sz w:val="27"/>
                <w:szCs w:val="27"/>
              </w:rPr>
            </w:pPr>
            <w:r w:rsidRPr="0075092E">
              <w:rPr>
                <w:color w:val="000000"/>
                <w:sz w:val="27"/>
                <w:szCs w:val="27"/>
              </w:rPr>
              <w:t>1-5</w:t>
            </w:r>
          </w:p>
        </w:tc>
        <w:tc>
          <w:tcPr>
            <w:tcW w:w="1134" w:type="dxa"/>
            <w:shd w:val="clear" w:color="auto" w:fill="auto"/>
            <w:vAlign w:val="center"/>
          </w:tcPr>
          <w:p w14:paraId="1465E898"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2498BAFB"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№1-5</w:t>
            </w:r>
          </w:p>
        </w:tc>
        <w:tc>
          <w:tcPr>
            <w:tcW w:w="2268" w:type="dxa"/>
            <w:shd w:val="clear" w:color="auto" w:fill="auto"/>
            <w:vAlign w:val="center"/>
          </w:tcPr>
          <w:p w14:paraId="1249E5A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63E80EE" w14:textId="77777777" w:rsidTr="002F17D7">
        <w:tc>
          <w:tcPr>
            <w:tcW w:w="1101" w:type="dxa"/>
            <w:shd w:val="clear" w:color="auto" w:fill="auto"/>
            <w:vAlign w:val="center"/>
          </w:tcPr>
          <w:p w14:paraId="6245D431" w14:textId="77777777" w:rsidR="00A65CBE" w:rsidRPr="0075092E" w:rsidRDefault="00A65CBE" w:rsidP="002F17D7">
            <w:pPr>
              <w:jc w:val="center"/>
              <w:rPr>
                <w:color w:val="000000"/>
                <w:sz w:val="27"/>
                <w:szCs w:val="27"/>
              </w:rPr>
            </w:pPr>
            <w:r w:rsidRPr="0075092E">
              <w:rPr>
                <w:color w:val="000000"/>
                <w:sz w:val="27"/>
                <w:szCs w:val="27"/>
              </w:rPr>
              <w:t>1-6</w:t>
            </w:r>
          </w:p>
        </w:tc>
        <w:tc>
          <w:tcPr>
            <w:tcW w:w="1134" w:type="dxa"/>
            <w:shd w:val="clear" w:color="auto" w:fill="auto"/>
            <w:vAlign w:val="center"/>
          </w:tcPr>
          <w:p w14:paraId="2BEA3903"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539A006E"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№1-6</w:t>
            </w:r>
          </w:p>
        </w:tc>
        <w:tc>
          <w:tcPr>
            <w:tcW w:w="2268" w:type="dxa"/>
            <w:shd w:val="clear" w:color="auto" w:fill="auto"/>
            <w:vAlign w:val="center"/>
          </w:tcPr>
          <w:p w14:paraId="560F5BB8"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3F1458A" w14:textId="77777777" w:rsidTr="002F17D7">
        <w:tc>
          <w:tcPr>
            <w:tcW w:w="1101" w:type="dxa"/>
            <w:shd w:val="clear" w:color="auto" w:fill="auto"/>
            <w:vAlign w:val="center"/>
          </w:tcPr>
          <w:p w14:paraId="46E4F131" w14:textId="77777777" w:rsidR="00A65CBE" w:rsidRPr="0075092E" w:rsidRDefault="00A65CBE" w:rsidP="002F17D7">
            <w:pPr>
              <w:jc w:val="center"/>
              <w:rPr>
                <w:color w:val="000000"/>
                <w:sz w:val="27"/>
                <w:szCs w:val="27"/>
              </w:rPr>
            </w:pPr>
            <w:r w:rsidRPr="0075092E">
              <w:rPr>
                <w:color w:val="000000"/>
                <w:sz w:val="27"/>
                <w:szCs w:val="27"/>
              </w:rPr>
              <w:t>1-7</w:t>
            </w:r>
          </w:p>
        </w:tc>
        <w:tc>
          <w:tcPr>
            <w:tcW w:w="1134" w:type="dxa"/>
            <w:shd w:val="clear" w:color="auto" w:fill="auto"/>
            <w:vAlign w:val="center"/>
          </w:tcPr>
          <w:p w14:paraId="5805D09F"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72214C36"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№1-7</w:t>
            </w:r>
          </w:p>
        </w:tc>
        <w:tc>
          <w:tcPr>
            <w:tcW w:w="2268" w:type="dxa"/>
            <w:shd w:val="clear" w:color="auto" w:fill="auto"/>
            <w:vAlign w:val="center"/>
          </w:tcPr>
          <w:p w14:paraId="02759567"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CD43A67" w14:textId="77777777" w:rsidTr="002F17D7">
        <w:tc>
          <w:tcPr>
            <w:tcW w:w="1101" w:type="dxa"/>
            <w:shd w:val="clear" w:color="auto" w:fill="auto"/>
            <w:vAlign w:val="center"/>
          </w:tcPr>
          <w:p w14:paraId="0A05B706" w14:textId="77777777" w:rsidR="00A65CBE" w:rsidRPr="0075092E" w:rsidRDefault="00A65CBE" w:rsidP="002F17D7">
            <w:pPr>
              <w:jc w:val="center"/>
              <w:rPr>
                <w:color w:val="000000"/>
                <w:sz w:val="27"/>
                <w:szCs w:val="27"/>
              </w:rPr>
            </w:pPr>
            <w:r w:rsidRPr="0075092E">
              <w:rPr>
                <w:color w:val="000000"/>
                <w:sz w:val="27"/>
                <w:szCs w:val="27"/>
              </w:rPr>
              <w:t>1-8</w:t>
            </w:r>
          </w:p>
        </w:tc>
        <w:tc>
          <w:tcPr>
            <w:tcW w:w="1134" w:type="dxa"/>
            <w:shd w:val="clear" w:color="auto" w:fill="auto"/>
            <w:vAlign w:val="center"/>
          </w:tcPr>
          <w:p w14:paraId="184B1D5A" w14:textId="77777777" w:rsidR="00A65CBE" w:rsidRPr="0075092E" w:rsidRDefault="00A65CBE" w:rsidP="002F17D7">
            <w:pPr>
              <w:jc w:val="center"/>
              <w:rPr>
                <w:color w:val="000000"/>
                <w:sz w:val="27"/>
                <w:szCs w:val="27"/>
              </w:rPr>
            </w:pPr>
            <w:r w:rsidRPr="0075092E">
              <w:rPr>
                <w:color w:val="000000"/>
                <w:sz w:val="27"/>
                <w:szCs w:val="27"/>
              </w:rPr>
              <w:t>П2</w:t>
            </w:r>
          </w:p>
        </w:tc>
        <w:tc>
          <w:tcPr>
            <w:tcW w:w="5386" w:type="dxa"/>
            <w:shd w:val="clear" w:color="auto" w:fill="auto"/>
            <w:vAlign w:val="center"/>
          </w:tcPr>
          <w:p w14:paraId="14B1B3B4"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класса опасности (П2) №1-8</w:t>
            </w:r>
          </w:p>
        </w:tc>
        <w:tc>
          <w:tcPr>
            <w:tcW w:w="2268" w:type="dxa"/>
            <w:shd w:val="clear" w:color="auto" w:fill="auto"/>
            <w:vAlign w:val="center"/>
          </w:tcPr>
          <w:p w14:paraId="0047C81A"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186FA982" w14:textId="77777777" w:rsidTr="002F17D7">
        <w:tc>
          <w:tcPr>
            <w:tcW w:w="1101" w:type="dxa"/>
            <w:shd w:val="clear" w:color="auto" w:fill="auto"/>
            <w:vAlign w:val="center"/>
          </w:tcPr>
          <w:p w14:paraId="54D15AA8" w14:textId="77777777" w:rsidR="00A65CBE" w:rsidRPr="0075092E" w:rsidRDefault="00A65CBE" w:rsidP="002F17D7">
            <w:pPr>
              <w:jc w:val="center"/>
              <w:rPr>
                <w:color w:val="000000"/>
                <w:sz w:val="27"/>
                <w:szCs w:val="27"/>
              </w:rPr>
            </w:pPr>
            <w:r w:rsidRPr="0075092E">
              <w:rPr>
                <w:color w:val="000000"/>
                <w:sz w:val="27"/>
                <w:szCs w:val="27"/>
              </w:rPr>
              <w:t>1-9</w:t>
            </w:r>
          </w:p>
        </w:tc>
        <w:tc>
          <w:tcPr>
            <w:tcW w:w="1134" w:type="dxa"/>
            <w:shd w:val="clear" w:color="auto" w:fill="auto"/>
            <w:vAlign w:val="center"/>
          </w:tcPr>
          <w:p w14:paraId="7E8FD411"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6EC785BC"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№1-9</w:t>
            </w:r>
          </w:p>
        </w:tc>
        <w:tc>
          <w:tcPr>
            <w:tcW w:w="2268" w:type="dxa"/>
            <w:shd w:val="clear" w:color="auto" w:fill="auto"/>
            <w:vAlign w:val="center"/>
          </w:tcPr>
          <w:p w14:paraId="77627D5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6C9C395" w14:textId="77777777" w:rsidTr="002F17D7">
        <w:tc>
          <w:tcPr>
            <w:tcW w:w="1101" w:type="dxa"/>
            <w:shd w:val="clear" w:color="auto" w:fill="auto"/>
            <w:vAlign w:val="center"/>
          </w:tcPr>
          <w:p w14:paraId="0EC6A28B" w14:textId="77777777" w:rsidR="00A65CBE" w:rsidRPr="0075092E" w:rsidRDefault="00A65CBE" w:rsidP="002F17D7">
            <w:pPr>
              <w:jc w:val="center"/>
              <w:rPr>
                <w:color w:val="000000"/>
                <w:sz w:val="27"/>
                <w:szCs w:val="27"/>
              </w:rPr>
            </w:pPr>
            <w:r w:rsidRPr="0075092E">
              <w:rPr>
                <w:color w:val="000000"/>
                <w:sz w:val="27"/>
                <w:szCs w:val="27"/>
              </w:rPr>
              <w:t>1-10</w:t>
            </w:r>
          </w:p>
        </w:tc>
        <w:tc>
          <w:tcPr>
            <w:tcW w:w="1134" w:type="dxa"/>
            <w:shd w:val="clear" w:color="auto" w:fill="auto"/>
            <w:vAlign w:val="center"/>
          </w:tcPr>
          <w:p w14:paraId="75565874" w14:textId="77777777" w:rsidR="00A65CBE" w:rsidRPr="0075092E" w:rsidRDefault="00A65CBE" w:rsidP="002F17D7">
            <w:pPr>
              <w:jc w:val="center"/>
              <w:rPr>
                <w:color w:val="000000"/>
                <w:sz w:val="27"/>
                <w:szCs w:val="27"/>
              </w:rPr>
            </w:pPr>
            <w:r w:rsidRPr="0075092E">
              <w:rPr>
                <w:color w:val="000000"/>
                <w:sz w:val="27"/>
                <w:szCs w:val="27"/>
              </w:rPr>
              <w:t>Р2</w:t>
            </w:r>
          </w:p>
        </w:tc>
        <w:tc>
          <w:tcPr>
            <w:tcW w:w="5386" w:type="dxa"/>
            <w:shd w:val="clear" w:color="auto" w:fill="auto"/>
            <w:vAlign w:val="center"/>
          </w:tcPr>
          <w:p w14:paraId="0C8C4F8F" w14:textId="77777777" w:rsidR="00A65CBE" w:rsidRPr="0075092E" w:rsidRDefault="00A65CBE" w:rsidP="002F17D7">
            <w:pPr>
              <w:rPr>
                <w:color w:val="000000"/>
                <w:sz w:val="27"/>
                <w:szCs w:val="27"/>
              </w:rPr>
            </w:pPr>
            <w:r w:rsidRPr="0075092E">
              <w:rPr>
                <w:color w:val="000000"/>
                <w:sz w:val="27"/>
                <w:szCs w:val="27"/>
              </w:rPr>
              <w:t>Зона рекреационного назначения (Р2) №1-10</w:t>
            </w:r>
          </w:p>
        </w:tc>
        <w:tc>
          <w:tcPr>
            <w:tcW w:w="2268" w:type="dxa"/>
            <w:shd w:val="clear" w:color="auto" w:fill="auto"/>
            <w:vAlign w:val="center"/>
          </w:tcPr>
          <w:p w14:paraId="7DD4C656"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4D9E897" w14:textId="77777777" w:rsidTr="002F17D7">
        <w:tc>
          <w:tcPr>
            <w:tcW w:w="1101" w:type="dxa"/>
            <w:shd w:val="clear" w:color="auto" w:fill="auto"/>
            <w:vAlign w:val="center"/>
          </w:tcPr>
          <w:p w14:paraId="65610C29" w14:textId="77777777" w:rsidR="00A65CBE" w:rsidRPr="0075092E" w:rsidRDefault="00A65CBE" w:rsidP="002F17D7">
            <w:pPr>
              <w:jc w:val="center"/>
              <w:rPr>
                <w:color w:val="000000"/>
                <w:sz w:val="27"/>
                <w:szCs w:val="27"/>
              </w:rPr>
            </w:pPr>
            <w:r w:rsidRPr="0075092E">
              <w:rPr>
                <w:color w:val="000000"/>
                <w:sz w:val="27"/>
                <w:szCs w:val="27"/>
              </w:rPr>
              <w:t>1-11</w:t>
            </w:r>
          </w:p>
        </w:tc>
        <w:tc>
          <w:tcPr>
            <w:tcW w:w="1134" w:type="dxa"/>
            <w:shd w:val="clear" w:color="auto" w:fill="auto"/>
            <w:vAlign w:val="center"/>
          </w:tcPr>
          <w:p w14:paraId="571C6359" w14:textId="77777777" w:rsidR="00A65CBE" w:rsidRPr="0075092E" w:rsidRDefault="00A65CBE" w:rsidP="002F17D7">
            <w:pPr>
              <w:jc w:val="center"/>
              <w:rPr>
                <w:color w:val="000000"/>
                <w:sz w:val="27"/>
                <w:szCs w:val="27"/>
              </w:rPr>
            </w:pPr>
            <w:r w:rsidRPr="0075092E">
              <w:rPr>
                <w:color w:val="000000"/>
                <w:sz w:val="27"/>
                <w:szCs w:val="27"/>
              </w:rPr>
              <w:t>Р3</w:t>
            </w:r>
          </w:p>
        </w:tc>
        <w:tc>
          <w:tcPr>
            <w:tcW w:w="5386" w:type="dxa"/>
            <w:shd w:val="clear" w:color="auto" w:fill="auto"/>
            <w:vAlign w:val="center"/>
          </w:tcPr>
          <w:p w14:paraId="771C4118" w14:textId="77777777" w:rsidR="00A65CBE" w:rsidRPr="0075092E" w:rsidRDefault="00A65CBE" w:rsidP="002F17D7">
            <w:pPr>
              <w:rPr>
                <w:color w:val="000000"/>
                <w:sz w:val="27"/>
                <w:szCs w:val="27"/>
              </w:rPr>
            </w:pPr>
            <w:r w:rsidRPr="0075092E">
              <w:rPr>
                <w:color w:val="000000"/>
                <w:sz w:val="27"/>
                <w:szCs w:val="27"/>
              </w:rPr>
              <w:t>Зона объектов отдыха, туризма и спорта (Р3) №1-11</w:t>
            </w:r>
          </w:p>
        </w:tc>
        <w:tc>
          <w:tcPr>
            <w:tcW w:w="2268" w:type="dxa"/>
            <w:shd w:val="clear" w:color="auto" w:fill="auto"/>
            <w:vAlign w:val="center"/>
          </w:tcPr>
          <w:p w14:paraId="11FA27EA"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52CC194C" w14:textId="77777777" w:rsidTr="002F17D7">
        <w:tc>
          <w:tcPr>
            <w:tcW w:w="1101" w:type="dxa"/>
            <w:shd w:val="clear" w:color="auto" w:fill="auto"/>
            <w:vAlign w:val="center"/>
          </w:tcPr>
          <w:p w14:paraId="76BCC59D" w14:textId="77777777" w:rsidR="00A65CBE" w:rsidRPr="0075092E" w:rsidRDefault="00A65CBE" w:rsidP="002F17D7">
            <w:pPr>
              <w:jc w:val="center"/>
              <w:rPr>
                <w:color w:val="000000"/>
                <w:sz w:val="27"/>
                <w:szCs w:val="27"/>
              </w:rPr>
            </w:pPr>
            <w:r w:rsidRPr="0075092E">
              <w:rPr>
                <w:color w:val="000000"/>
                <w:sz w:val="27"/>
                <w:szCs w:val="27"/>
              </w:rPr>
              <w:t>1-12</w:t>
            </w:r>
          </w:p>
        </w:tc>
        <w:tc>
          <w:tcPr>
            <w:tcW w:w="1134" w:type="dxa"/>
            <w:shd w:val="clear" w:color="auto" w:fill="auto"/>
            <w:vAlign w:val="center"/>
          </w:tcPr>
          <w:p w14:paraId="42F6134B" w14:textId="77777777" w:rsidR="00A65CBE" w:rsidRPr="0075092E" w:rsidRDefault="00A65CBE" w:rsidP="002F17D7">
            <w:pPr>
              <w:jc w:val="center"/>
              <w:rPr>
                <w:color w:val="000000"/>
                <w:sz w:val="27"/>
                <w:szCs w:val="27"/>
              </w:rPr>
            </w:pPr>
            <w:r w:rsidRPr="0075092E">
              <w:rPr>
                <w:color w:val="000000"/>
                <w:sz w:val="27"/>
                <w:szCs w:val="27"/>
              </w:rPr>
              <w:t>СН1</w:t>
            </w:r>
          </w:p>
        </w:tc>
        <w:tc>
          <w:tcPr>
            <w:tcW w:w="5386" w:type="dxa"/>
            <w:shd w:val="clear" w:color="auto" w:fill="auto"/>
            <w:vAlign w:val="center"/>
          </w:tcPr>
          <w:p w14:paraId="754EF671" w14:textId="77777777" w:rsidR="00A65CBE" w:rsidRPr="0075092E" w:rsidRDefault="00A65CBE" w:rsidP="002F17D7">
            <w:pPr>
              <w:rPr>
                <w:color w:val="000000"/>
                <w:sz w:val="27"/>
                <w:szCs w:val="27"/>
              </w:rPr>
            </w:pPr>
            <w:r w:rsidRPr="0075092E">
              <w:rPr>
                <w:color w:val="000000"/>
                <w:sz w:val="27"/>
                <w:szCs w:val="27"/>
              </w:rPr>
              <w:t>Зона размещения кладбищ (СН1) №1-12</w:t>
            </w:r>
          </w:p>
        </w:tc>
        <w:tc>
          <w:tcPr>
            <w:tcW w:w="2268" w:type="dxa"/>
            <w:shd w:val="clear" w:color="auto" w:fill="auto"/>
            <w:vAlign w:val="center"/>
          </w:tcPr>
          <w:p w14:paraId="715130DA"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5C29434" w14:textId="77777777" w:rsidTr="002F17D7">
        <w:tc>
          <w:tcPr>
            <w:tcW w:w="1101" w:type="dxa"/>
            <w:shd w:val="clear" w:color="auto" w:fill="auto"/>
            <w:vAlign w:val="center"/>
          </w:tcPr>
          <w:p w14:paraId="7AF36D6B" w14:textId="77777777" w:rsidR="00A65CBE" w:rsidRPr="0075092E" w:rsidRDefault="00A65CBE" w:rsidP="002F17D7">
            <w:pPr>
              <w:jc w:val="center"/>
              <w:rPr>
                <w:color w:val="000000"/>
                <w:sz w:val="27"/>
                <w:szCs w:val="27"/>
              </w:rPr>
            </w:pPr>
            <w:r w:rsidRPr="0075092E">
              <w:rPr>
                <w:color w:val="000000"/>
                <w:sz w:val="27"/>
                <w:szCs w:val="27"/>
              </w:rPr>
              <w:t>1-13</w:t>
            </w:r>
          </w:p>
        </w:tc>
        <w:tc>
          <w:tcPr>
            <w:tcW w:w="1134" w:type="dxa"/>
            <w:shd w:val="clear" w:color="auto" w:fill="auto"/>
            <w:vAlign w:val="center"/>
          </w:tcPr>
          <w:p w14:paraId="67B9A8E4" w14:textId="77777777" w:rsidR="00A65CBE" w:rsidRPr="0075092E" w:rsidRDefault="00A65CBE" w:rsidP="002F17D7">
            <w:pPr>
              <w:jc w:val="center"/>
              <w:rPr>
                <w:color w:val="000000"/>
                <w:sz w:val="27"/>
                <w:szCs w:val="27"/>
              </w:rPr>
            </w:pPr>
            <w:r w:rsidRPr="0075092E">
              <w:rPr>
                <w:color w:val="000000"/>
                <w:sz w:val="27"/>
                <w:szCs w:val="27"/>
              </w:rPr>
              <w:t>ОЖ</w:t>
            </w:r>
          </w:p>
        </w:tc>
        <w:tc>
          <w:tcPr>
            <w:tcW w:w="5386" w:type="dxa"/>
            <w:shd w:val="clear" w:color="auto" w:fill="auto"/>
            <w:vAlign w:val="center"/>
          </w:tcPr>
          <w:p w14:paraId="589118F4"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 №1-13</w:t>
            </w:r>
          </w:p>
        </w:tc>
        <w:tc>
          <w:tcPr>
            <w:tcW w:w="2268" w:type="dxa"/>
            <w:shd w:val="clear" w:color="auto" w:fill="auto"/>
            <w:vAlign w:val="center"/>
          </w:tcPr>
          <w:p w14:paraId="51773895"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1D930D96" w14:textId="77777777" w:rsidTr="002F17D7">
        <w:tc>
          <w:tcPr>
            <w:tcW w:w="1101" w:type="dxa"/>
            <w:shd w:val="clear" w:color="auto" w:fill="auto"/>
            <w:vAlign w:val="center"/>
          </w:tcPr>
          <w:p w14:paraId="74BC7431" w14:textId="77777777" w:rsidR="00A65CBE" w:rsidRPr="0075092E" w:rsidRDefault="00A65CBE" w:rsidP="002F17D7">
            <w:pPr>
              <w:jc w:val="center"/>
              <w:rPr>
                <w:color w:val="000000"/>
                <w:sz w:val="27"/>
                <w:szCs w:val="27"/>
              </w:rPr>
            </w:pPr>
            <w:r w:rsidRPr="0075092E">
              <w:rPr>
                <w:color w:val="000000"/>
                <w:sz w:val="27"/>
                <w:szCs w:val="27"/>
              </w:rPr>
              <w:lastRenderedPageBreak/>
              <w:t>2-1</w:t>
            </w:r>
          </w:p>
        </w:tc>
        <w:tc>
          <w:tcPr>
            <w:tcW w:w="1134" w:type="dxa"/>
            <w:shd w:val="clear" w:color="auto" w:fill="auto"/>
            <w:vAlign w:val="center"/>
          </w:tcPr>
          <w:p w14:paraId="7CC26BD1" w14:textId="77777777" w:rsidR="00A65CBE" w:rsidRPr="0075092E" w:rsidRDefault="00A65CBE" w:rsidP="002F17D7">
            <w:pPr>
              <w:jc w:val="center"/>
              <w:rPr>
                <w:color w:val="000000"/>
                <w:sz w:val="27"/>
                <w:szCs w:val="27"/>
              </w:rPr>
            </w:pPr>
            <w:r w:rsidRPr="0075092E">
              <w:rPr>
                <w:color w:val="000000"/>
                <w:sz w:val="27"/>
                <w:szCs w:val="27"/>
              </w:rPr>
              <w:t>Ж4</w:t>
            </w:r>
          </w:p>
        </w:tc>
        <w:tc>
          <w:tcPr>
            <w:tcW w:w="5386" w:type="dxa"/>
            <w:shd w:val="clear" w:color="auto" w:fill="auto"/>
            <w:vAlign w:val="center"/>
          </w:tcPr>
          <w:p w14:paraId="49AF200B"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 №2-1</w:t>
            </w:r>
          </w:p>
        </w:tc>
        <w:tc>
          <w:tcPr>
            <w:tcW w:w="2268" w:type="dxa"/>
            <w:shd w:val="clear" w:color="auto" w:fill="auto"/>
            <w:vAlign w:val="center"/>
          </w:tcPr>
          <w:p w14:paraId="5E6D2E38"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01721CC" w14:textId="77777777" w:rsidTr="002F17D7">
        <w:tc>
          <w:tcPr>
            <w:tcW w:w="1101" w:type="dxa"/>
            <w:shd w:val="clear" w:color="auto" w:fill="auto"/>
            <w:vAlign w:val="center"/>
          </w:tcPr>
          <w:p w14:paraId="2D7CF4E8" w14:textId="77777777" w:rsidR="00A65CBE" w:rsidRPr="0075092E" w:rsidRDefault="00A65CBE" w:rsidP="002F17D7">
            <w:pPr>
              <w:jc w:val="center"/>
              <w:rPr>
                <w:color w:val="000000"/>
                <w:sz w:val="27"/>
                <w:szCs w:val="27"/>
              </w:rPr>
            </w:pPr>
            <w:r w:rsidRPr="0075092E">
              <w:rPr>
                <w:color w:val="000000"/>
                <w:sz w:val="27"/>
                <w:szCs w:val="27"/>
              </w:rPr>
              <w:t>2-2</w:t>
            </w:r>
          </w:p>
        </w:tc>
        <w:tc>
          <w:tcPr>
            <w:tcW w:w="1134" w:type="dxa"/>
            <w:shd w:val="clear" w:color="auto" w:fill="auto"/>
            <w:vAlign w:val="center"/>
          </w:tcPr>
          <w:p w14:paraId="2DCC31B6" w14:textId="77777777" w:rsidR="00A65CBE" w:rsidRPr="0075092E" w:rsidRDefault="00A65CBE" w:rsidP="002F17D7">
            <w:pPr>
              <w:jc w:val="center"/>
              <w:rPr>
                <w:color w:val="000000"/>
                <w:sz w:val="27"/>
                <w:szCs w:val="27"/>
              </w:rPr>
            </w:pPr>
            <w:r w:rsidRPr="0075092E">
              <w:rPr>
                <w:color w:val="000000"/>
                <w:sz w:val="27"/>
                <w:szCs w:val="27"/>
              </w:rPr>
              <w:t>Ж4.1</w:t>
            </w:r>
          </w:p>
        </w:tc>
        <w:tc>
          <w:tcPr>
            <w:tcW w:w="5386" w:type="dxa"/>
            <w:shd w:val="clear" w:color="auto" w:fill="auto"/>
            <w:vAlign w:val="center"/>
          </w:tcPr>
          <w:p w14:paraId="0D9BED42"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(Ж4.1) №2-2</w:t>
            </w:r>
          </w:p>
        </w:tc>
        <w:tc>
          <w:tcPr>
            <w:tcW w:w="2268" w:type="dxa"/>
            <w:shd w:val="clear" w:color="auto" w:fill="auto"/>
            <w:vAlign w:val="center"/>
          </w:tcPr>
          <w:p w14:paraId="31E9C42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998EC31" w14:textId="77777777" w:rsidTr="002F17D7">
        <w:tc>
          <w:tcPr>
            <w:tcW w:w="1101" w:type="dxa"/>
            <w:shd w:val="clear" w:color="auto" w:fill="auto"/>
            <w:vAlign w:val="center"/>
          </w:tcPr>
          <w:p w14:paraId="42788532" w14:textId="77777777" w:rsidR="00A65CBE" w:rsidRPr="0075092E" w:rsidRDefault="00A65CBE" w:rsidP="002F17D7">
            <w:pPr>
              <w:jc w:val="center"/>
              <w:rPr>
                <w:color w:val="000000"/>
                <w:sz w:val="27"/>
                <w:szCs w:val="27"/>
              </w:rPr>
            </w:pPr>
            <w:r w:rsidRPr="0075092E">
              <w:rPr>
                <w:color w:val="000000"/>
                <w:sz w:val="27"/>
                <w:szCs w:val="27"/>
              </w:rPr>
              <w:t>2-3</w:t>
            </w:r>
          </w:p>
        </w:tc>
        <w:tc>
          <w:tcPr>
            <w:tcW w:w="1134" w:type="dxa"/>
            <w:shd w:val="clear" w:color="auto" w:fill="auto"/>
            <w:vAlign w:val="center"/>
          </w:tcPr>
          <w:p w14:paraId="249AB332" w14:textId="77777777" w:rsidR="00A65CBE" w:rsidRPr="0075092E" w:rsidRDefault="00A65CBE" w:rsidP="002F17D7">
            <w:pPr>
              <w:jc w:val="center"/>
              <w:rPr>
                <w:color w:val="000000"/>
                <w:sz w:val="27"/>
                <w:szCs w:val="27"/>
              </w:rPr>
            </w:pPr>
            <w:r w:rsidRPr="0075092E">
              <w:rPr>
                <w:color w:val="000000"/>
                <w:sz w:val="27"/>
                <w:szCs w:val="27"/>
              </w:rPr>
              <w:t>ОЖ</w:t>
            </w:r>
          </w:p>
        </w:tc>
        <w:tc>
          <w:tcPr>
            <w:tcW w:w="5386" w:type="dxa"/>
            <w:shd w:val="clear" w:color="auto" w:fill="auto"/>
            <w:vAlign w:val="center"/>
          </w:tcPr>
          <w:p w14:paraId="5DD94B72"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 №2-3</w:t>
            </w:r>
          </w:p>
        </w:tc>
        <w:tc>
          <w:tcPr>
            <w:tcW w:w="2268" w:type="dxa"/>
            <w:shd w:val="clear" w:color="auto" w:fill="auto"/>
            <w:vAlign w:val="center"/>
          </w:tcPr>
          <w:p w14:paraId="74303CC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52DB4A7" w14:textId="77777777" w:rsidTr="002F17D7">
        <w:tc>
          <w:tcPr>
            <w:tcW w:w="1101" w:type="dxa"/>
            <w:shd w:val="clear" w:color="auto" w:fill="auto"/>
            <w:vAlign w:val="center"/>
          </w:tcPr>
          <w:p w14:paraId="7AAA19B2" w14:textId="77777777" w:rsidR="00A65CBE" w:rsidRPr="0075092E" w:rsidRDefault="00A65CBE" w:rsidP="002F17D7">
            <w:pPr>
              <w:jc w:val="center"/>
              <w:rPr>
                <w:color w:val="000000"/>
                <w:sz w:val="27"/>
                <w:szCs w:val="27"/>
              </w:rPr>
            </w:pPr>
            <w:r w:rsidRPr="0075092E">
              <w:rPr>
                <w:color w:val="000000"/>
                <w:sz w:val="27"/>
                <w:szCs w:val="27"/>
              </w:rPr>
              <w:t>2-4</w:t>
            </w:r>
          </w:p>
        </w:tc>
        <w:tc>
          <w:tcPr>
            <w:tcW w:w="1134" w:type="dxa"/>
            <w:shd w:val="clear" w:color="auto" w:fill="auto"/>
            <w:vAlign w:val="center"/>
          </w:tcPr>
          <w:p w14:paraId="6AA8B247"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64CC4E4B"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№2-4</w:t>
            </w:r>
          </w:p>
        </w:tc>
        <w:tc>
          <w:tcPr>
            <w:tcW w:w="2268" w:type="dxa"/>
            <w:shd w:val="clear" w:color="auto" w:fill="auto"/>
            <w:vAlign w:val="center"/>
          </w:tcPr>
          <w:p w14:paraId="0CE480C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D82F805" w14:textId="77777777" w:rsidTr="002F17D7">
        <w:tc>
          <w:tcPr>
            <w:tcW w:w="1101" w:type="dxa"/>
            <w:shd w:val="clear" w:color="auto" w:fill="auto"/>
            <w:vAlign w:val="center"/>
          </w:tcPr>
          <w:p w14:paraId="35783A65" w14:textId="77777777" w:rsidR="00A65CBE" w:rsidRPr="0075092E" w:rsidRDefault="00A65CBE" w:rsidP="002F17D7">
            <w:pPr>
              <w:jc w:val="center"/>
              <w:rPr>
                <w:color w:val="000000"/>
                <w:sz w:val="27"/>
                <w:szCs w:val="27"/>
              </w:rPr>
            </w:pPr>
            <w:r w:rsidRPr="0075092E">
              <w:rPr>
                <w:color w:val="000000"/>
                <w:sz w:val="27"/>
                <w:szCs w:val="27"/>
              </w:rPr>
              <w:t>2-5</w:t>
            </w:r>
          </w:p>
        </w:tc>
        <w:tc>
          <w:tcPr>
            <w:tcW w:w="1134" w:type="dxa"/>
            <w:shd w:val="clear" w:color="auto" w:fill="auto"/>
            <w:vAlign w:val="center"/>
          </w:tcPr>
          <w:p w14:paraId="6064F25B"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1BB279B5"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№2-5</w:t>
            </w:r>
          </w:p>
        </w:tc>
        <w:tc>
          <w:tcPr>
            <w:tcW w:w="2268" w:type="dxa"/>
            <w:shd w:val="clear" w:color="auto" w:fill="auto"/>
            <w:vAlign w:val="center"/>
          </w:tcPr>
          <w:p w14:paraId="28F3D6C4"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EB223FA" w14:textId="77777777" w:rsidTr="002F17D7">
        <w:tc>
          <w:tcPr>
            <w:tcW w:w="1101" w:type="dxa"/>
            <w:shd w:val="clear" w:color="auto" w:fill="auto"/>
            <w:vAlign w:val="center"/>
          </w:tcPr>
          <w:p w14:paraId="147190FD" w14:textId="77777777" w:rsidR="00A65CBE" w:rsidRPr="0075092E" w:rsidRDefault="00A65CBE" w:rsidP="002F17D7">
            <w:pPr>
              <w:jc w:val="center"/>
              <w:rPr>
                <w:color w:val="000000"/>
                <w:sz w:val="27"/>
                <w:szCs w:val="27"/>
              </w:rPr>
            </w:pPr>
            <w:r w:rsidRPr="0075092E">
              <w:rPr>
                <w:color w:val="000000"/>
                <w:sz w:val="27"/>
                <w:szCs w:val="27"/>
              </w:rPr>
              <w:t>2-6</w:t>
            </w:r>
          </w:p>
        </w:tc>
        <w:tc>
          <w:tcPr>
            <w:tcW w:w="1134" w:type="dxa"/>
            <w:shd w:val="clear" w:color="auto" w:fill="auto"/>
            <w:vAlign w:val="center"/>
          </w:tcPr>
          <w:p w14:paraId="63D40416"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57ADB973"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№2-6</w:t>
            </w:r>
          </w:p>
        </w:tc>
        <w:tc>
          <w:tcPr>
            <w:tcW w:w="2268" w:type="dxa"/>
            <w:shd w:val="clear" w:color="auto" w:fill="auto"/>
            <w:vAlign w:val="center"/>
          </w:tcPr>
          <w:p w14:paraId="3EB05B7A"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0FD946E" w14:textId="77777777" w:rsidTr="002F17D7">
        <w:tc>
          <w:tcPr>
            <w:tcW w:w="1101" w:type="dxa"/>
            <w:shd w:val="clear" w:color="auto" w:fill="auto"/>
            <w:vAlign w:val="center"/>
          </w:tcPr>
          <w:p w14:paraId="631ADA53" w14:textId="77777777" w:rsidR="00A65CBE" w:rsidRPr="0075092E" w:rsidRDefault="00A65CBE" w:rsidP="002F17D7">
            <w:pPr>
              <w:jc w:val="center"/>
              <w:rPr>
                <w:color w:val="000000"/>
                <w:sz w:val="27"/>
                <w:szCs w:val="27"/>
              </w:rPr>
            </w:pPr>
            <w:r w:rsidRPr="0075092E">
              <w:rPr>
                <w:color w:val="000000"/>
                <w:sz w:val="27"/>
                <w:szCs w:val="27"/>
              </w:rPr>
              <w:t>2-7</w:t>
            </w:r>
          </w:p>
        </w:tc>
        <w:tc>
          <w:tcPr>
            <w:tcW w:w="1134" w:type="dxa"/>
            <w:shd w:val="clear" w:color="auto" w:fill="auto"/>
            <w:vAlign w:val="center"/>
          </w:tcPr>
          <w:p w14:paraId="18369E50" w14:textId="77777777" w:rsidR="00A65CBE" w:rsidRPr="0075092E" w:rsidRDefault="00A65CBE" w:rsidP="002F17D7">
            <w:pPr>
              <w:jc w:val="center"/>
              <w:rPr>
                <w:color w:val="000000"/>
                <w:sz w:val="27"/>
                <w:szCs w:val="27"/>
              </w:rPr>
            </w:pPr>
            <w:r w:rsidRPr="0075092E">
              <w:rPr>
                <w:color w:val="000000"/>
                <w:sz w:val="27"/>
                <w:szCs w:val="27"/>
              </w:rPr>
              <w:t>Р2</w:t>
            </w:r>
          </w:p>
        </w:tc>
        <w:tc>
          <w:tcPr>
            <w:tcW w:w="5386" w:type="dxa"/>
            <w:shd w:val="clear" w:color="auto" w:fill="auto"/>
            <w:vAlign w:val="center"/>
          </w:tcPr>
          <w:p w14:paraId="026415B8" w14:textId="77777777" w:rsidR="00A65CBE" w:rsidRPr="0075092E" w:rsidRDefault="00A65CBE" w:rsidP="002F17D7">
            <w:pPr>
              <w:rPr>
                <w:color w:val="000000"/>
                <w:sz w:val="27"/>
                <w:szCs w:val="27"/>
              </w:rPr>
            </w:pPr>
            <w:r w:rsidRPr="0075092E">
              <w:rPr>
                <w:color w:val="000000"/>
                <w:sz w:val="27"/>
                <w:szCs w:val="27"/>
              </w:rPr>
              <w:t>Зона рекреационного назначения (Р2) №2-7</w:t>
            </w:r>
          </w:p>
        </w:tc>
        <w:tc>
          <w:tcPr>
            <w:tcW w:w="2268" w:type="dxa"/>
            <w:shd w:val="clear" w:color="auto" w:fill="auto"/>
            <w:vAlign w:val="center"/>
          </w:tcPr>
          <w:p w14:paraId="54A1DF3A"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596DEBE" w14:textId="77777777" w:rsidTr="002F17D7">
        <w:tc>
          <w:tcPr>
            <w:tcW w:w="1101" w:type="dxa"/>
            <w:shd w:val="clear" w:color="auto" w:fill="auto"/>
            <w:vAlign w:val="center"/>
          </w:tcPr>
          <w:p w14:paraId="7B342111" w14:textId="77777777" w:rsidR="00A65CBE" w:rsidRPr="0075092E" w:rsidRDefault="00A65CBE" w:rsidP="002F17D7">
            <w:pPr>
              <w:jc w:val="center"/>
              <w:rPr>
                <w:color w:val="000000"/>
                <w:sz w:val="27"/>
                <w:szCs w:val="27"/>
              </w:rPr>
            </w:pPr>
            <w:r w:rsidRPr="0075092E">
              <w:rPr>
                <w:color w:val="000000"/>
                <w:sz w:val="27"/>
                <w:szCs w:val="27"/>
              </w:rPr>
              <w:t>2-8</w:t>
            </w:r>
          </w:p>
        </w:tc>
        <w:tc>
          <w:tcPr>
            <w:tcW w:w="1134" w:type="dxa"/>
            <w:shd w:val="clear" w:color="auto" w:fill="auto"/>
            <w:vAlign w:val="center"/>
          </w:tcPr>
          <w:p w14:paraId="19E5729A" w14:textId="77777777" w:rsidR="00A65CBE" w:rsidRPr="0075092E" w:rsidRDefault="00A65CBE" w:rsidP="002F17D7">
            <w:pPr>
              <w:jc w:val="center"/>
              <w:rPr>
                <w:color w:val="000000"/>
                <w:sz w:val="27"/>
                <w:szCs w:val="27"/>
              </w:rPr>
            </w:pPr>
            <w:r w:rsidRPr="0075092E">
              <w:rPr>
                <w:color w:val="000000"/>
                <w:sz w:val="27"/>
                <w:szCs w:val="27"/>
              </w:rPr>
              <w:t>Р3</w:t>
            </w:r>
          </w:p>
        </w:tc>
        <w:tc>
          <w:tcPr>
            <w:tcW w:w="5386" w:type="dxa"/>
            <w:shd w:val="clear" w:color="auto" w:fill="auto"/>
            <w:vAlign w:val="center"/>
          </w:tcPr>
          <w:p w14:paraId="126A474E" w14:textId="77777777" w:rsidR="00A65CBE" w:rsidRPr="0075092E" w:rsidRDefault="00A65CBE" w:rsidP="002F17D7">
            <w:pPr>
              <w:rPr>
                <w:color w:val="000000"/>
                <w:sz w:val="27"/>
                <w:szCs w:val="27"/>
              </w:rPr>
            </w:pPr>
            <w:r w:rsidRPr="0075092E">
              <w:rPr>
                <w:color w:val="000000"/>
                <w:sz w:val="27"/>
                <w:szCs w:val="27"/>
              </w:rPr>
              <w:t>Зона объектов отдыха, туризма и спорта (Р3) №2-8</w:t>
            </w:r>
          </w:p>
        </w:tc>
        <w:tc>
          <w:tcPr>
            <w:tcW w:w="2268" w:type="dxa"/>
            <w:shd w:val="clear" w:color="auto" w:fill="auto"/>
            <w:vAlign w:val="center"/>
          </w:tcPr>
          <w:p w14:paraId="123E2825"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41CD8CA1" w14:textId="77777777" w:rsidTr="002F17D7">
        <w:tc>
          <w:tcPr>
            <w:tcW w:w="1101" w:type="dxa"/>
            <w:shd w:val="clear" w:color="auto" w:fill="auto"/>
            <w:vAlign w:val="center"/>
          </w:tcPr>
          <w:p w14:paraId="37EC0DEB" w14:textId="77777777" w:rsidR="00A65CBE" w:rsidRPr="0075092E" w:rsidRDefault="00A65CBE" w:rsidP="002F17D7">
            <w:pPr>
              <w:jc w:val="center"/>
              <w:rPr>
                <w:color w:val="000000"/>
                <w:sz w:val="27"/>
                <w:szCs w:val="27"/>
              </w:rPr>
            </w:pPr>
            <w:r w:rsidRPr="0075092E">
              <w:rPr>
                <w:color w:val="000000"/>
                <w:sz w:val="27"/>
                <w:szCs w:val="27"/>
              </w:rPr>
              <w:t>3-1</w:t>
            </w:r>
          </w:p>
        </w:tc>
        <w:tc>
          <w:tcPr>
            <w:tcW w:w="1134" w:type="dxa"/>
            <w:shd w:val="clear" w:color="auto" w:fill="auto"/>
            <w:vAlign w:val="center"/>
          </w:tcPr>
          <w:p w14:paraId="75DEC39D"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7E0356AB"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№3-1</w:t>
            </w:r>
          </w:p>
        </w:tc>
        <w:tc>
          <w:tcPr>
            <w:tcW w:w="2268" w:type="dxa"/>
            <w:shd w:val="clear" w:color="auto" w:fill="auto"/>
            <w:vAlign w:val="center"/>
          </w:tcPr>
          <w:p w14:paraId="6120C90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F2C4564" w14:textId="77777777" w:rsidTr="002F17D7">
        <w:tc>
          <w:tcPr>
            <w:tcW w:w="1101" w:type="dxa"/>
            <w:shd w:val="clear" w:color="auto" w:fill="auto"/>
            <w:vAlign w:val="center"/>
          </w:tcPr>
          <w:p w14:paraId="0598C9F8" w14:textId="77777777" w:rsidR="00A65CBE" w:rsidRPr="0075092E" w:rsidRDefault="00A65CBE" w:rsidP="002F17D7">
            <w:pPr>
              <w:jc w:val="center"/>
              <w:rPr>
                <w:color w:val="000000"/>
                <w:sz w:val="27"/>
                <w:szCs w:val="27"/>
              </w:rPr>
            </w:pPr>
            <w:r w:rsidRPr="0075092E">
              <w:rPr>
                <w:color w:val="000000"/>
                <w:sz w:val="27"/>
                <w:szCs w:val="27"/>
              </w:rPr>
              <w:t>3-2</w:t>
            </w:r>
          </w:p>
        </w:tc>
        <w:tc>
          <w:tcPr>
            <w:tcW w:w="1134" w:type="dxa"/>
            <w:shd w:val="clear" w:color="auto" w:fill="auto"/>
            <w:vAlign w:val="center"/>
          </w:tcPr>
          <w:p w14:paraId="5188DB87" w14:textId="77777777" w:rsidR="00A65CBE" w:rsidRPr="0075092E" w:rsidRDefault="00A65CBE" w:rsidP="002F17D7">
            <w:pPr>
              <w:jc w:val="center"/>
              <w:rPr>
                <w:color w:val="000000"/>
                <w:sz w:val="27"/>
                <w:szCs w:val="27"/>
              </w:rPr>
            </w:pPr>
            <w:r w:rsidRPr="0075092E">
              <w:rPr>
                <w:color w:val="000000"/>
                <w:sz w:val="27"/>
                <w:szCs w:val="27"/>
              </w:rPr>
              <w:t>ОЖ</w:t>
            </w:r>
          </w:p>
        </w:tc>
        <w:tc>
          <w:tcPr>
            <w:tcW w:w="5386" w:type="dxa"/>
            <w:shd w:val="clear" w:color="auto" w:fill="auto"/>
            <w:vAlign w:val="center"/>
          </w:tcPr>
          <w:p w14:paraId="0A5A98DF"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 №3-2</w:t>
            </w:r>
          </w:p>
        </w:tc>
        <w:tc>
          <w:tcPr>
            <w:tcW w:w="2268" w:type="dxa"/>
            <w:shd w:val="clear" w:color="auto" w:fill="auto"/>
            <w:vAlign w:val="center"/>
          </w:tcPr>
          <w:p w14:paraId="50A759C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4F21140" w14:textId="77777777" w:rsidTr="002F17D7">
        <w:tc>
          <w:tcPr>
            <w:tcW w:w="1101" w:type="dxa"/>
            <w:shd w:val="clear" w:color="auto" w:fill="auto"/>
            <w:vAlign w:val="center"/>
          </w:tcPr>
          <w:p w14:paraId="206EF136" w14:textId="77777777" w:rsidR="00A65CBE" w:rsidRPr="0075092E" w:rsidRDefault="00A65CBE" w:rsidP="002F17D7">
            <w:pPr>
              <w:jc w:val="center"/>
              <w:rPr>
                <w:color w:val="000000"/>
                <w:sz w:val="27"/>
                <w:szCs w:val="27"/>
              </w:rPr>
            </w:pPr>
            <w:r w:rsidRPr="0075092E">
              <w:rPr>
                <w:color w:val="000000"/>
                <w:sz w:val="27"/>
                <w:szCs w:val="27"/>
              </w:rPr>
              <w:t>3-3</w:t>
            </w:r>
          </w:p>
        </w:tc>
        <w:tc>
          <w:tcPr>
            <w:tcW w:w="1134" w:type="dxa"/>
            <w:shd w:val="clear" w:color="auto" w:fill="auto"/>
            <w:vAlign w:val="center"/>
          </w:tcPr>
          <w:p w14:paraId="5B285CF6"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368339FC"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№3-3</w:t>
            </w:r>
          </w:p>
        </w:tc>
        <w:tc>
          <w:tcPr>
            <w:tcW w:w="2268" w:type="dxa"/>
            <w:shd w:val="clear" w:color="auto" w:fill="auto"/>
            <w:vAlign w:val="center"/>
          </w:tcPr>
          <w:p w14:paraId="6354529C"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4ACC475" w14:textId="77777777" w:rsidTr="002F17D7">
        <w:trPr>
          <w:trHeight w:val="105"/>
        </w:trPr>
        <w:tc>
          <w:tcPr>
            <w:tcW w:w="1101" w:type="dxa"/>
            <w:shd w:val="clear" w:color="auto" w:fill="auto"/>
            <w:vAlign w:val="center"/>
          </w:tcPr>
          <w:p w14:paraId="458C9147" w14:textId="77777777" w:rsidR="00A65CBE" w:rsidRPr="0075092E" w:rsidRDefault="00A65CBE" w:rsidP="002F17D7">
            <w:pPr>
              <w:jc w:val="center"/>
              <w:rPr>
                <w:color w:val="000000"/>
                <w:sz w:val="27"/>
                <w:szCs w:val="27"/>
              </w:rPr>
            </w:pPr>
            <w:r w:rsidRPr="0075092E">
              <w:rPr>
                <w:color w:val="000000"/>
                <w:sz w:val="27"/>
                <w:szCs w:val="27"/>
              </w:rPr>
              <w:t>3-4</w:t>
            </w:r>
          </w:p>
        </w:tc>
        <w:tc>
          <w:tcPr>
            <w:tcW w:w="1134" w:type="dxa"/>
            <w:shd w:val="clear" w:color="auto" w:fill="auto"/>
            <w:vAlign w:val="center"/>
          </w:tcPr>
          <w:p w14:paraId="3CAE2024"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7F13ECA0"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№3-4</w:t>
            </w:r>
          </w:p>
        </w:tc>
        <w:tc>
          <w:tcPr>
            <w:tcW w:w="2268" w:type="dxa"/>
            <w:shd w:val="clear" w:color="auto" w:fill="auto"/>
            <w:vAlign w:val="center"/>
          </w:tcPr>
          <w:p w14:paraId="3A69B761"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FBD4568" w14:textId="77777777" w:rsidTr="002F17D7">
        <w:tc>
          <w:tcPr>
            <w:tcW w:w="1101" w:type="dxa"/>
            <w:shd w:val="clear" w:color="auto" w:fill="auto"/>
            <w:vAlign w:val="center"/>
          </w:tcPr>
          <w:p w14:paraId="72F9632A" w14:textId="77777777" w:rsidR="00A65CBE" w:rsidRPr="0075092E" w:rsidRDefault="00A65CBE" w:rsidP="002F17D7">
            <w:pPr>
              <w:jc w:val="center"/>
              <w:rPr>
                <w:color w:val="000000"/>
                <w:sz w:val="27"/>
                <w:szCs w:val="27"/>
              </w:rPr>
            </w:pPr>
            <w:r w:rsidRPr="0075092E">
              <w:rPr>
                <w:color w:val="000000"/>
                <w:sz w:val="27"/>
                <w:szCs w:val="27"/>
              </w:rPr>
              <w:t>3-5</w:t>
            </w:r>
          </w:p>
        </w:tc>
        <w:tc>
          <w:tcPr>
            <w:tcW w:w="1134" w:type="dxa"/>
            <w:shd w:val="clear" w:color="auto" w:fill="auto"/>
            <w:vAlign w:val="center"/>
          </w:tcPr>
          <w:p w14:paraId="645E37F8"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0D960CB9"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№3-5</w:t>
            </w:r>
          </w:p>
        </w:tc>
        <w:tc>
          <w:tcPr>
            <w:tcW w:w="2268" w:type="dxa"/>
            <w:shd w:val="clear" w:color="auto" w:fill="auto"/>
            <w:vAlign w:val="center"/>
          </w:tcPr>
          <w:p w14:paraId="5072D0B3"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0F48BC0" w14:textId="77777777" w:rsidTr="002F17D7">
        <w:tc>
          <w:tcPr>
            <w:tcW w:w="1101" w:type="dxa"/>
            <w:shd w:val="clear" w:color="auto" w:fill="auto"/>
            <w:vAlign w:val="center"/>
          </w:tcPr>
          <w:p w14:paraId="7B1C9393" w14:textId="77777777" w:rsidR="00A65CBE" w:rsidRPr="0075092E" w:rsidRDefault="00A65CBE" w:rsidP="002F17D7">
            <w:pPr>
              <w:jc w:val="center"/>
              <w:rPr>
                <w:color w:val="000000"/>
                <w:sz w:val="27"/>
                <w:szCs w:val="27"/>
              </w:rPr>
            </w:pPr>
            <w:r w:rsidRPr="0075092E">
              <w:rPr>
                <w:color w:val="000000"/>
                <w:sz w:val="27"/>
                <w:szCs w:val="27"/>
              </w:rPr>
              <w:t>3-6</w:t>
            </w:r>
          </w:p>
        </w:tc>
        <w:tc>
          <w:tcPr>
            <w:tcW w:w="1134" w:type="dxa"/>
            <w:shd w:val="clear" w:color="auto" w:fill="auto"/>
            <w:vAlign w:val="center"/>
          </w:tcPr>
          <w:p w14:paraId="125664B8" w14:textId="77777777" w:rsidR="00A65CBE" w:rsidRPr="0075092E" w:rsidRDefault="00A65CBE" w:rsidP="002F17D7">
            <w:pPr>
              <w:jc w:val="center"/>
              <w:rPr>
                <w:color w:val="000000"/>
                <w:sz w:val="27"/>
                <w:szCs w:val="27"/>
              </w:rPr>
            </w:pPr>
            <w:r w:rsidRPr="0075092E">
              <w:rPr>
                <w:color w:val="000000"/>
                <w:sz w:val="27"/>
                <w:szCs w:val="27"/>
              </w:rPr>
              <w:t>П1</w:t>
            </w:r>
          </w:p>
        </w:tc>
        <w:tc>
          <w:tcPr>
            <w:tcW w:w="5386" w:type="dxa"/>
            <w:shd w:val="clear" w:color="auto" w:fill="auto"/>
            <w:vAlign w:val="center"/>
          </w:tcPr>
          <w:p w14:paraId="17629321"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классов опасности (П1) №3-6</w:t>
            </w:r>
          </w:p>
        </w:tc>
        <w:tc>
          <w:tcPr>
            <w:tcW w:w="2268" w:type="dxa"/>
            <w:shd w:val="clear" w:color="auto" w:fill="auto"/>
            <w:vAlign w:val="center"/>
          </w:tcPr>
          <w:p w14:paraId="3BB319E0"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7C54B97" w14:textId="77777777" w:rsidTr="002F17D7">
        <w:tc>
          <w:tcPr>
            <w:tcW w:w="1101" w:type="dxa"/>
            <w:shd w:val="clear" w:color="auto" w:fill="auto"/>
            <w:vAlign w:val="center"/>
          </w:tcPr>
          <w:p w14:paraId="20A23BBD" w14:textId="77777777" w:rsidR="00A65CBE" w:rsidRPr="0075092E" w:rsidRDefault="00A65CBE" w:rsidP="002F17D7">
            <w:pPr>
              <w:jc w:val="center"/>
              <w:rPr>
                <w:color w:val="000000"/>
                <w:sz w:val="27"/>
                <w:szCs w:val="27"/>
              </w:rPr>
            </w:pPr>
            <w:r w:rsidRPr="0075092E">
              <w:rPr>
                <w:color w:val="000000"/>
                <w:sz w:val="27"/>
                <w:szCs w:val="27"/>
              </w:rPr>
              <w:t>3-7</w:t>
            </w:r>
          </w:p>
        </w:tc>
        <w:tc>
          <w:tcPr>
            <w:tcW w:w="1134" w:type="dxa"/>
            <w:shd w:val="clear" w:color="auto" w:fill="auto"/>
            <w:vAlign w:val="center"/>
          </w:tcPr>
          <w:p w14:paraId="0ADA8639"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7C5BF3E6"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№3-7</w:t>
            </w:r>
          </w:p>
        </w:tc>
        <w:tc>
          <w:tcPr>
            <w:tcW w:w="2268" w:type="dxa"/>
            <w:shd w:val="clear" w:color="auto" w:fill="auto"/>
            <w:vAlign w:val="center"/>
          </w:tcPr>
          <w:p w14:paraId="6EA8AB6C"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C32BB9F" w14:textId="77777777" w:rsidTr="002F17D7">
        <w:tc>
          <w:tcPr>
            <w:tcW w:w="1101" w:type="dxa"/>
            <w:shd w:val="clear" w:color="auto" w:fill="auto"/>
            <w:vAlign w:val="center"/>
          </w:tcPr>
          <w:p w14:paraId="46F1B559" w14:textId="77777777" w:rsidR="00A65CBE" w:rsidRPr="0075092E" w:rsidRDefault="00A65CBE" w:rsidP="002F17D7">
            <w:pPr>
              <w:jc w:val="center"/>
              <w:rPr>
                <w:color w:val="000000"/>
                <w:sz w:val="27"/>
                <w:szCs w:val="27"/>
              </w:rPr>
            </w:pPr>
            <w:r w:rsidRPr="0075092E">
              <w:rPr>
                <w:color w:val="000000"/>
                <w:sz w:val="27"/>
                <w:szCs w:val="27"/>
              </w:rPr>
              <w:t>3-8</w:t>
            </w:r>
          </w:p>
        </w:tc>
        <w:tc>
          <w:tcPr>
            <w:tcW w:w="1134" w:type="dxa"/>
            <w:shd w:val="clear" w:color="auto" w:fill="auto"/>
            <w:vAlign w:val="center"/>
          </w:tcPr>
          <w:p w14:paraId="41C6FAD6"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0991C5FA"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№3-8</w:t>
            </w:r>
          </w:p>
        </w:tc>
        <w:tc>
          <w:tcPr>
            <w:tcW w:w="2268" w:type="dxa"/>
            <w:shd w:val="clear" w:color="auto" w:fill="auto"/>
            <w:vAlign w:val="center"/>
          </w:tcPr>
          <w:p w14:paraId="3864C051"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1AC71CC3" w14:textId="77777777" w:rsidTr="002F17D7">
        <w:tc>
          <w:tcPr>
            <w:tcW w:w="1101" w:type="dxa"/>
            <w:shd w:val="clear" w:color="auto" w:fill="auto"/>
            <w:vAlign w:val="center"/>
          </w:tcPr>
          <w:p w14:paraId="11546E39" w14:textId="77777777" w:rsidR="00A65CBE" w:rsidRPr="0075092E" w:rsidRDefault="00A65CBE" w:rsidP="002F17D7">
            <w:pPr>
              <w:jc w:val="center"/>
              <w:rPr>
                <w:color w:val="000000"/>
                <w:sz w:val="27"/>
                <w:szCs w:val="27"/>
              </w:rPr>
            </w:pPr>
            <w:r w:rsidRPr="0075092E">
              <w:rPr>
                <w:color w:val="000000"/>
                <w:sz w:val="27"/>
                <w:szCs w:val="27"/>
              </w:rPr>
              <w:t>3-9</w:t>
            </w:r>
          </w:p>
        </w:tc>
        <w:tc>
          <w:tcPr>
            <w:tcW w:w="1134" w:type="dxa"/>
            <w:shd w:val="clear" w:color="auto" w:fill="auto"/>
            <w:vAlign w:val="center"/>
          </w:tcPr>
          <w:p w14:paraId="6F1541AB" w14:textId="77777777" w:rsidR="00A65CBE" w:rsidRPr="0075092E" w:rsidRDefault="00A65CBE" w:rsidP="002F17D7">
            <w:pPr>
              <w:jc w:val="center"/>
              <w:rPr>
                <w:color w:val="000000"/>
                <w:sz w:val="27"/>
                <w:szCs w:val="27"/>
              </w:rPr>
            </w:pPr>
            <w:r w:rsidRPr="0075092E">
              <w:rPr>
                <w:color w:val="000000"/>
                <w:sz w:val="27"/>
                <w:szCs w:val="27"/>
              </w:rPr>
              <w:t>П4</w:t>
            </w:r>
          </w:p>
        </w:tc>
        <w:tc>
          <w:tcPr>
            <w:tcW w:w="5386" w:type="dxa"/>
            <w:shd w:val="clear" w:color="auto" w:fill="auto"/>
            <w:vAlign w:val="center"/>
          </w:tcPr>
          <w:p w14:paraId="1D852978" w14:textId="77777777" w:rsidR="00A65CBE" w:rsidRPr="0075092E" w:rsidRDefault="00A65CBE" w:rsidP="002F17D7">
            <w:pPr>
              <w:rPr>
                <w:color w:val="000000"/>
                <w:sz w:val="27"/>
                <w:szCs w:val="27"/>
              </w:rPr>
            </w:pPr>
            <w:r w:rsidRPr="0075092E">
              <w:rPr>
                <w:color w:val="000000"/>
                <w:sz w:val="27"/>
                <w:szCs w:val="27"/>
              </w:rPr>
              <w:t xml:space="preserve">Зона производственных и складских объектов </w:t>
            </w:r>
            <w:r w:rsidRPr="0075092E">
              <w:rPr>
                <w:color w:val="000000"/>
                <w:sz w:val="27"/>
                <w:szCs w:val="27"/>
                <w:lang w:val="en-US"/>
              </w:rPr>
              <w:t>V</w:t>
            </w:r>
            <w:r w:rsidRPr="0075092E">
              <w:rPr>
                <w:color w:val="000000"/>
                <w:sz w:val="27"/>
                <w:szCs w:val="27"/>
              </w:rPr>
              <w:t xml:space="preserve"> класса опасности (П4) №3-9</w:t>
            </w:r>
          </w:p>
        </w:tc>
        <w:tc>
          <w:tcPr>
            <w:tcW w:w="2268" w:type="dxa"/>
            <w:shd w:val="clear" w:color="auto" w:fill="auto"/>
            <w:vAlign w:val="center"/>
          </w:tcPr>
          <w:p w14:paraId="1894AD40"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1B3A51E7" w14:textId="77777777" w:rsidTr="002F17D7">
        <w:tc>
          <w:tcPr>
            <w:tcW w:w="1101" w:type="dxa"/>
            <w:shd w:val="clear" w:color="auto" w:fill="auto"/>
            <w:vAlign w:val="center"/>
          </w:tcPr>
          <w:p w14:paraId="63A71445" w14:textId="77777777" w:rsidR="00A65CBE" w:rsidRPr="0075092E" w:rsidRDefault="00A65CBE" w:rsidP="002F17D7">
            <w:pPr>
              <w:jc w:val="center"/>
              <w:rPr>
                <w:color w:val="000000"/>
                <w:sz w:val="27"/>
                <w:szCs w:val="27"/>
              </w:rPr>
            </w:pPr>
            <w:r w:rsidRPr="0075092E">
              <w:rPr>
                <w:color w:val="000000"/>
                <w:sz w:val="27"/>
                <w:szCs w:val="27"/>
              </w:rPr>
              <w:t>3-10</w:t>
            </w:r>
          </w:p>
        </w:tc>
        <w:tc>
          <w:tcPr>
            <w:tcW w:w="1134" w:type="dxa"/>
            <w:shd w:val="clear" w:color="auto" w:fill="auto"/>
            <w:vAlign w:val="center"/>
          </w:tcPr>
          <w:p w14:paraId="1BC17415"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678F1B60"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№3-10</w:t>
            </w:r>
          </w:p>
        </w:tc>
        <w:tc>
          <w:tcPr>
            <w:tcW w:w="2268" w:type="dxa"/>
            <w:shd w:val="clear" w:color="auto" w:fill="auto"/>
            <w:vAlign w:val="center"/>
          </w:tcPr>
          <w:p w14:paraId="781A123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4A401EC" w14:textId="77777777" w:rsidTr="002F17D7">
        <w:tc>
          <w:tcPr>
            <w:tcW w:w="1101" w:type="dxa"/>
            <w:shd w:val="clear" w:color="auto" w:fill="auto"/>
            <w:vAlign w:val="center"/>
          </w:tcPr>
          <w:p w14:paraId="2764D71F" w14:textId="77777777" w:rsidR="00A65CBE" w:rsidRPr="0075092E" w:rsidRDefault="00A65CBE" w:rsidP="002F17D7">
            <w:pPr>
              <w:jc w:val="center"/>
              <w:rPr>
                <w:color w:val="000000"/>
                <w:sz w:val="27"/>
                <w:szCs w:val="27"/>
              </w:rPr>
            </w:pPr>
            <w:r w:rsidRPr="0075092E">
              <w:rPr>
                <w:color w:val="000000"/>
                <w:sz w:val="27"/>
                <w:szCs w:val="27"/>
              </w:rPr>
              <w:t>3-11</w:t>
            </w:r>
          </w:p>
        </w:tc>
        <w:tc>
          <w:tcPr>
            <w:tcW w:w="1134" w:type="dxa"/>
            <w:shd w:val="clear" w:color="auto" w:fill="auto"/>
            <w:vAlign w:val="center"/>
          </w:tcPr>
          <w:p w14:paraId="629D8FAF" w14:textId="77777777" w:rsidR="00A65CBE" w:rsidRPr="0075092E" w:rsidRDefault="00A65CBE" w:rsidP="002F17D7">
            <w:pPr>
              <w:jc w:val="center"/>
              <w:rPr>
                <w:color w:val="000000"/>
                <w:sz w:val="27"/>
                <w:szCs w:val="27"/>
              </w:rPr>
            </w:pPr>
            <w:r w:rsidRPr="0075092E">
              <w:rPr>
                <w:color w:val="000000"/>
                <w:sz w:val="27"/>
                <w:szCs w:val="27"/>
              </w:rPr>
              <w:t>СХ2</w:t>
            </w:r>
          </w:p>
        </w:tc>
        <w:tc>
          <w:tcPr>
            <w:tcW w:w="5386" w:type="dxa"/>
            <w:shd w:val="clear" w:color="auto" w:fill="auto"/>
            <w:vAlign w:val="center"/>
          </w:tcPr>
          <w:p w14:paraId="519E1B18" w14:textId="77777777" w:rsidR="00A65CBE" w:rsidRPr="0075092E" w:rsidRDefault="00A65CBE" w:rsidP="002F17D7">
            <w:pPr>
              <w:rPr>
                <w:color w:val="000000"/>
                <w:sz w:val="27"/>
                <w:szCs w:val="27"/>
              </w:rPr>
            </w:pPr>
            <w:r w:rsidRPr="0075092E">
              <w:rPr>
                <w:color w:val="000000"/>
                <w:sz w:val="27"/>
                <w:szCs w:val="27"/>
              </w:rPr>
              <w:t>Зона объектов сельскохозяйственного назначения (СХ2) №3-11</w:t>
            </w:r>
          </w:p>
        </w:tc>
        <w:tc>
          <w:tcPr>
            <w:tcW w:w="2268" w:type="dxa"/>
            <w:shd w:val="clear" w:color="auto" w:fill="auto"/>
            <w:vAlign w:val="center"/>
          </w:tcPr>
          <w:p w14:paraId="39823E7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BCD989E" w14:textId="77777777" w:rsidTr="002F17D7">
        <w:tc>
          <w:tcPr>
            <w:tcW w:w="1101" w:type="dxa"/>
            <w:shd w:val="clear" w:color="auto" w:fill="auto"/>
            <w:vAlign w:val="center"/>
          </w:tcPr>
          <w:p w14:paraId="32EAA3A3" w14:textId="77777777" w:rsidR="00A65CBE" w:rsidRPr="0075092E" w:rsidRDefault="00A65CBE" w:rsidP="002F17D7">
            <w:pPr>
              <w:jc w:val="center"/>
              <w:rPr>
                <w:color w:val="000000"/>
                <w:sz w:val="27"/>
                <w:szCs w:val="27"/>
              </w:rPr>
            </w:pPr>
            <w:r w:rsidRPr="0075092E">
              <w:rPr>
                <w:color w:val="000000"/>
                <w:sz w:val="27"/>
                <w:szCs w:val="27"/>
              </w:rPr>
              <w:t>3-12</w:t>
            </w:r>
          </w:p>
        </w:tc>
        <w:tc>
          <w:tcPr>
            <w:tcW w:w="1134" w:type="dxa"/>
            <w:shd w:val="clear" w:color="auto" w:fill="auto"/>
            <w:vAlign w:val="center"/>
          </w:tcPr>
          <w:p w14:paraId="6E946314" w14:textId="77777777" w:rsidR="00A65CBE" w:rsidRPr="0075092E" w:rsidRDefault="00A65CBE" w:rsidP="002F17D7">
            <w:pPr>
              <w:jc w:val="center"/>
              <w:rPr>
                <w:color w:val="000000"/>
                <w:sz w:val="27"/>
                <w:szCs w:val="27"/>
              </w:rPr>
            </w:pPr>
            <w:r w:rsidRPr="0075092E">
              <w:rPr>
                <w:color w:val="000000"/>
                <w:sz w:val="27"/>
                <w:szCs w:val="27"/>
              </w:rPr>
              <w:t>Р2</w:t>
            </w:r>
          </w:p>
        </w:tc>
        <w:tc>
          <w:tcPr>
            <w:tcW w:w="5386" w:type="dxa"/>
            <w:shd w:val="clear" w:color="auto" w:fill="auto"/>
            <w:vAlign w:val="center"/>
          </w:tcPr>
          <w:p w14:paraId="4DA9DF51" w14:textId="77777777" w:rsidR="00A65CBE" w:rsidRPr="0075092E" w:rsidRDefault="00A65CBE" w:rsidP="002F17D7">
            <w:pPr>
              <w:rPr>
                <w:color w:val="000000"/>
                <w:sz w:val="27"/>
                <w:szCs w:val="27"/>
              </w:rPr>
            </w:pPr>
            <w:r w:rsidRPr="0075092E">
              <w:rPr>
                <w:color w:val="000000"/>
                <w:sz w:val="27"/>
                <w:szCs w:val="27"/>
              </w:rPr>
              <w:t>Зона рекреационного назначения (Р2) №3-12</w:t>
            </w:r>
          </w:p>
        </w:tc>
        <w:tc>
          <w:tcPr>
            <w:tcW w:w="2268" w:type="dxa"/>
            <w:shd w:val="clear" w:color="auto" w:fill="auto"/>
            <w:vAlign w:val="center"/>
          </w:tcPr>
          <w:p w14:paraId="08E8F361"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F7A8485" w14:textId="77777777" w:rsidTr="002F17D7">
        <w:tc>
          <w:tcPr>
            <w:tcW w:w="1101" w:type="dxa"/>
            <w:shd w:val="clear" w:color="auto" w:fill="auto"/>
            <w:vAlign w:val="center"/>
          </w:tcPr>
          <w:p w14:paraId="4964D112" w14:textId="77777777" w:rsidR="00A65CBE" w:rsidRPr="0075092E" w:rsidRDefault="00A65CBE" w:rsidP="002F17D7">
            <w:pPr>
              <w:jc w:val="center"/>
              <w:rPr>
                <w:color w:val="000000"/>
                <w:sz w:val="27"/>
                <w:szCs w:val="27"/>
              </w:rPr>
            </w:pPr>
            <w:r w:rsidRPr="0075092E">
              <w:rPr>
                <w:color w:val="000000"/>
                <w:sz w:val="27"/>
                <w:szCs w:val="27"/>
              </w:rPr>
              <w:t>3-13</w:t>
            </w:r>
          </w:p>
        </w:tc>
        <w:tc>
          <w:tcPr>
            <w:tcW w:w="1134" w:type="dxa"/>
            <w:shd w:val="clear" w:color="auto" w:fill="auto"/>
            <w:vAlign w:val="center"/>
          </w:tcPr>
          <w:p w14:paraId="3BB57A21" w14:textId="77777777" w:rsidR="00A65CBE" w:rsidRPr="0075092E" w:rsidRDefault="00A65CBE" w:rsidP="002F17D7">
            <w:pPr>
              <w:jc w:val="center"/>
              <w:rPr>
                <w:color w:val="000000"/>
                <w:sz w:val="27"/>
                <w:szCs w:val="27"/>
              </w:rPr>
            </w:pPr>
            <w:r w:rsidRPr="0075092E">
              <w:rPr>
                <w:color w:val="000000"/>
                <w:sz w:val="27"/>
                <w:szCs w:val="27"/>
              </w:rPr>
              <w:t>СН1</w:t>
            </w:r>
          </w:p>
        </w:tc>
        <w:tc>
          <w:tcPr>
            <w:tcW w:w="5386" w:type="dxa"/>
            <w:shd w:val="clear" w:color="auto" w:fill="auto"/>
            <w:vAlign w:val="center"/>
          </w:tcPr>
          <w:p w14:paraId="3C1B0E9E" w14:textId="77777777" w:rsidR="00A65CBE" w:rsidRPr="0075092E" w:rsidRDefault="00A65CBE" w:rsidP="002F17D7">
            <w:pPr>
              <w:rPr>
                <w:color w:val="000000"/>
                <w:sz w:val="27"/>
                <w:szCs w:val="27"/>
              </w:rPr>
            </w:pPr>
            <w:r w:rsidRPr="0075092E">
              <w:rPr>
                <w:color w:val="000000"/>
                <w:sz w:val="27"/>
                <w:szCs w:val="27"/>
              </w:rPr>
              <w:t>Зона размещения кладбищ (СН1) №3-13</w:t>
            </w:r>
          </w:p>
        </w:tc>
        <w:tc>
          <w:tcPr>
            <w:tcW w:w="2268" w:type="dxa"/>
            <w:shd w:val="clear" w:color="auto" w:fill="auto"/>
            <w:vAlign w:val="center"/>
          </w:tcPr>
          <w:p w14:paraId="750C99F0"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F7DEB6D" w14:textId="77777777" w:rsidTr="002F17D7">
        <w:tc>
          <w:tcPr>
            <w:tcW w:w="1101" w:type="dxa"/>
            <w:shd w:val="clear" w:color="auto" w:fill="auto"/>
            <w:vAlign w:val="center"/>
          </w:tcPr>
          <w:p w14:paraId="1A3AD7BB" w14:textId="77777777" w:rsidR="00A65CBE" w:rsidRPr="0075092E" w:rsidRDefault="00A65CBE" w:rsidP="002F17D7">
            <w:pPr>
              <w:jc w:val="center"/>
              <w:rPr>
                <w:color w:val="000000"/>
                <w:sz w:val="27"/>
                <w:szCs w:val="27"/>
              </w:rPr>
            </w:pPr>
            <w:r w:rsidRPr="0075092E">
              <w:rPr>
                <w:color w:val="000000"/>
                <w:sz w:val="27"/>
                <w:szCs w:val="27"/>
              </w:rPr>
              <w:t>3-14</w:t>
            </w:r>
          </w:p>
        </w:tc>
        <w:tc>
          <w:tcPr>
            <w:tcW w:w="1134" w:type="dxa"/>
            <w:shd w:val="clear" w:color="auto" w:fill="auto"/>
            <w:vAlign w:val="center"/>
          </w:tcPr>
          <w:p w14:paraId="5E72ECAF" w14:textId="77777777" w:rsidR="00A65CBE" w:rsidRPr="0075092E" w:rsidRDefault="00A65CBE" w:rsidP="002F17D7">
            <w:pPr>
              <w:jc w:val="center"/>
              <w:rPr>
                <w:color w:val="000000"/>
                <w:sz w:val="27"/>
                <w:szCs w:val="27"/>
              </w:rPr>
            </w:pPr>
            <w:r w:rsidRPr="0075092E">
              <w:rPr>
                <w:color w:val="000000"/>
                <w:sz w:val="27"/>
                <w:szCs w:val="27"/>
              </w:rPr>
              <w:t>СН2</w:t>
            </w:r>
          </w:p>
        </w:tc>
        <w:tc>
          <w:tcPr>
            <w:tcW w:w="5386" w:type="dxa"/>
            <w:shd w:val="clear" w:color="auto" w:fill="auto"/>
            <w:vAlign w:val="center"/>
          </w:tcPr>
          <w:p w14:paraId="79EEE7E9" w14:textId="77777777" w:rsidR="00A65CBE" w:rsidRPr="0075092E" w:rsidRDefault="00A65CBE" w:rsidP="002F17D7">
            <w:pPr>
              <w:rPr>
                <w:color w:val="000000"/>
                <w:sz w:val="27"/>
                <w:szCs w:val="27"/>
              </w:rPr>
            </w:pPr>
            <w:r w:rsidRPr="0075092E">
              <w:rPr>
                <w:color w:val="000000"/>
                <w:sz w:val="27"/>
                <w:szCs w:val="27"/>
              </w:rPr>
              <w:t>Зона обращения с отходами (СН2) №3-14</w:t>
            </w:r>
          </w:p>
        </w:tc>
        <w:tc>
          <w:tcPr>
            <w:tcW w:w="2268" w:type="dxa"/>
            <w:shd w:val="clear" w:color="auto" w:fill="auto"/>
            <w:vAlign w:val="center"/>
          </w:tcPr>
          <w:p w14:paraId="5D43DCE3"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33B75C1" w14:textId="77777777" w:rsidTr="002F17D7">
        <w:tc>
          <w:tcPr>
            <w:tcW w:w="1101" w:type="dxa"/>
            <w:shd w:val="clear" w:color="auto" w:fill="auto"/>
            <w:vAlign w:val="center"/>
          </w:tcPr>
          <w:p w14:paraId="6CBD6AD8" w14:textId="77777777" w:rsidR="00A65CBE" w:rsidRPr="0075092E" w:rsidRDefault="00A65CBE" w:rsidP="002F17D7">
            <w:pPr>
              <w:jc w:val="center"/>
              <w:rPr>
                <w:color w:val="000000"/>
                <w:sz w:val="27"/>
                <w:szCs w:val="27"/>
              </w:rPr>
            </w:pPr>
            <w:r w:rsidRPr="0075092E">
              <w:rPr>
                <w:color w:val="000000"/>
                <w:sz w:val="27"/>
                <w:szCs w:val="27"/>
              </w:rPr>
              <w:t>3-15</w:t>
            </w:r>
          </w:p>
        </w:tc>
        <w:tc>
          <w:tcPr>
            <w:tcW w:w="1134" w:type="dxa"/>
            <w:shd w:val="clear" w:color="auto" w:fill="auto"/>
            <w:vAlign w:val="center"/>
          </w:tcPr>
          <w:p w14:paraId="39B8CDCA" w14:textId="77777777" w:rsidR="00A65CBE" w:rsidRPr="0075092E" w:rsidRDefault="00A65CBE" w:rsidP="002F17D7">
            <w:pPr>
              <w:jc w:val="center"/>
              <w:rPr>
                <w:color w:val="000000"/>
                <w:sz w:val="27"/>
                <w:szCs w:val="27"/>
              </w:rPr>
            </w:pPr>
            <w:r w:rsidRPr="0075092E">
              <w:rPr>
                <w:color w:val="000000"/>
                <w:sz w:val="27"/>
                <w:szCs w:val="27"/>
              </w:rPr>
              <w:t>Ж4.1</w:t>
            </w:r>
          </w:p>
        </w:tc>
        <w:tc>
          <w:tcPr>
            <w:tcW w:w="5386" w:type="dxa"/>
            <w:shd w:val="clear" w:color="auto" w:fill="auto"/>
            <w:vAlign w:val="center"/>
          </w:tcPr>
          <w:p w14:paraId="01BB98D3" w14:textId="77777777" w:rsidR="00A65CBE" w:rsidRPr="0075092E" w:rsidRDefault="00A65CBE" w:rsidP="002F17D7">
            <w:pPr>
              <w:rPr>
                <w:color w:val="000000"/>
                <w:sz w:val="27"/>
                <w:szCs w:val="27"/>
              </w:rPr>
            </w:pPr>
            <w:r w:rsidRPr="0075092E">
              <w:rPr>
                <w:color w:val="000000"/>
                <w:sz w:val="27"/>
                <w:szCs w:val="27"/>
              </w:rPr>
              <w:t xml:space="preserve">Зона многоэтажной жилой застройки (Ж4.1) </w:t>
            </w:r>
            <w:r w:rsidRPr="0075092E">
              <w:rPr>
                <w:color w:val="000000"/>
                <w:sz w:val="27"/>
                <w:szCs w:val="27"/>
              </w:rPr>
              <w:lastRenderedPageBreak/>
              <w:t>№3-15</w:t>
            </w:r>
          </w:p>
        </w:tc>
        <w:tc>
          <w:tcPr>
            <w:tcW w:w="2268" w:type="dxa"/>
            <w:shd w:val="clear" w:color="auto" w:fill="auto"/>
            <w:vAlign w:val="center"/>
          </w:tcPr>
          <w:p w14:paraId="14E29359" w14:textId="77777777" w:rsidR="00A65CBE" w:rsidRPr="0075092E" w:rsidRDefault="00A65CBE" w:rsidP="002F17D7">
            <w:pPr>
              <w:rPr>
                <w:color w:val="000000"/>
                <w:sz w:val="27"/>
                <w:szCs w:val="27"/>
              </w:rPr>
            </w:pPr>
            <w:r w:rsidRPr="0075092E">
              <w:rPr>
                <w:color w:val="000000"/>
                <w:sz w:val="27"/>
                <w:szCs w:val="27"/>
              </w:rPr>
              <w:lastRenderedPageBreak/>
              <w:t>г. Нижнекамск</w:t>
            </w:r>
          </w:p>
        </w:tc>
      </w:tr>
      <w:tr w:rsidR="00A65CBE" w:rsidRPr="0075092E" w14:paraId="6B2CEEBF" w14:textId="77777777" w:rsidTr="002F17D7">
        <w:trPr>
          <w:trHeight w:val="149"/>
        </w:trPr>
        <w:tc>
          <w:tcPr>
            <w:tcW w:w="1101" w:type="dxa"/>
            <w:shd w:val="clear" w:color="auto" w:fill="auto"/>
            <w:vAlign w:val="center"/>
          </w:tcPr>
          <w:p w14:paraId="2B215557" w14:textId="77777777" w:rsidR="00A65CBE" w:rsidRPr="0075092E" w:rsidRDefault="00A65CBE" w:rsidP="002F17D7">
            <w:pPr>
              <w:jc w:val="center"/>
              <w:rPr>
                <w:color w:val="000000"/>
                <w:sz w:val="27"/>
                <w:szCs w:val="27"/>
              </w:rPr>
            </w:pPr>
            <w:r w:rsidRPr="0075092E">
              <w:rPr>
                <w:color w:val="000000"/>
                <w:sz w:val="27"/>
                <w:szCs w:val="27"/>
              </w:rPr>
              <w:t>4-1</w:t>
            </w:r>
          </w:p>
        </w:tc>
        <w:tc>
          <w:tcPr>
            <w:tcW w:w="1134" w:type="dxa"/>
            <w:shd w:val="clear" w:color="auto" w:fill="auto"/>
            <w:vAlign w:val="center"/>
          </w:tcPr>
          <w:p w14:paraId="38D3B77C"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2D32D176"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№4-1</w:t>
            </w:r>
          </w:p>
        </w:tc>
        <w:tc>
          <w:tcPr>
            <w:tcW w:w="2268" w:type="dxa"/>
            <w:shd w:val="clear" w:color="auto" w:fill="auto"/>
            <w:vAlign w:val="center"/>
          </w:tcPr>
          <w:p w14:paraId="119A654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26CD582" w14:textId="77777777" w:rsidTr="002F17D7">
        <w:trPr>
          <w:trHeight w:val="149"/>
        </w:trPr>
        <w:tc>
          <w:tcPr>
            <w:tcW w:w="1101" w:type="dxa"/>
            <w:shd w:val="clear" w:color="auto" w:fill="auto"/>
            <w:vAlign w:val="center"/>
          </w:tcPr>
          <w:p w14:paraId="35D002EF" w14:textId="77777777" w:rsidR="00A65CBE" w:rsidRPr="0075092E" w:rsidRDefault="00A65CBE" w:rsidP="002F17D7">
            <w:pPr>
              <w:jc w:val="center"/>
              <w:rPr>
                <w:color w:val="000000"/>
                <w:sz w:val="27"/>
                <w:szCs w:val="27"/>
              </w:rPr>
            </w:pPr>
            <w:r w:rsidRPr="0075092E">
              <w:rPr>
                <w:color w:val="000000"/>
                <w:sz w:val="27"/>
                <w:szCs w:val="27"/>
              </w:rPr>
              <w:t>4-2</w:t>
            </w:r>
          </w:p>
        </w:tc>
        <w:tc>
          <w:tcPr>
            <w:tcW w:w="1134" w:type="dxa"/>
            <w:shd w:val="clear" w:color="auto" w:fill="auto"/>
            <w:vAlign w:val="center"/>
          </w:tcPr>
          <w:p w14:paraId="080D53E2" w14:textId="77777777" w:rsidR="00A65CBE" w:rsidRPr="0075092E" w:rsidRDefault="00A65CBE" w:rsidP="002F17D7">
            <w:pPr>
              <w:jc w:val="center"/>
              <w:rPr>
                <w:color w:val="000000"/>
                <w:sz w:val="27"/>
                <w:szCs w:val="27"/>
              </w:rPr>
            </w:pPr>
            <w:r w:rsidRPr="0075092E">
              <w:rPr>
                <w:color w:val="000000"/>
                <w:sz w:val="27"/>
                <w:szCs w:val="27"/>
              </w:rPr>
              <w:t>Ж3</w:t>
            </w:r>
          </w:p>
        </w:tc>
        <w:tc>
          <w:tcPr>
            <w:tcW w:w="5386" w:type="dxa"/>
            <w:shd w:val="clear" w:color="auto" w:fill="auto"/>
            <w:vAlign w:val="center"/>
          </w:tcPr>
          <w:p w14:paraId="0257BC67" w14:textId="77777777" w:rsidR="00A65CBE" w:rsidRPr="0075092E" w:rsidRDefault="00A65CBE" w:rsidP="002F17D7">
            <w:pPr>
              <w:rPr>
                <w:color w:val="000000"/>
                <w:sz w:val="27"/>
                <w:szCs w:val="27"/>
              </w:rPr>
            </w:pPr>
            <w:r w:rsidRPr="0075092E">
              <w:rPr>
                <w:color w:val="000000"/>
                <w:sz w:val="27"/>
                <w:szCs w:val="27"/>
              </w:rPr>
              <w:t>Зона среднеэтажной жилой застройки (Ж3) №4-2</w:t>
            </w:r>
          </w:p>
        </w:tc>
        <w:tc>
          <w:tcPr>
            <w:tcW w:w="2268" w:type="dxa"/>
            <w:shd w:val="clear" w:color="auto" w:fill="auto"/>
            <w:vAlign w:val="center"/>
          </w:tcPr>
          <w:p w14:paraId="7AE370D7"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72B8AB5" w14:textId="77777777" w:rsidTr="002F17D7">
        <w:trPr>
          <w:trHeight w:val="149"/>
        </w:trPr>
        <w:tc>
          <w:tcPr>
            <w:tcW w:w="1101" w:type="dxa"/>
            <w:shd w:val="clear" w:color="auto" w:fill="auto"/>
            <w:vAlign w:val="center"/>
          </w:tcPr>
          <w:p w14:paraId="244787E9" w14:textId="77777777" w:rsidR="00A65CBE" w:rsidRPr="0075092E" w:rsidRDefault="00A65CBE" w:rsidP="002F17D7">
            <w:pPr>
              <w:jc w:val="center"/>
              <w:rPr>
                <w:color w:val="000000"/>
                <w:sz w:val="27"/>
                <w:szCs w:val="27"/>
              </w:rPr>
            </w:pPr>
            <w:r w:rsidRPr="0075092E">
              <w:rPr>
                <w:color w:val="000000"/>
                <w:sz w:val="27"/>
                <w:szCs w:val="27"/>
              </w:rPr>
              <w:t>4-3</w:t>
            </w:r>
          </w:p>
        </w:tc>
        <w:tc>
          <w:tcPr>
            <w:tcW w:w="1134" w:type="dxa"/>
            <w:shd w:val="clear" w:color="auto" w:fill="auto"/>
            <w:vAlign w:val="center"/>
          </w:tcPr>
          <w:p w14:paraId="6735CB83" w14:textId="77777777" w:rsidR="00A65CBE" w:rsidRPr="0075092E" w:rsidRDefault="00A65CBE" w:rsidP="002F17D7">
            <w:pPr>
              <w:jc w:val="center"/>
              <w:rPr>
                <w:color w:val="000000"/>
                <w:sz w:val="27"/>
                <w:szCs w:val="27"/>
              </w:rPr>
            </w:pPr>
            <w:r w:rsidRPr="0075092E">
              <w:rPr>
                <w:color w:val="000000"/>
                <w:sz w:val="27"/>
                <w:szCs w:val="27"/>
              </w:rPr>
              <w:t>Ж4</w:t>
            </w:r>
          </w:p>
        </w:tc>
        <w:tc>
          <w:tcPr>
            <w:tcW w:w="5386" w:type="dxa"/>
            <w:shd w:val="clear" w:color="auto" w:fill="auto"/>
            <w:vAlign w:val="center"/>
          </w:tcPr>
          <w:p w14:paraId="15CD5794"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 №4-3</w:t>
            </w:r>
          </w:p>
        </w:tc>
        <w:tc>
          <w:tcPr>
            <w:tcW w:w="2268" w:type="dxa"/>
            <w:shd w:val="clear" w:color="auto" w:fill="auto"/>
            <w:vAlign w:val="center"/>
          </w:tcPr>
          <w:p w14:paraId="01A58D54"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382066E" w14:textId="77777777" w:rsidTr="002F17D7">
        <w:trPr>
          <w:trHeight w:val="149"/>
        </w:trPr>
        <w:tc>
          <w:tcPr>
            <w:tcW w:w="1101" w:type="dxa"/>
            <w:shd w:val="clear" w:color="auto" w:fill="auto"/>
            <w:vAlign w:val="center"/>
          </w:tcPr>
          <w:p w14:paraId="6C752EA0" w14:textId="77777777" w:rsidR="00A65CBE" w:rsidRPr="0075092E" w:rsidRDefault="00A65CBE" w:rsidP="002F17D7">
            <w:pPr>
              <w:jc w:val="center"/>
              <w:rPr>
                <w:color w:val="000000"/>
                <w:sz w:val="27"/>
                <w:szCs w:val="27"/>
              </w:rPr>
            </w:pPr>
            <w:r w:rsidRPr="0075092E">
              <w:rPr>
                <w:color w:val="000000"/>
                <w:sz w:val="27"/>
                <w:szCs w:val="27"/>
              </w:rPr>
              <w:t>4-4</w:t>
            </w:r>
          </w:p>
        </w:tc>
        <w:tc>
          <w:tcPr>
            <w:tcW w:w="1134" w:type="dxa"/>
            <w:shd w:val="clear" w:color="auto" w:fill="auto"/>
            <w:vAlign w:val="center"/>
          </w:tcPr>
          <w:p w14:paraId="668A9281" w14:textId="77777777" w:rsidR="00A65CBE" w:rsidRPr="0075092E" w:rsidRDefault="00A65CBE" w:rsidP="002F17D7">
            <w:pPr>
              <w:jc w:val="center"/>
              <w:rPr>
                <w:color w:val="000000"/>
                <w:sz w:val="27"/>
                <w:szCs w:val="27"/>
              </w:rPr>
            </w:pPr>
            <w:r w:rsidRPr="0075092E">
              <w:rPr>
                <w:color w:val="000000"/>
                <w:sz w:val="27"/>
                <w:szCs w:val="27"/>
              </w:rPr>
              <w:t>ОЖ</w:t>
            </w:r>
          </w:p>
        </w:tc>
        <w:tc>
          <w:tcPr>
            <w:tcW w:w="5386" w:type="dxa"/>
            <w:shd w:val="clear" w:color="auto" w:fill="auto"/>
            <w:vAlign w:val="center"/>
          </w:tcPr>
          <w:p w14:paraId="6D234BBB"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 № 4-4</w:t>
            </w:r>
          </w:p>
        </w:tc>
        <w:tc>
          <w:tcPr>
            <w:tcW w:w="2268" w:type="dxa"/>
            <w:shd w:val="clear" w:color="auto" w:fill="auto"/>
            <w:vAlign w:val="center"/>
          </w:tcPr>
          <w:p w14:paraId="7E1D4236"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370E9DCA" w14:textId="77777777" w:rsidTr="002F17D7">
        <w:trPr>
          <w:trHeight w:val="149"/>
        </w:trPr>
        <w:tc>
          <w:tcPr>
            <w:tcW w:w="1101" w:type="dxa"/>
            <w:shd w:val="clear" w:color="auto" w:fill="auto"/>
            <w:vAlign w:val="center"/>
          </w:tcPr>
          <w:p w14:paraId="6E3D8AB1" w14:textId="77777777" w:rsidR="00A65CBE" w:rsidRPr="0075092E" w:rsidRDefault="00A65CBE" w:rsidP="002F17D7">
            <w:pPr>
              <w:jc w:val="center"/>
              <w:rPr>
                <w:color w:val="000000"/>
                <w:sz w:val="27"/>
                <w:szCs w:val="27"/>
              </w:rPr>
            </w:pPr>
            <w:r w:rsidRPr="0075092E">
              <w:rPr>
                <w:color w:val="000000"/>
                <w:sz w:val="27"/>
                <w:szCs w:val="27"/>
              </w:rPr>
              <w:t>4-5</w:t>
            </w:r>
          </w:p>
        </w:tc>
        <w:tc>
          <w:tcPr>
            <w:tcW w:w="1134" w:type="dxa"/>
            <w:shd w:val="clear" w:color="auto" w:fill="auto"/>
            <w:vAlign w:val="center"/>
          </w:tcPr>
          <w:p w14:paraId="49FE953F"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46B06FEC"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№4-5</w:t>
            </w:r>
          </w:p>
        </w:tc>
        <w:tc>
          <w:tcPr>
            <w:tcW w:w="2268" w:type="dxa"/>
            <w:shd w:val="clear" w:color="auto" w:fill="auto"/>
            <w:vAlign w:val="center"/>
          </w:tcPr>
          <w:p w14:paraId="79C288FF"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0B614BA" w14:textId="77777777" w:rsidTr="002F17D7">
        <w:trPr>
          <w:trHeight w:val="149"/>
        </w:trPr>
        <w:tc>
          <w:tcPr>
            <w:tcW w:w="1101" w:type="dxa"/>
            <w:shd w:val="clear" w:color="auto" w:fill="auto"/>
            <w:vAlign w:val="center"/>
          </w:tcPr>
          <w:p w14:paraId="46C831AA" w14:textId="77777777" w:rsidR="00A65CBE" w:rsidRPr="0075092E" w:rsidRDefault="00A65CBE" w:rsidP="002F17D7">
            <w:pPr>
              <w:jc w:val="center"/>
              <w:rPr>
                <w:color w:val="000000"/>
                <w:sz w:val="27"/>
                <w:szCs w:val="27"/>
              </w:rPr>
            </w:pPr>
            <w:r w:rsidRPr="0075092E">
              <w:rPr>
                <w:color w:val="000000"/>
                <w:sz w:val="27"/>
                <w:szCs w:val="27"/>
              </w:rPr>
              <w:t>4-6</w:t>
            </w:r>
          </w:p>
        </w:tc>
        <w:tc>
          <w:tcPr>
            <w:tcW w:w="1134" w:type="dxa"/>
            <w:shd w:val="clear" w:color="auto" w:fill="auto"/>
            <w:vAlign w:val="center"/>
          </w:tcPr>
          <w:p w14:paraId="09261416"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14DD54DB"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№4-6</w:t>
            </w:r>
          </w:p>
        </w:tc>
        <w:tc>
          <w:tcPr>
            <w:tcW w:w="2268" w:type="dxa"/>
            <w:shd w:val="clear" w:color="auto" w:fill="auto"/>
            <w:vAlign w:val="center"/>
          </w:tcPr>
          <w:p w14:paraId="0A0D0644"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21D7469" w14:textId="77777777" w:rsidTr="002F17D7">
        <w:trPr>
          <w:trHeight w:val="149"/>
        </w:trPr>
        <w:tc>
          <w:tcPr>
            <w:tcW w:w="1101" w:type="dxa"/>
            <w:shd w:val="clear" w:color="auto" w:fill="auto"/>
            <w:vAlign w:val="center"/>
          </w:tcPr>
          <w:p w14:paraId="5445FBFC" w14:textId="77777777" w:rsidR="00A65CBE" w:rsidRPr="0075092E" w:rsidRDefault="00A65CBE" w:rsidP="002F17D7">
            <w:pPr>
              <w:jc w:val="center"/>
              <w:rPr>
                <w:color w:val="000000"/>
                <w:sz w:val="27"/>
                <w:szCs w:val="27"/>
              </w:rPr>
            </w:pPr>
            <w:r w:rsidRPr="0075092E">
              <w:rPr>
                <w:color w:val="000000"/>
                <w:sz w:val="27"/>
                <w:szCs w:val="27"/>
              </w:rPr>
              <w:t>4-7</w:t>
            </w:r>
          </w:p>
        </w:tc>
        <w:tc>
          <w:tcPr>
            <w:tcW w:w="1134" w:type="dxa"/>
            <w:shd w:val="clear" w:color="auto" w:fill="auto"/>
            <w:vAlign w:val="center"/>
          </w:tcPr>
          <w:p w14:paraId="1BE0D947"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1BFC2D65"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№4-7</w:t>
            </w:r>
          </w:p>
        </w:tc>
        <w:tc>
          <w:tcPr>
            <w:tcW w:w="2268" w:type="dxa"/>
            <w:shd w:val="clear" w:color="auto" w:fill="auto"/>
            <w:vAlign w:val="center"/>
          </w:tcPr>
          <w:p w14:paraId="346642C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CB71BC9" w14:textId="77777777" w:rsidTr="002F17D7">
        <w:trPr>
          <w:trHeight w:val="149"/>
        </w:trPr>
        <w:tc>
          <w:tcPr>
            <w:tcW w:w="1101" w:type="dxa"/>
            <w:shd w:val="clear" w:color="auto" w:fill="auto"/>
            <w:vAlign w:val="center"/>
          </w:tcPr>
          <w:p w14:paraId="4F07B3FD" w14:textId="77777777" w:rsidR="00A65CBE" w:rsidRPr="0075092E" w:rsidRDefault="00A65CBE" w:rsidP="002F17D7">
            <w:pPr>
              <w:jc w:val="center"/>
              <w:rPr>
                <w:color w:val="000000"/>
                <w:sz w:val="27"/>
                <w:szCs w:val="27"/>
              </w:rPr>
            </w:pPr>
            <w:r w:rsidRPr="0075092E">
              <w:rPr>
                <w:color w:val="000000"/>
                <w:sz w:val="27"/>
                <w:szCs w:val="27"/>
              </w:rPr>
              <w:t>4-8</w:t>
            </w:r>
          </w:p>
        </w:tc>
        <w:tc>
          <w:tcPr>
            <w:tcW w:w="1134" w:type="dxa"/>
            <w:shd w:val="clear" w:color="auto" w:fill="auto"/>
            <w:vAlign w:val="center"/>
          </w:tcPr>
          <w:p w14:paraId="7590D490"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5037887B"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№4-8</w:t>
            </w:r>
          </w:p>
        </w:tc>
        <w:tc>
          <w:tcPr>
            <w:tcW w:w="2268" w:type="dxa"/>
            <w:shd w:val="clear" w:color="auto" w:fill="auto"/>
            <w:vAlign w:val="center"/>
          </w:tcPr>
          <w:p w14:paraId="7D7BAD5F"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88A9ED8" w14:textId="77777777" w:rsidTr="002F17D7">
        <w:trPr>
          <w:trHeight w:val="149"/>
        </w:trPr>
        <w:tc>
          <w:tcPr>
            <w:tcW w:w="1101" w:type="dxa"/>
            <w:shd w:val="clear" w:color="auto" w:fill="auto"/>
            <w:vAlign w:val="center"/>
          </w:tcPr>
          <w:p w14:paraId="67B1B4AD" w14:textId="77777777" w:rsidR="00A65CBE" w:rsidRPr="0075092E" w:rsidRDefault="00A65CBE" w:rsidP="002F17D7">
            <w:pPr>
              <w:jc w:val="center"/>
              <w:rPr>
                <w:color w:val="000000"/>
                <w:sz w:val="27"/>
                <w:szCs w:val="27"/>
              </w:rPr>
            </w:pPr>
            <w:r w:rsidRPr="0075092E">
              <w:rPr>
                <w:color w:val="000000"/>
                <w:sz w:val="27"/>
                <w:szCs w:val="27"/>
              </w:rPr>
              <w:t>4-9</w:t>
            </w:r>
          </w:p>
        </w:tc>
        <w:tc>
          <w:tcPr>
            <w:tcW w:w="1134" w:type="dxa"/>
            <w:shd w:val="clear" w:color="auto" w:fill="auto"/>
            <w:vAlign w:val="center"/>
          </w:tcPr>
          <w:p w14:paraId="276D35B4"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23B2009A"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№4-9</w:t>
            </w:r>
          </w:p>
        </w:tc>
        <w:tc>
          <w:tcPr>
            <w:tcW w:w="2268" w:type="dxa"/>
            <w:shd w:val="clear" w:color="auto" w:fill="auto"/>
            <w:vAlign w:val="center"/>
          </w:tcPr>
          <w:p w14:paraId="7ECDCEFC"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0DFE8C4" w14:textId="77777777" w:rsidTr="002F17D7">
        <w:trPr>
          <w:trHeight w:val="149"/>
        </w:trPr>
        <w:tc>
          <w:tcPr>
            <w:tcW w:w="1101" w:type="dxa"/>
            <w:shd w:val="clear" w:color="auto" w:fill="auto"/>
            <w:vAlign w:val="center"/>
          </w:tcPr>
          <w:p w14:paraId="38FCA3B4" w14:textId="77777777" w:rsidR="00A65CBE" w:rsidRPr="0075092E" w:rsidRDefault="00A65CBE" w:rsidP="002F17D7">
            <w:pPr>
              <w:jc w:val="center"/>
              <w:rPr>
                <w:color w:val="000000"/>
                <w:sz w:val="27"/>
                <w:szCs w:val="27"/>
              </w:rPr>
            </w:pPr>
            <w:r w:rsidRPr="0075092E">
              <w:rPr>
                <w:color w:val="000000"/>
                <w:sz w:val="27"/>
                <w:szCs w:val="27"/>
              </w:rPr>
              <w:t>4-10</w:t>
            </w:r>
          </w:p>
        </w:tc>
        <w:tc>
          <w:tcPr>
            <w:tcW w:w="1134" w:type="dxa"/>
            <w:shd w:val="clear" w:color="auto" w:fill="auto"/>
            <w:vAlign w:val="center"/>
          </w:tcPr>
          <w:p w14:paraId="4F21050F"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40CBF407"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№4-10</w:t>
            </w:r>
          </w:p>
        </w:tc>
        <w:tc>
          <w:tcPr>
            <w:tcW w:w="2268" w:type="dxa"/>
            <w:shd w:val="clear" w:color="auto" w:fill="auto"/>
            <w:vAlign w:val="center"/>
          </w:tcPr>
          <w:p w14:paraId="6B5D99B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AC7D100" w14:textId="77777777" w:rsidTr="002F17D7">
        <w:trPr>
          <w:trHeight w:val="149"/>
        </w:trPr>
        <w:tc>
          <w:tcPr>
            <w:tcW w:w="1101" w:type="dxa"/>
            <w:shd w:val="clear" w:color="auto" w:fill="auto"/>
            <w:vAlign w:val="center"/>
          </w:tcPr>
          <w:p w14:paraId="28F1597B" w14:textId="77777777" w:rsidR="00A65CBE" w:rsidRPr="0075092E" w:rsidRDefault="00A65CBE" w:rsidP="002F17D7">
            <w:pPr>
              <w:jc w:val="center"/>
              <w:rPr>
                <w:color w:val="000000"/>
                <w:sz w:val="27"/>
                <w:szCs w:val="27"/>
              </w:rPr>
            </w:pPr>
            <w:r w:rsidRPr="0075092E">
              <w:rPr>
                <w:color w:val="000000"/>
                <w:sz w:val="27"/>
                <w:szCs w:val="27"/>
              </w:rPr>
              <w:t>4-11</w:t>
            </w:r>
          </w:p>
        </w:tc>
        <w:tc>
          <w:tcPr>
            <w:tcW w:w="1134" w:type="dxa"/>
            <w:shd w:val="clear" w:color="auto" w:fill="auto"/>
            <w:vAlign w:val="center"/>
          </w:tcPr>
          <w:p w14:paraId="4E0298F4" w14:textId="77777777" w:rsidR="00A65CBE" w:rsidRPr="0075092E" w:rsidRDefault="00A65CBE" w:rsidP="002F17D7">
            <w:pPr>
              <w:jc w:val="center"/>
              <w:rPr>
                <w:color w:val="000000"/>
                <w:sz w:val="27"/>
                <w:szCs w:val="27"/>
              </w:rPr>
            </w:pPr>
            <w:r w:rsidRPr="0075092E">
              <w:rPr>
                <w:color w:val="000000"/>
                <w:sz w:val="27"/>
                <w:szCs w:val="27"/>
              </w:rPr>
              <w:t>СХ4</w:t>
            </w:r>
          </w:p>
        </w:tc>
        <w:tc>
          <w:tcPr>
            <w:tcW w:w="5386" w:type="dxa"/>
            <w:shd w:val="clear" w:color="auto" w:fill="auto"/>
            <w:vAlign w:val="center"/>
          </w:tcPr>
          <w:p w14:paraId="54B2A2BE" w14:textId="77777777" w:rsidR="00A65CBE" w:rsidRPr="0075092E" w:rsidRDefault="00A65CBE" w:rsidP="002F17D7">
            <w:pPr>
              <w:rPr>
                <w:color w:val="000000"/>
                <w:sz w:val="27"/>
                <w:szCs w:val="27"/>
              </w:rPr>
            </w:pPr>
            <w:r w:rsidRPr="0075092E">
              <w:rPr>
                <w:color w:val="000000"/>
                <w:sz w:val="27"/>
                <w:szCs w:val="27"/>
              </w:rPr>
              <w:t>Зона коллективного садоводства и огородничества (СХ4) №4-11</w:t>
            </w:r>
          </w:p>
        </w:tc>
        <w:tc>
          <w:tcPr>
            <w:tcW w:w="2268" w:type="dxa"/>
            <w:shd w:val="clear" w:color="auto" w:fill="auto"/>
            <w:vAlign w:val="center"/>
          </w:tcPr>
          <w:p w14:paraId="641A29F0"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17CB3CD" w14:textId="77777777" w:rsidTr="002F17D7">
        <w:trPr>
          <w:trHeight w:val="149"/>
        </w:trPr>
        <w:tc>
          <w:tcPr>
            <w:tcW w:w="1101" w:type="dxa"/>
            <w:shd w:val="clear" w:color="auto" w:fill="auto"/>
            <w:vAlign w:val="center"/>
          </w:tcPr>
          <w:p w14:paraId="3EA9CDA8" w14:textId="77777777" w:rsidR="00A65CBE" w:rsidRPr="0075092E" w:rsidRDefault="00A65CBE" w:rsidP="002F17D7">
            <w:pPr>
              <w:jc w:val="center"/>
              <w:rPr>
                <w:color w:val="000000"/>
                <w:sz w:val="27"/>
                <w:szCs w:val="27"/>
              </w:rPr>
            </w:pPr>
            <w:r w:rsidRPr="0075092E">
              <w:rPr>
                <w:color w:val="000000"/>
                <w:sz w:val="27"/>
                <w:szCs w:val="27"/>
              </w:rPr>
              <w:t>4-12</w:t>
            </w:r>
          </w:p>
        </w:tc>
        <w:tc>
          <w:tcPr>
            <w:tcW w:w="1134" w:type="dxa"/>
            <w:shd w:val="clear" w:color="auto" w:fill="auto"/>
            <w:vAlign w:val="center"/>
          </w:tcPr>
          <w:p w14:paraId="13438C03" w14:textId="77777777" w:rsidR="00A65CBE" w:rsidRPr="0075092E" w:rsidRDefault="00A65CBE" w:rsidP="002F17D7">
            <w:pPr>
              <w:jc w:val="center"/>
              <w:rPr>
                <w:color w:val="000000"/>
                <w:sz w:val="27"/>
                <w:szCs w:val="27"/>
              </w:rPr>
            </w:pPr>
            <w:r w:rsidRPr="0075092E">
              <w:rPr>
                <w:color w:val="000000"/>
                <w:sz w:val="27"/>
                <w:szCs w:val="27"/>
              </w:rPr>
              <w:t>Р2</w:t>
            </w:r>
          </w:p>
        </w:tc>
        <w:tc>
          <w:tcPr>
            <w:tcW w:w="5386" w:type="dxa"/>
            <w:shd w:val="clear" w:color="auto" w:fill="auto"/>
            <w:vAlign w:val="center"/>
          </w:tcPr>
          <w:p w14:paraId="215F0ABC" w14:textId="77777777" w:rsidR="00A65CBE" w:rsidRPr="0075092E" w:rsidRDefault="00A65CBE" w:rsidP="002F17D7">
            <w:pPr>
              <w:rPr>
                <w:color w:val="000000"/>
                <w:sz w:val="27"/>
                <w:szCs w:val="27"/>
              </w:rPr>
            </w:pPr>
            <w:r w:rsidRPr="0075092E">
              <w:rPr>
                <w:color w:val="000000"/>
                <w:sz w:val="27"/>
                <w:szCs w:val="27"/>
              </w:rPr>
              <w:t>Зона рекреационного назначения (Р2) №4-12</w:t>
            </w:r>
          </w:p>
        </w:tc>
        <w:tc>
          <w:tcPr>
            <w:tcW w:w="2268" w:type="dxa"/>
            <w:shd w:val="clear" w:color="auto" w:fill="auto"/>
            <w:vAlign w:val="center"/>
          </w:tcPr>
          <w:p w14:paraId="562B9840"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5FB2C311" w14:textId="77777777" w:rsidTr="002F17D7">
        <w:trPr>
          <w:trHeight w:val="149"/>
        </w:trPr>
        <w:tc>
          <w:tcPr>
            <w:tcW w:w="1101" w:type="dxa"/>
            <w:shd w:val="clear" w:color="auto" w:fill="auto"/>
            <w:vAlign w:val="center"/>
          </w:tcPr>
          <w:p w14:paraId="080AB68A" w14:textId="77777777" w:rsidR="00A65CBE" w:rsidRPr="0075092E" w:rsidRDefault="00A65CBE" w:rsidP="002F17D7">
            <w:pPr>
              <w:jc w:val="center"/>
              <w:rPr>
                <w:color w:val="000000"/>
                <w:sz w:val="27"/>
                <w:szCs w:val="27"/>
              </w:rPr>
            </w:pPr>
            <w:r w:rsidRPr="0075092E">
              <w:rPr>
                <w:color w:val="000000"/>
                <w:sz w:val="27"/>
                <w:szCs w:val="27"/>
              </w:rPr>
              <w:t>4-14</w:t>
            </w:r>
          </w:p>
        </w:tc>
        <w:tc>
          <w:tcPr>
            <w:tcW w:w="1134" w:type="dxa"/>
            <w:shd w:val="clear" w:color="auto" w:fill="auto"/>
            <w:vAlign w:val="center"/>
          </w:tcPr>
          <w:p w14:paraId="1E09714D" w14:textId="77777777" w:rsidR="00A65CBE" w:rsidRPr="0075092E" w:rsidRDefault="00A65CBE" w:rsidP="002F17D7">
            <w:pPr>
              <w:jc w:val="center"/>
              <w:rPr>
                <w:color w:val="000000"/>
                <w:sz w:val="27"/>
                <w:szCs w:val="27"/>
              </w:rPr>
            </w:pPr>
            <w:r w:rsidRPr="0075092E">
              <w:rPr>
                <w:color w:val="000000"/>
                <w:sz w:val="27"/>
                <w:szCs w:val="27"/>
              </w:rPr>
              <w:t>Ж4.1</w:t>
            </w:r>
          </w:p>
        </w:tc>
        <w:tc>
          <w:tcPr>
            <w:tcW w:w="5386" w:type="dxa"/>
            <w:shd w:val="clear" w:color="auto" w:fill="auto"/>
            <w:vAlign w:val="center"/>
          </w:tcPr>
          <w:p w14:paraId="6B4C4E0B"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(Ж4.1) №4-14</w:t>
            </w:r>
          </w:p>
        </w:tc>
        <w:tc>
          <w:tcPr>
            <w:tcW w:w="2268" w:type="dxa"/>
            <w:shd w:val="clear" w:color="auto" w:fill="auto"/>
            <w:vAlign w:val="center"/>
          </w:tcPr>
          <w:p w14:paraId="695AE93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A68B7F5" w14:textId="77777777" w:rsidTr="002F17D7">
        <w:trPr>
          <w:trHeight w:val="149"/>
        </w:trPr>
        <w:tc>
          <w:tcPr>
            <w:tcW w:w="1101" w:type="dxa"/>
            <w:shd w:val="clear" w:color="auto" w:fill="auto"/>
            <w:vAlign w:val="center"/>
          </w:tcPr>
          <w:p w14:paraId="67F25151" w14:textId="77777777" w:rsidR="00A65CBE" w:rsidRPr="0075092E" w:rsidRDefault="00A65CBE" w:rsidP="002F17D7">
            <w:pPr>
              <w:jc w:val="center"/>
              <w:rPr>
                <w:color w:val="000000"/>
                <w:sz w:val="27"/>
                <w:szCs w:val="27"/>
              </w:rPr>
            </w:pPr>
            <w:r w:rsidRPr="0075092E">
              <w:rPr>
                <w:color w:val="000000"/>
                <w:sz w:val="27"/>
                <w:szCs w:val="27"/>
              </w:rPr>
              <w:t>4-15</w:t>
            </w:r>
          </w:p>
        </w:tc>
        <w:tc>
          <w:tcPr>
            <w:tcW w:w="1134" w:type="dxa"/>
            <w:shd w:val="clear" w:color="auto" w:fill="auto"/>
            <w:vAlign w:val="center"/>
          </w:tcPr>
          <w:p w14:paraId="56269114" w14:textId="77777777" w:rsidR="00A65CBE" w:rsidRPr="0075092E" w:rsidRDefault="00A65CBE" w:rsidP="002F17D7">
            <w:pPr>
              <w:jc w:val="center"/>
              <w:rPr>
                <w:color w:val="000000"/>
                <w:sz w:val="27"/>
                <w:szCs w:val="27"/>
              </w:rPr>
            </w:pPr>
            <w:r w:rsidRPr="0075092E">
              <w:rPr>
                <w:color w:val="000000"/>
                <w:sz w:val="27"/>
                <w:szCs w:val="27"/>
              </w:rPr>
              <w:t>Ж4</w:t>
            </w:r>
          </w:p>
        </w:tc>
        <w:tc>
          <w:tcPr>
            <w:tcW w:w="5386" w:type="dxa"/>
            <w:shd w:val="clear" w:color="auto" w:fill="auto"/>
            <w:vAlign w:val="center"/>
          </w:tcPr>
          <w:p w14:paraId="20988163"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 №4-15</w:t>
            </w:r>
          </w:p>
        </w:tc>
        <w:tc>
          <w:tcPr>
            <w:tcW w:w="2268" w:type="dxa"/>
            <w:shd w:val="clear" w:color="auto" w:fill="auto"/>
            <w:vAlign w:val="center"/>
          </w:tcPr>
          <w:p w14:paraId="15A873A2"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2C644AC" w14:textId="77777777" w:rsidTr="002F17D7">
        <w:trPr>
          <w:trHeight w:val="149"/>
        </w:trPr>
        <w:tc>
          <w:tcPr>
            <w:tcW w:w="1101" w:type="dxa"/>
            <w:shd w:val="clear" w:color="auto" w:fill="auto"/>
            <w:vAlign w:val="center"/>
          </w:tcPr>
          <w:p w14:paraId="1E66355B" w14:textId="77777777" w:rsidR="00A65CBE" w:rsidRPr="0075092E" w:rsidRDefault="00A65CBE" w:rsidP="002F17D7">
            <w:pPr>
              <w:jc w:val="center"/>
              <w:rPr>
                <w:color w:val="000000"/>
                <w:sz w:val="27"/>
                <w:szCs w:val="27"/>
              </w:rPr>
            </w:pPr>
            <w:r w:rsidRPr="0075092E">
              <w:rPr>
                <w:color w:val="000000"/>
                <w:sz w:val="27"/>
                <w:szCs w:val="27"/>
              </w:rPr>
              <w:t>4-16</w:t>
            </w:r>
          </w:p>
        </w:tc>
        <w:tc>
          <w:tcPr>
            <w:tcW w:w="1134" w:type="dxa"/>
            <w:shd w:val="clear" w:color="auto" w:fill="auto"/>
            <w:vAlign w:val="center"/>
          </w:tcPr>
          <w:p w14:paraId="5219A791"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3D3E58C4"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№4-16</w:t>
            </w:r>
          </w:p>
        </w:tc>
        <w:tc>
          <w:tcPr>
            <w:tcW w:w="2268" w:type="dxa"/>
            <w:shd w:val="clear" w:color="auto" w:fill="auto"/>
            <w:vAlign w:val="center"/>
          </w:tcPr>
          <w:p w14:paraId="1BE0310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BF49D4E" w14:textId="77777777" w:rsidTr="002F17D7">
        <w:trPr>
          <w:trHeight w:val="149"/>
        </w:trPr>
        <w:tc>
          <w:tcPr>
            <w:tcW w:w="1101" w:type="dxa"/>
            <w:shd w:val="clear" w:color="auto" w:fill="auto"/>
            <w:vAlign w:val="center"/>
          </w:tcPr>
          <w:p w14:paraId="0B452D84" w14:textId="77777777" w:rsidR="00A65CBE" w:rsidRPr="0075092E" w:rsidRDefault="00A65CBE" w:rsidP="002F17D7">
            <w:pPr>
              <w:jc w:val="center"/>
              <w:rPr>
                <w:color w:val="000000"/>
                <w:sz w:val="27"/>
                <w:szCs w:val="27"/>
              </w:rPr>
            </w:pPr>
            <w:r w:rsidRPr="0075092E">
              <w:rPr>
                <w:color w:val="000000"/>
                <w:sz w:val="27"/>
                <w:szCs w:val="27"/>
              </w:rPr>
              <w:t>4-17</w:t>
            </w:r>
          </w:p>
        </w:tc>
        <w:tc>
          <w:tcPr>
            <w:tcW w:w="1134" w:type="dxa"/>
            <w:shd w:val="clear" w:color="auto" w:fill="auto"/>
            <w:vAlign w:val="center"/>
          </w:tcPr>
          <w:p w14:paraId="77EFC8D0"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44F7DCAC"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№4-17</w:t>
            </w:r>
          </w:p>
        </w:tc>
        <w:tc>
          <w:tcPr>
            <w:tcW w:w="2268" w:type="dxa"/>
            <w:shd w:val="clear" w:color="auto" w:fill="auto"/>
            <w:vAlign w:val="center"/>
          </w:tcPr>
          <w:p w14:paraId="73D98C9F"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45B95CD" w14:textId="77777777" w:rsidTr="002F17D7">
        <w:trPr>
          <w:trHeight w:val="149"/>
        </w:trPr>
        <w:tc>
          <w:tcPr>
            <w:tcW w:w="1101" w:type="dxa"/>
            <w:shd w:val="clear" w:color="auto" w:fill="auto"/>
            <w:vAlign w:val="center"/>
          </w:tcPr>
          <w:p w14:paraId="7243A8C0" w14:textId="77777777" w:rsidR="00A65CBE" w:rsidRPr="0075092E" w:rsidRDefault="00A65CBE" w:rsidP="002F17D7">
            <w:pPr>
              <w:jc w:val="center"/>
              <w:rPr>
                <w:color w:val="000000"/>
                <w:sz w:val="27"/>
                <w:szCs w:val="27"/>
              </w:rPr>
            </w:pPr>
            <w:r w:rsidRPr="0075092E">
              <w:rPr>
                <w:color w:val="000000"/>
                <w:sz w:val="27"/>
                <w:szCs w:val="27"/>
              </w:rPr>
              <w:t>4-18</w:t>
            </w:r>
          </w:p>
        </w:tc>
        <w:tc>
          <w:tcPr>
            <w:tcW w:w="1134" w:type="dxa"/>
            <w:shd w:val="clear" w:color="auto" w:fill="auto"/>
            <w:vAlign w:val="center"/>
          </w:tcPr>
          <w:p w14:paraId="28ADD1DA" w14:textId="77777777" w:rsidR="00A65CBE" w:rsidRPr="0075092E" w:rsidRDefault="00A65CBE" w:rsidP="002F17D7">
            <w:pPr>
              <w:jc w:val="center"/>
              <w:rPr>
                <w:color w:val="000000"/>
                <w:sz w:val="27"/>
                <w:szCs w:val="27"/>
              </w:rPr>
            </w:pPr>
            <w:r w:rsidRPr="0075092E">
              <w:rPr>
                <w:color w:val="000000"/>
                <w:sz w:val="27"/>
                <w:szCs w:val="27"/>
              </w:rPr>
              <w:t>Ж4</w:t>
            </w:r>
          </w:p>
        </w:tc>
        <w:tc>
          <w:tcPr>
            <w:tcW w:w="5386" w:type="dxa"/>
            <w:shd w:val="clear" w:color="auto" w:fill="auto"/>
            <w:vAlign w:val="center"/>
          </w:tcPr>
          <w:p w14:paraId="2F5854AA" w14:textId="77777777" w:rsidR="00A65CBE" w:rsidRPr="0075092E" w:rsidRDefault="00A65CBE" w:rsidP="002F17D7">
            <w:pPr>
              <w:rPr>
                <w:color w:val="000000"/>
                <w:sz w:val="27"/>
                <w:szCs w:val="27"/>
              </w:rPr>
            </w:pPr>
            <w:r w:rsidRPr="0075092E">
              <w:rPr>
                <w:color w:val="000000"/>
                <w:sz w:val="27"/>
                <w:szCs w:val="27"/>
              </w:rPr>
              <w:t>Зона многоэтажной жилой застройки (Ж4) №4-18</w:t>
            </w:r>
          </w:p>
        </w:tc>
        <w:tc>
          <w:tcPr>
            <w:tcW w:w="2268" w:type="dxa"/>
            <w:shd w:val="clear" w:color="auto" w:fill="auto"/>
            <w:vAlign w:val="center"/>
          </w:tcPr>
          <w:p w14:paraId="6AB4C7A3"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CE1854B" w14:textId="77777777" w:rsidTr="002F17D7">
        <w:trPr>
          <w:trHeight w:val="149"/>
        </w:trPr>
        <w:tc>
          <w:tcPr>
            <w:tcW w:w="1101" w:type="dxa"/>
            <w:shd w:val="clear" w:color="auto" w:fill="auto"/>
            <w:vAlign w:val="center"/>
          </w:tcPr>
          <w:p w14:paraId="388EAE4B" w14:textId="77777777" w:rsidR="00A65CBE" w:rsidRPr="0075092E" w:rsidRDefault="00A65CBE" w:rsidP="002F17D7">
            <w:pPr>
              <w:jc w:val="center"/>
              <w:rPr>
                <w:color w:val="000000"/>
                <w:sz w:val="27"/>
                <w:szCs w:val="27"/>
              </w:rPr>
            </w:pPr>
            <w:r w:rsidRPr="0075092E">
              <w:rPr>
                <w:color w:val="000000"/>
                <w:sz w:val="27"/>
                <w:szCs w:val="27"/>
              </w:rPr>
              <w:t>5-1</w:t>
            </w:r>
          </w:p>
        </w:tc>
        <w:tc>
          <w:tcPr>
            <w:tcW w:w="1134" w:type="dxa"/>
            <w:shd w:val="clear" w:color="auto" w:fill="auto"/>
            <w:vAlign w:val="center"/>
          </w:tcPr>
          <w:p w14:paraId="54C13E66"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1483B004"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№5-1</w:t>
            </w:r>
          </w:p>
        </w:tc>
        <w:tc>
          <w:tcPr>
            <w:tcW w:w="2268" w:type="dxa"/>
            <w:shd w:val="clear" w:color="auto" w:fill="auto"/>
            <w:vAlign w:val="center"/>
          </w:tcPr>
          <w:p w14:paraId="1B043E94"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42CDEE3" w14:textId="77777777" w:rsidTr="002F17D7">
        <w:trPr>
          <w:trHeight w:val="149"/>
        </w:trPr>
        <w:tc>
          <w:tcPr>
            <w:tcW w:w="1101" w:type="dxa"/>
            <w:shd w:val="clear" w:color="auto" w:fill="auto"/>
            <w:vAlign w:val="center"/>
          </w:tcPr>
          <w:p w14:paraId="42C33356" w14:textId="77777777" w:rsidR="00A65CBE" w:rsidRPr="0075092E" w:rsidRDefault="00A65CBE" w:rsidP="002F17D7">
            <w:pPr>
              <w:jc w:val="center"/>
              <w:rPr>
                <w:color w:val="000000"/>
                <w:sz w:val="27"/>
                <w:szCs w:val="27"/>
              </w:rPr>
            </w:pPr>
            <w:r w:rsidRPr="0075092E">
              <w:rPr>
                <w:color w:val="000000"/>
                <w:sz w:val="27"/>
                <w:szCs w:val="27"/>
              </w:rPr>
              <w:t>5-2</w:t>
            </w:r>
          </w:p>
        </w:tc>
        <w:tc>
          <w:tcPr>
            <w:tcW w:w="1134" w:type="dxa"/>
            <w:shd w:val="clear" w:color="auto" w:fill="auto"/>
            <w:vAlign w:val="center"/>
          </w:tcPr>
          <w:p w14:paraId="559540B5" w14:textId="77777777" w:rsidR="00A65CBE" w:rsidRPr="0075092E" w:rsidRDefault="00A65CBE" w:rsidP="002F17D7">
            <w:pPr>
              <w:jc w:val="center"/>
              <w:rPr>
                <w:color w:val="000000"/>
                <w:sz w:val="27"/>
                <w:szCs w:val="27"/>
              </w:rPr>
            </w:pPr>
            <w:r w:rsidRPr="0075092E">
              <w:rPr>
                <w:color w:val="000000"/>
                <w:sz w:val="27"/>
                <w:szCs w:val="27"/>
              </w:rPr>
              <w:t>Ж2</w:t>
            </w:r>
          </w:p>
        </w:tc>
        <w:tc>
          <w:tcPr>
            <w:tcW w:w="5386" w:type="dxa"/>
            <w:shd w:val="clear" w:color="auto" w:fill="auto"/>
            <w:vAlign w:val="center"/>
          </w:tcPr>
          <w:p w14:paraId="59E0511F" w14:textId="77777777" w:rsidR="00A65CBE" w:rsidRPr="0075092E" w:rsidRDefault="00A65CBE" w:rsidP="002F17D7">
            <w:pPr>
              <w:rPr>
                <w:color w:val="000000"/>
                <w:sz w:val="27"/>
                <w:szCs w:val="27"/>
              </w:rPr>
            </w:pPr>
            <w:r w:rsidRPr="0075092E">
              <w:rPr>
                <w:color w:val="000000"/>
                <w:sz w:val="27"/>
                <w:szCs w:val="27"/>
              </w:rPr>
              <w:t>Зона малоэтажной жилой застройки (Ж2) №5-2</w:t>
            </w:r>
          </w:p>
        </w:tc>
        <w:tc>
          <w:tcPr>
            <w:tcW w:w="2268" w:type="dxa"/>
            <w:shd w:val="clear" w:color="auto" w:fill="auto"/>
            <w:vAlign w:val="center"/>
          </w:tcPr>
          <w:p w14:paraId="0D94E54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054E8BB" w14:textId="77777777" w:rsidTr="002F17D7">
        <w:trPr>
          <w:trHeight w:val="149"/>
        </w:trPr>
        <w:tc>
          <w:tcPr>
            <w:tcW w:w="1101" w:type="dxa"/>
            <w:shd w:val="clear" w:color="auto" w:fill="auto"/>
            <w:vAlign w:val="center"/>
          </w:tcPr>
          <w:p w14:paraId="686F7B3C" w14:textId="77777777" w:rsidR="00A65CBE" w:rsidRPr="0075092E" w:rsidRDefault="00A65CBE" w:rsidP="002F17D7">
            <w:pPr>
              <w:jc w:val="center"/>
              <w:rPr>
                <w:color w:val="000000"/>
                <w:sz w:val="27"/>
                <w:szCs w:val="27"/>
              </w:rPr>
            </w:pPr>
            <w:r w:rsidRPr="0075092E">
              <w:rPr>
                <w:color w:val="000000"/>
                <w:sz w:val="27"/>
                <w:szCs w:val="27"/>
              </w:rPr>
              <w:t>5-3</w:t>
            </w:r>
          </w:p>
        </w:tc>
        <w:tc>
          <w:tcPr>
            <w:tcW w:w="1134" w:type="dxa"/>
            <w:shd w:val="clear" w:color="auto" w:fill="auto"/>
            <w:vAlign w:val="center"/>
          </w:tcPr>
          <w:p w14:paraId="17D7A5A9" w14:textId="77777777" w:rsidR="00A65CBE" w:rsidRPr="0075092E" w:rsidRDefault="00A65CBE" w:rsidP="002F17D7">
            <w:pPr>
              <w:jc w:val="center"/>
              <w:rPr>
                <w:color w:val="000000"/>
                <w:sz w:val="27"/>
                <w:szCs w:val="27"/>
              </w:rPr>
            </w:pPr>
            <w:r w:rsidRPr="0075092E">
              <w:rPr>
                <w:color w:val="000000"/>
                <w:sz w:val="27"/>
                <w:szCs w:val="27"/>
              </w:rPr>
              <w:t>ОЖ</w:t>
            </w:r>
          </w:p>
        </w:tc>
        <w:tc>
          <w:tcPr>
            <w:tcW w:w="5386" w:type="dxa"/>
            <w:shd w:val="clear" w:color="auto" w:fill="auto"/>
            <w:vAlign w:val="center"/>
          </w:tcPr>
          <w:p w14:paraId="46FAF758" w14:textId="77777777" w:rsidR="00A65CBE" w:rsidRPr="0075092E" w:rsidRDefault="00A65CBE" w:rsidP="002F17D7">
            <w:pPr>
              <w:rPr>
                <w:color w:val="000000"/>
                <w:sz w:val="27"/>
                <w:szCs w:val="27"/>
              </w:rPr>
            </w:pPr>
            <w:r w:rsidRPr="0075092E">
              <w:rPr>
                <w:color w:val="000000"/>
                <w:sz w:val="27"/>
                <w:szCs w:val="27"/>
              </w:rPr>
              <w:t>Зона смешанной жилой и общественной застройки (ОЖ) №5-3</w:t>
            </w:r>
          </w:p>
        </w:tc>
        <w:tc>
          <w:tcPr>
            <w:tcW w:w="2268" w:type="dxa"/>
            <w:shd w:val="clear" w:color="auto" w:fill="auto"/>
            <w:vAlign w:val="center"/>
          </w:tcPr>
          <w:p w14:paraId="24EFD897"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8169963" w14:textId="77777777" w:rsidTr="002F17D7">
        <w:trPr>
          <w:trHeight w:val="149"/>
        </w:trPr>
        <w:tc>
          <w:tcPr>
            <w:tcW w:w="1101" w:type="dxa"/>
            <w:shd w:val="clear" w:color="auto" w:fill="auto"/>
            <w:vAlign w:val="center"/>
          </w:tcPr>
          <w:p w14:paraId="74711989" w14:textId="77777777" w:rsidR="00A65CBE" w:rsidRPr="0075092E" w:rsidRDefault="00A65CBE" w:rsidP="002F17D7">
            <w:pPr>
              <w:jc w:val="center"/>
              <w:rPr>
                <w:color w:val="000000"/>
                <w:sz w:val="27"/>
                <w:szCs w:val="27"/>
              </w:rPr>
            </w:pPr>
            <w:r w:rsidRPr="0075092E">
              <w:rPr>
                <w:color w:val="000000"/>
                <w:sz w:val="27"/>
                <w:szCs w:val="27"/>
              </w:rPr>
              <w:t>5-4</w:t>
            </w:r>
          </w:p>
        </w:tc>
        <w:tc>
          <w:tcPr>
            <w:tcW w:w="1134" w:type="dxa"/>
            <w:shd w:val="clear" w:color="auto" w:fill="auto"/>
            <w:vAlign w:val="center"/>
          </w:tcPr>
          <w:p w14:paraId="31ED812D"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7F815E1B"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№5-4</w:t>
            </w:r>
          </w:p>
        </w:tc>
        <w:tc>
          <w:tcPr>
            <w:tcW w:w="2268" w:type="dxa"/>
            <w:shd w:val="clear" w:color="auto" w:fill="auto"/>
            <w:vAlign w:val="center"/>
          </w:tcPr>
          <w:p w14:paraId="21042BF2"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CA913D7" w14:textId="77777777" w:rsidTr="002F17D7">
        <w:trPr>
          <w:trHeight w:val="149"/>
        </w:trPr>
        <w:tc>
          <w:tcPr>
            <w:tcW w:w="1101" w:type="dxa"/>
            <w:shd w:val="clear" w:color="auto" w:fill="auto"/>
            <w:vAlign w:val="center"/>
          </w:tcPr>
          <w:p w14:paraId="560746D3" w14:textId="77777777" w:rsidR="00A65CBE" w:rsidRPr="0075092E" w:rsidRDefault="00A65CBE" w:rsidP="002F17D7">
            <w:pPr>
              <w:jc w:val="center"/>
              <w:rPr>
                <w:color w:val="000000"/>
                <w:sz w:val="27"/>
                <w:szCs w:val="27"/>
              </w:rPr>
            </w:pPr>
            <w:r w:rsidRPr="0075092E">
              <w:rPr>
                <w:color w:val="000000"/>
                <w:sz w:val="27"/>
                <w:szCs w:val="27"/>
              </w:rPr>
              <w:lastRenderedPageBreak/>
              <w:t>5-5</w:t>
            </w:r>
          </w:p>
        </w:tc>
        <w:tc>
          <w:tcPr>
            <w:tcW w:w="1134" w:type="dxa"/>
            <w:shd w:val="clear" w:color="auto" w:fill="auto"/>
            <w:vAlign w:val="center"/>
          </w:tcPr>
          <w:p w14:paraId="70350103"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3C74D3AA"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№5-5</w:t>
            </w:r>
          </w:p>
        </w:tc>
        <w:tc>
          <w:tcPr>
            <w:tcW w:w="2268" w:type="dxa"/>
            <w:shd w:val="clear" w:color="auto" w:fill="auto"/>
            <w:vAlign w:val="center"/>
          </w:tcPr>
          <w:p w14:paraId="68E8F919"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60DCE40" w14:textId="77777777" w:rsidTr="002F17D7">
        <w:trPr>
          <w:trHeight w:val="149"/>
        </w:trPr>
        <w:tc>
          <w:tcPr>
            <w:tcW w:w="1101" w:type="dxa"/>
            <w:shd w:val="clear" w:color="auto" w:fill="auto"/>
            <w:vAlign w:val="center"/>
          </w:tcPr>
          <w:p w14:paraId="0D6AFE31" w14:textId="77777777" w:rsidR="00A65CBE" w:rsidRPr="0075092E" w:rsidRDefault="00A65CBE" w:rsidP="002F17D7">
            <w:pPr>
              <w:jc w:val="center"/>
              <w:rPr>
                <w:color w:val="000000"/>
                <w:sz w:val="27"/>
                <w:szCs w:val="27"/>
              </w:rPr>
            </w:pPr>
            <w:r w:rsidRPr="0075092E">
              <w:rPr>
                <w:color w:val="000000"/>
                <w:sz w:val="27"/>
                <w:szCs w:val="27"/>
              </w:rPr>
              <w:t>5-6</w:t>
            </w:r>
          </w:p>
        </w:tc>
        <w:tc>
          <w:tcPr>
            <w:tcW w:w="1134" w:type="dxa"/>
            <w:shd w:val="clear" w:color="auto" w:fill="auto"/>
            <w:vAlign w:val="center"/>
          </w:tcPr>
          <w:p w14:paraId="5CA66488"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766BA13A"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№5-6</w:t>
            </w:r>
          </w:p>
        </w:tc>
        <w:tc>
          <w:tcPr>
            <w:tcW w:w="2268" w:type="dxa"/>
            <w:shd w:val="clear" w:color="auto" w:fill="auto"/>
            <w:vAlign w:val="center"/>
          </w:tcPr>
          <w:p w14:paraId="1A151686"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7F601EE" w14:textId="77777777" w:rsidTr="002F17D7">
        <w:trPr>
          <w:trHeight w:val="149"/>
        </w:trPr>
        <w:tc>
          <w:tcPr>
            <w:tcW w:w="1101" w:type="dxa"/>
            <w:shd w:val="clear" w:color="auto" w:fill="auto"/>
            <w:vAlign w:val="center"/>
          </w:tcPr>
          <w:p w14:paraId="4AAE303C" w14:textId="77777777" w:rsidR="00A65CBE" w:rsidRPr="0075092E" w:rsidRDefault="00A65CBE" w:rsidP="002F17D7">
            <w:pPr>
              <w:jc w:val="center"/>
              <w:rPr>
                <w:color w:val="000000"/>
                <w:sz w:val="27"/>
                <w:szCs w:val="27"/>
              </w:rPr>
            </w:pPr>
            <w:r w:rsidRPr="0075092E">
              <w:rPr>
                <w:color w:val="000000"/>
                <w:sz w:val="27"/>
                <w:szCs w:val="27"/>
              </w:rPr>
              <w:t>5-7</w:t>
            </w:r>
          </w:p>
        </w:tc>
        <w:tc>
          <w:tcPr>
            <w:tcW w:w="1134" w:type="dxa"/>
            <w:shd w:val="clear" w:color="auto" w:fill="auto"/>
            <w:vAlign w:val="center"/>
          </w:tcPr>
          <w:p w14:paraId="177D5679" w14:textId="77777777" w:rsidR="00A65CBE" w:rsidRPr="0075092E" w:rsidRDefault="00A65CBE" w:rsidP="002F17D7">
            <w:pPr>
              <w:jc w:val="center"/>
              <w:rPr>
                <w:color w:val="000000"/>
                <w:sz w:val="27"/>
                <w:szCs w:val="27"/>
              </w:rPr>
            </w:pPr>
            <w:r w:rsidRPr="0075092E">
              <w:rPr>
                <w:color w:val="000000"/>
                <w:sz w:val="27"/>
                <w:szCs w:val="27"/>
              </w:rPr>
              <w:t>П2</w:t>
            </w:r>
          </w:p>
        </w:tc>
        <w:tc>
          <w:tcPr>
            <w:tcW w:w="5386" w:type="dxa"/>
            <w:shd w:val="clear" w:color="auto" w:fill="auto"/>
            <w:vAlign w:val="center"/>
          </w:tcPr>
          <w:p w14:paraId="3E6B3048"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класса опасности (П2) №5-7</w:t>
            </w:r>
          </w:p>
        </w:tc>
        <w:tc>
          <w:tcPr>
            <w:tcW w:w="2268" w:type="dxa"/>
            <w:shd w:val="clear" w:color="auto" w:fill="auto"/>
            <w:vAlign w:val="center"/>
          </w:tcPr>
          <w:p w14:paraId="31280935"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4CB15E7" w14:textId="77777777" w:rsidTr="002F17D7">
        <w:trPr>
          <w:trHeight w:val="149"/>
        </w:trPr>
        <w:tc>
          <w:tcPr>
            <w:tcW w:w="1101" w:type="dxa"/>
            <w:shd w:val="clear" w:color="auto" w:fill="auto"/>
            <w:vAlign w:val="center"/>
          </w:tcPr>
          <w:p w14:paraId="63B4F2D5" w14:textId="77777777" w:rsidR="00A65CBE" w:rsidRPr="0075092E" w:rsidRDefault="00A65CBE" w:rsidP="002F17D7">
            <w:pPr>
              <w:jc w:val="center"/>
              <w:rPr>
                <w:color w:val="000000"/>
                <w:sz w:val="27"/>
                <w:szCs w:val="27"/>
              </w:rPr>
            </w:pPr>
            <w:r w:rsidRPr="0075092E">
              <w:rPr>
                <w:color w:val="000000"/>
                <w:sz w:val="27"/>
                <w:szCs w:val="27"/>
              </w:rPr>
              <w:t>5-8</w:t>
            </w:r>
          </w:p>
        </w:tc>
        <w:tc>
          <w:tcPr>
            <w:tcW w:w="1134" w:type="dxa"/>
            <w:shd w:val="clear" w:color="auto" w:fill="auto"/>
            <w:vAlign w:val="center"/>
          </w:tcPr>
          <w:p w14:paraId="2FD4BA62"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0EFF15C0"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№5-8</w:t>
            </w:r>
          </w:p>
        </w:tc>
        <w:tc>
          <w:tcPr>
            <w:tcW w:w="2268" w:type="dxa"/>
            <w:shd w:val="clear" w:color="auto" w:fill="auto"/>
            <w:vAlign w:val="center"/>
          </w:tcPr>
          <w:p w14:paraId="6AF2198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DCECDE3" w14:textId="77777777" w:rsidTr="002F17D7">
        <w:trPr>
          <w:trHeight w:val="149"/>
        </w:trPr>
        <w:tc>
          <w:tcPr>
            <w:tcW w:w="1101" w:type="dxa"/>
            <w:shd w:val="clear" w:color="auto" w:fill="auto"/>
            <w:vAlign w:val="center"/>
          </w:tcPr>
          <w:p w14:paraId="5E143D78" w14:textId="77777777" w:rsidR="00A65CBE" w:rsidRPr="0075092E" w:rsidRDefault="00A65CBE" w:rsidP="002F17D7">
            <w:pPr>
              <w:jc w:val="center"/>
              <w:rPr>
                <w:color w:val="000000"/>
                <w:sz w:val="27"/>
                <w:szCs w:val="27"/>
              </w:rPr>
            </w:pPr>
            <w:r w:rsidRPr="0075092E">
              <w:rPr>
                <w:color w:val="000000"/>
                <w:sz w:val="27"/>
                <w:szCs w:val="27"/>
              </w:rPr>
              <w:t>5-9</w:t>
            </w:r>
          </w:p>
        </w:tc>
        <w:tc>
          <w:tcPr>
            <w:tcW w:w="1134" w:type="dxa"/>
            <w:shd w:val="clear" w:color="auto" w:fill="auto"/>
            <w:vAlign w:val="center"/>
          </w:tcPr>
          <w:p w14:paraId="49871CC7"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5F67E59E"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№5-9</w:t>
            </w:r>
          </w:p>
        </w:tc>
        <w:tc>
          <w:tcPr>
            <w:tcW w:w="2268" w:type="dxa"/>
            <w:shd w:val="clear" w:color="auto" w:fill="auto"/>
            <w:vAlign w:val="center"/>
          </w:tcPr>
          <w:p w14:paraId="2FE0CABF"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32CFC5C" w14:textId="77777777" w:rsidTr="002F17D7">
        <w:trPr>
          <w:trHeight w:val="149"/>
        </w:trPr>
        <w:tc>
          <w:tcPr>
            <w:tcW w:w="1101" w:type="dxa"/>
            <w:shd w:val="clear" w:color="auto" w:fill="auto"/>
            <w:vAlign w:val="center"/>
          </w:tcPr>
          <w:p w14:paraId="61BD68C3" w14:textId="77777777" w:rsidR="00A65CBE" w:rsidRPr="0075092E" w:rsidRDefault="00A65CBE" w:rsidP="002F17D7">
            <w:pPr>
              <w:jc w:val="center"/>
              <w:rPr>
                <w:color w:val="000000"/>
                <w:sz w:val="27"/>
                <w:szCs w:val="27"/>
              </w:rPr>
            </w:pPr>
            <w:r w:rsidRPr="0075092E">
              <w:rPr>
                <w:color w:val="000000"/>
                <w:sz w:val="27"/>
                <w:szCs w:val="27"/>
              </w:rPr>
              <w:t>5-10</w:t>
            </w:r>
          </w:p>
        </w:tc>
        <w:tc>
          <w:tcPr>
            <w:tcW w:w="1134" w:type="dxa"/>
            <w:shd w:val="clear" w:color="auto" w:fill="auto"/>
            <w:vAlign w:val="center"/>
          </w:tcPr>
          <w:p w14:paraId="3A68DEE0" w14:textId="77777777" w:rsidR="00A65CBE" w:rsidRPr="0075092E" w:rsidRDefault="00A65CBE" w:rsidP="002F17D7">
            <w:pPr>
              <w:jc w:val="center"/>
              <w:rPr>
                <w:color w:val="000000"/>
                <w:sz w:val="27"/>
                <w:szCs w:val="27"/>
              </w:rPr>
            </w:pPr>
            <w:r w:rsidRPr="0075092E">
              <w:rPr>
                <w:color w:val="000000"/>
                <w:sz w:val="27"/>
                <w:szCs w:val="27"/>
              </w:rPr>
              <w:t>Р2</w:t>
            </w:r>
          </w:p>
        </w:tc>
        <w:tc>
          <w:tcPr>
            <w:tcW w:w="5386" w:type="dxa"/>
            <w:shd w:val="clear" w:color="auto" w:fill="auto"/>
            <w:vAlign w:val="center"/>
          </w:tcPr>
          <w:p w14:paraId="643B0FA3" w14:textId="77777777" w:rsidR="00A65CBE" w:rsidRPr="0075092E" w:rsidRDefault="00A65CBE" w:rsidP="002F17D7">
            <w:pPr>
              <w:rPr>
                <w:color w:val="000000"/>
                <w:sz w:val="27"/>
                <w:szCs w:val="27"/>
              </w:rPr>
            </w:pPr>
            <w:r w:rsidRPr="0075092E">
              <w:rPr>
                <w:color w:val="000000"/>
                <w:sz w:val="27"/>
                <w:szCs w:val="27"/>
              </w:rPr>
              <w:t>Зона рекреационного назначения (Р2) №5-10</w:t>
            </w:r>
          </w:p>
        </w:tc>
        <w:tc>
          <w:tcPr>
            <w:tcW w:w="2268" w:type="dxa"/>
            <w:shd w:val="clear" w:color="auto" w:fill="auto"/>
            <w:vAlign w:val="center"/>
          </w:tcPr>
          <w:p w14:paraId="48D3DF5E"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C06C6DB" w14:textId="77777777" w:rsidTr="002F17D7">
        <w:trPr>
          <w:trHeight w:val="149"/>
        </w:trPr>
        <w:tc>
          <w:tcPr>
            <w:tcW w:w="1101" w:type="dxa"/>
            <w:shd w:val="clear" w:color="auto" w:fill="auto"/>
            <w:vAlign w:val="center"/>
          </w:tcPr>
          <w:p w14:paraId="6FD9F56A" w14:textId="77777777" w:rsidR="00A65CBE" w:rsidRPr="0075092E" w:rsidRDefault="00A65CBE" w:rsidP="002F17D7">
            <w:pPr>
              <w:jc w:val="center"/>
              <w:rPr>
                <w:color w:val="000000"/>
                <w:sz w:val="27"/>
                <w:szCs w:val="27"/>
              </w:rPr>
            </w:pPr>
            <w:r w:rsidRPr="0075092E">
              <w:rPr>
                <w:color w:val="000000"/>
                <w:sz w:val="27"/>
                <w:szCs w:val="27"/>
              </w:rPr>
              <w:t>5-11</w:t>
            </w:r>
          </w:p>
        </w:tc>
        <w:tc>
          <w:tcPr>
            <w:tcW w:w="1134" w:type="dxa"/>
            <w:shd w:val="clear" w:color="auto" w:fill="auto"/>
            <w:vAlign w:val="center"/>
          </w:tcPr>
          <w:p w14:paraId="17A8D2DB" w14:textId="77777777" w:rsidR="00A65CBE" w:rsidRPr="0075092E" w:rsidRDefault="00A65CBE" w:rsidP="002F17D7">
            <w:pPr>
              <w:jc w:val="center"/>
              <w:rPr>
                <w:color w:val="000000"/>
                <w:sz w:val="27"/>
                <w:szCs w:val="27"/>
              </w:rPr>
            </w:pPr>
            <w:r w:rsidRPr="0075092E">
              <w:rPr>
                <w:color w:val="000000"/>
                <w:sz w:val="27"/>
                <w:szCs w:val="27"/>
              </w:rPr>
              <w:t>СН2</w:t>
            </w:r>
          </w:p>
        </w:tc>
        <w:tc>
          <w:tcPr>
            <w:tcW w:w="5386" w:type="dxa"/>
            <w:shd w:val="clear" w:color="auto" w:fill="auto"/>
            <w:vAlign w:val="center"/>
          </w:tcPr>
          <w:p w14:paraId="42ADE2F7" w14:textId="77777777" w:rsidR="00A65CBE" w:rsidRPr="0075092E" w:rsidRDefault="00A65CBE" w:rsidP="002F17D7">
            <w:pPr>
              <w:rPr>
                <w:color w:val="000000"/>
                <w:sz w:val="27"/>
                <w:szCs w:val="27"/>
              </w:rPr>
            </w:pPr>
            <w:r w:rsidRPr="0075092E">
              <w:rPr>
                <w:color w:val="000000"/>
                <w:sz w:val="27"/>
                <w:szCs w:val="27"/>
              </w:rPr>
              <w:t>Зона обращения с отходами (СН2) №5-11</w:t>
            </w:r>
          </w:p>
        </w:tc>
        <w:tc>
          <w:tcPr>
            <w:tcW w:w="2268" w:type="dxa"/>
            <w:shd w:val="clear" w:color="auto" w:fill="auto"/>
            <w:vAlign w:val="center"/>
          </w:tcPr>
          <w:p w14:paraId="23E8FB8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7260794" w14:textId="77777777" w:rsidTr="002F17D7">
        <w:trPr>
          <w:trHeight w:val="149"/>
        </w:trPr>
        <w:tc>
          <w:tcPr>
            <w:tcW w:w="1101" w:type="dxa"/>
            <w:shd w:val="clear" w:color="auto" w:fill="auto"/>
            <w:vAlign w:val="center"/>
          </w:tcPr>
          <w:p w14:paraId="6B07A4B6" w14:textId="77777777" w:rsidR="00A65CBE" w:rsidRPr="0075092E" w:rsidRDefault="00A65CBE" w:rsidP="002F17D7">
            <w:pPr>
              <w:jc w:val="center"/>
              <w:rPr>
                <w:color w:val="000000"/>
                <w:sz w:val="27"/>
                <w:szCs w:val="27"/>
              </w:rPr>
            </w:pPr>
            <w:r w:rsidRPr="0075092E">
              <w:rPr>
                <w:color w:val="000000"/>
                <w:sz w:val="27"/>
                <w:szCs w:val="27"/>
              </w:rPr>
              <w:t>5-12</w:t>
            </w:r>
          </w:p>
        </w:tc>
        <w:tc>
          <w:tcPr>
            <w:tcW w:w="1134" w:type="dxa"/>
            <w:shd w:val="clear" w:color="auto" w:fill="auto"/>
            <w:vAlign w:val="center"/>
          </w:tcPr>
          <w:p w14:paraId="1F46BC33" w14:textId="77777777" w:rsidR="00A65CBE" w:rsidRPr="0075092E" w:rsidRDefault="00A65CBE" w:rsidP="002F17D7">
            <w:pPr>
              <w:jc w:val="center"/>
              <w:rPr>
                <w:color w:val="000000"/>
                <w:sz w:val="27"/>
                <w:szCs w:val="27"/>
              </w:rPr>
            </w:pPr>
            <w:r w:rsidRPr="0075092E">
              <w:rPr>
                <w:color w:val="000000"/>
                <w:sz w:val="27"/>
                <w:szCs w:val="27"/>
              </w:rPr>
              <w:t>ОБ</w:t>
            </w:r>
          </w:p>
        </w:tc>
        <w:tc>
          <w:tcPr>
            <w:tcW w:w="5386" w:type="dxa"/>
            <w:shd w:val="clear" w:color="auto" w:fill="auto"/>
            <w:vAlign w:val="center"/>
          </w:tcPr>
          <w:p w14:paraId="77AEC186" w14:textId="77777777" w:rsidR="00A65CBE" w:rsidRPr="0075092E" w:rsidRDefault="00A65CBE" w:rsidP="002F17D7">
            <w:pPr>
              <w:rPr>
                <w:color w:val="000000"/>
                <w:sz w:val="27"/>
                <w:szCs w:val="27"/>
              </w:rPr>
            </w:pPr>
            <w:r w:rsidRPr="0075092E">
              <w:rPr>
                <w:color w:val="000000"/>
                <w:sz w:val="27"/>
                <w:szCs w:val="27"/>
              </w:rPr>
              <w:t>Зона объектов обороны и безопасности (ОБ) №5-12</w:t>
            </w:r>
          </w:p>
        </w:tc>
        <w:tc>
          <w:tcPr>
            <w:tcW w:w="2268" w:type="dxa"/>
            <w:shd w:val="clear" w:color="auto" w:fill="auto"/>
            <w:vAlign w:val="center"/>
          </w:tcPr>
          <w:p w14:paraId="06431916"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3F801431" w14:textId="77777777" w:rsidTr="002F17D7">
        <w:trPr>
          <w:trHeight w:val="149"/>
        </w:trPr>
        <w:tc>
          <w:tcPr>
            <w:tcW w:w="1101" w:type="dxa"/>
            <w:shd w:val="clear" w:color="auto" w:fill="auto"/>
            <w:vAlign w:val="center"/>
          </w:tcPr>
          <w:p w14:paraId="68FDA782" w14:textId="77777777" w:rsidR="00A65CBE" w:rsidRPr="0075092E" w:rsidRDefault="00A65CBE" w:rsidP="002F17D7">
            <w:pPr>
              <w:jc w:val="center"/>
              <w:rPr>
                <w:color w:val="000000"/>
                <w:sz w:val="27"/>
                <w:szCs w:val="27"/>
              </w:rPr>
            </w:pPr>
            <w:r w:rsidRPr="0075092E">
              <w:rPr>
                <w:color w:val="000000"/>
                <w:sz w:val="27"/>
                <w:szCs w:val="27"/>
              </w:rPr>
              <w:t>6-1</w:t>
            </w:r>
          </w:p>
        </w:tc>
        <w:tc>
          <w:tcPr>
            <w:tcW w:w="1134" w:type="dxa"/>
            <w:shd w:val="clear" w:color="auto" w:fill="auto"/>
            <w:vAlign w:val="center"/>
          </w:tcPr>
          <w:p w14:paraId="661011E6"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118B7F12"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№6-1</w:t>
            </w:r>
          </w:p>
        </w:tc>
        <w:tc>
          <w:tcPr>
            <w:tcW w:w="2268" w:type="dxa"/>
            <w:shd w:val="clear" w:color="auto" w:fill="auto"/>
            <w:vAlign w:val="center"/>
          </w:tcPr>
          <w:p w14:paraId="2F969933"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96FCAFF" w14:textId="77777777" w:rsidTr="002F17D7">
        <w:trPr>
          <w:trHeight w:val="149"/>
        </w:trPr>
        <w:tc>
          <w:tcPr>
            <w:tcW w:w="1101" w:type="dxa"/>
            <w:shd w:val="clear" w:color="auto" w:fill="auto"/>
            <w:vAlign w:val="center"/>
          </w:tcPr>
          <w:p w14:paraId="2F936D66" w14:textId="77777777" w:rsidR="00A65CBE" w:rsidRPr="0075092E" w:rsidRDefault="00A65CBE" w:rsidP="002F17D7">
            <w:pPr>
              <w:jc w:val="center"/>
              <w:rPr>
                <w:color w:val="000000"/>
                <w:sz w:val="27"/>
                <w:szCs w:val="27"/>
              </w:rPr>
            </w:pPr>
            <w:r w:rsidRPr="0075092E">
              <w:rPr>
                <w:color w:val="000000"/>
                <w:sz w:val="27"/>
                <w:szCs w:val="27"/>
              </w:rPr>
              <w:t>6-2</w:t>
            </w:r>
          </w:p>
        </w:tc>
        <w:tc>
          <w:tcPr>
            <w:tcW w:w="1134" w:type="dxa"/>
            <w:shd w:val="clear" w:color="auto" w:fill="auto"/>
            <w:vAlign w:val="center"/>
          </w:tcPr>
          <w:p w14:paraId="45D8B47A"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25907EAB"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№6-2</w:t>
            </w:r>
          </w:p>
        </w:tc>
        <w:tc>
          <w:tcPr>
            <w:tcW w:w="2268" w:type="dxa"/>
            <w:shd w:val="clear" w:color="auto" w:fill="auto"/>
            <w:vAlign w:val="center"/>
          </w:tcPr>
          <w:p w14:paraId="33583180"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B924975" w14:textId="77777777" w:rsidTr="002F17D7">
        <w:trPr>
          <w:trHeight w:val="149"/>
        </w:trPr>
        <w:tc>
          <w:tcPr>
            <w:tcW w:w="1101" w:type="dxa"/>
            <w:shd w:val="clear" w:color="auto" w:fill="auto"/>
            <w:vAlign w:val="center"/>
          </w:tcPr>
          <w:p w14:paraId="30CB8E20" w14:textId="77777777" w:rsidR="00A65CBE" w:rsidRPr="0075092E" w:rsidRDefault="00A65CBE" w:rsidP="002F17D7">
            <w:pPr>
              <w:jc w:val="center"/>
              <w:rPr>
                <w:color w:val="000000"/>
                <w:sz w:val="27"/>
                <w:szCs w:val="27"/>
              </w:rPr>
            </w:pPr>
            <w:r w:rsidRPr="0075092E">
              <w:rPr>
                <w:color w:val="000000"/>
                <w:sz w:val="27"/>
                <w:szCs w:val="27"/>
              </w:rPr>
              <w:t>6-3</w:t>
            </w:r>
          </w:p>
        </w:tc>
        <w:tc>
          <w:tcPr>
            <w:tcW w:w="1134" w:type="dxa"/>
            <w:shd w:val="clear" w:color="auto" w:fill="auto"/>
            <w:vAlign w:val="center"/>
          </w:tcPr>
          <w:p w14:paraId="0C183446" w14:textId="77777777" w:rsidR="00A65CBE" w:rsidRPr="0075092E" w:rsidRDefault="00A65CBE" w:rsidP="002F17D7">
            <w:pPr>
              <w:jc w:val="center"/>
              <w:rPr>
                <w:color w:val="000000"/>
                <w:sz w:val="27"/>
                <w:szCs w:val="27"/>
              </w:rPr>
            </w:pPr>
            <w:r w:rsidRPr="0075092E">
              <w:rPr>
                <w:color w:val="000000"/>
                <w:sz w:val="27"/>
                <w:szCs w:val="27"/>
              </w:rPr>
              <w:t>П1</w:t>
            </w:r>
          </w:p>
        </w:tc>
        <w:tc>
          <w:tcPr>
            <w:tcW w:w="5386" w:type="dxa"/>
            <w:shd w:val="clear" w:color="auto" w:fill="auto"/>
            <w:vAlign w:val="center"/>
          </w:tcPr>
          <w:p w14:paraId="179A2252"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классов опасности (П1) №6-3</w:t>
            </w:r>
          </w:p>
        </w:tc>
        <w:tc>
          <w:tcPr>
            <w:tcW w:w="2268" w:type="dxa"/>
            <w:shd w:val="clear" w:color="auto" w:fill="auto"/>
            <w:vAlign w:val="center"/>
          </w:tcPr>
          <w:p w14:paraId="0F2362CF"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DFD65AC" w14:textId="77777777" w:rsidTr="002F17D7">
        <w:trPr>
          <w:trHeight w:val="149"/>
        </w:trPr>
        <w:tc>
          <w:tcPr>
            <w:tcW w:w="1101" w:type="dxa"/>
            <w:shd w:val="clear" w:color="auto" w:fill="auto"/>
            <w:vAlign w:val="center"/>
          </w:tcPr>
          <w:p w14:paraId="1618F86E" w14:textId="77777777" w:rsidR="00A65CBE" w:rsidRPr="0075092E" w:rsidRDefault="00A65CBE" w:rsidP="002F17D7">
            <w:pPr>
              <w:jc w:val="center"/>
              <w:rPr>
                <w:color w:val="000000"/>
                <w:sz w:val="27"/>
                <w:szCs w:val="27"/>
              </w:rPr>
            </w:pPr>
            <w:r w:rsidRPr="0075092E">
              <w:rPr>
                <w:color w:val="000000"/>
                <w:sz w:val="27"/>
                <w:szCs w:val="27"/>
              </w:rPr>
              <w:t>6-4</w:t>
            </w:r>
          </w:p>
        </w:tc>
        <w:tc>
          <w:tcPr>
            <w:tcW w:w="1134" w:type="dxa"/>
            <w:shd w:val="clear" w:color="auto" w:fill="auto"/>
            <w:vAlign w:val="center"/>
          </w:tcPr>
          <w:p w14:paraId="56FF4F27" w14:textId="77777777" w:rsidR="00A65CBE" w:rsidRPr="0075092E" w:rsidRDefault="00A65CBE" w:rsidP="002F17D7">
            <w:pPr>
              <w:jc w:val="center"/>
              <w:rPr>
                <w:color w:val="000000"/>
                <w:sz w:val="27"/>
                <w:szCs w:val="27"/>
              </w:rPr>
            </w:pPr>
            <w:r w:rsidRPr="0075092E">
              <w:rPr>
                <w:color w:val="000000"/>
                <w:sz w:val="27"/>
                <w:szCs w:val="27"/>
              </w:rPr>
              <w:t>П2</w:t>
            </w:r>
          </w:p>
        </w:tc>
        <w:tc>
          <w:tcPr>
            <w:tcW w:w="5386" w:type="dxa"/>
            <w:shd w:val="clear" w:color="auto" w:fill="auto"/>
            <w:vAlign w:val="center"/>
          </w:tcPr>
          <w:p w14:paraId="1B8C780B"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класса опасности (П2) №6-4</w:t>
            </w:r>
          </w:p>
        </w:tc>
        <w:tc>
          <w:tcPr>
            <w:tcW w:w="2268" w:type="dxa"/>
            <w:shd w:val="clear" w:color="auto" w:fill="auto"/>
            <w:vAlign w:val="center"/>
          </w:tcPr>
          <w:p w14:paraId="76E5EE8C"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6208E5A" w14:textId="77777777" w:rsidTr="002F17D7">
        <w:trPr>
          <w:trHeight w:val="149"/>
        </w:trPr>
        <w:tc>
          <w:tcPr>
            <w:tcW w:w="1101" w:type="dxa"/>
            <w:shd w:val="clear" w:color="auto" w:fill="auto"/>
            <w:vAlign w:val="center"/>
          </w:tcPr>
          <w:p w14:paraId="2D325838" w14:textId="77777777" w:rsidR="00A65CBE" w:rsidRPr="0075092E" w:rsidRDefault="00A65CBE" w:rsidP="002F17D7">
            <w:pPr>
              <w:jc w:val="center"/>
              <w:rPr>
                <w:color w:val="000000"/>
                <w:sz w:val="27"/>
                <w:szCs w:val="27"/>
              </w:rPr>
            </w:pPr>
            <w:r w:rsidRPr="0075092E">
              <w:rPr>
                <w:color w:val="000000"/>
                <w:sz w:val="27"/>
                <w:szCs w:val="27"/>
              </w:rPr>
              <w:t>6-5</w:t>
            </w:r>
          </w:p>
        </w:tc>
        <w:tc>
          <w:tcPr>
            <w:tcW w:w="1134" w:type="dxa"/>
            <w:shd w:val="clear" w:color="auto" w:fill="auto"/>
            <w:vAlign w:val="center"/>
          </w:tcPr>
          <w:p w14:paraId="7F6F22FF"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659E9BDA"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№6-5</w:t>
            </w:r>
          </w:p>
        </w:tc>
        <w:tc>
          <w:tcPr>
            <w:tcW w:w="2268" w:type="dxa"/>
            <w:shd w:val="clear" w:color="auto" w:fill="auto"/>
            <w:vAlign w:val="center"/>
          </w:tcPr>
          <w:p w14:paraId="10CDE6E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094E340D" w14:textId="77777777" w:rsidTr="002F17D7">
        <w:trPr>
          <w:trHeight w:val="149"/>
        </w:trPr>
        <w:tc>
          <w:tcPr>
            <w:tcW w:w="1101" w:type="dxa"/>
            <w:shd w:val="clear" w:color="auto" w:fill="auto"/>
            <w:vAlign w:val="center"/>
          </w:tcPr>
          <w:p w14:paraId="6A01E963" w14:textId="77777777" w:rsidR="00A65CBE" w:rsidRPr="0075092E" w:rsidRDefault="00A65CBE" w:rsidP="002F17D7">
            <w:pPr>
              <w:jc w:val="center"/>
              <w:rPr>
                <w:color w:val="000000"/>
                <w:sz w:val="27"/>
                <w:szCs w:val="27"/>
              </w:rPr>
            </w:pPr>
            <w:r w:rsidRPr="0075092E">
              <w:rPr>
                <w:color w:val="000000"/>
                <w:sz w:val="27"/>
                <w:szCs w:val="27"/>
              </w:rPr>
              <w:t>6-6</w:t>
            </w:r>
          </w:p>
        </w:tc>
        <w:tc>
          <w:tcPr>
            <w:tcW w:w="1134" w:type="dxa"/>
            <w:shd w:val="clear" w:color="auto" w:fill="auto"/>
            <w:vAlign w:val="center"/>
          </w:tcPr>
          <w:p w14:paraId="66635ADF" w14:textId="77777777" w:rsidR="00A65CBE" w:rsidRPr="0075092E" w:rsidRDefault="00A65CBE" w:rsidP="002F17D7">
            <w:pPr>
              <w:jc w:val="center"/>
              <w:rPr>
                <w:color w:val="000000"/>
                <w:sz w:val="27"/>
                <w:szCs w:val="27"/>
              </w:rPr>
            </w:pPr>
            <w:r w:rsidRPr="0075092E">
              <w:rPr>
                <w:color w:val="000000"/>
                <w:sz w:val="27"/>
                <w:szCs w:val="27"/>
              </w:rPr>
              <w:t>П4</w:t>
            </w:r>
          </w:p>
        </w:tc>
        <w:tc>
          <w:tcPr>
            <w:tcW w:w="5386" w:type="dxa"/>
            <w:shd w:val="clear" w:color="auto" w:fill="auto"/>
            <w:vAlign w:val="center"/>
          </w:tcPr>
          <w:p w14:paraId="0CA20A09" w14:textId="77777777" w:rsidR="00A65CBE" w:rsidRPr="0075092E" w:rsidRDefault="00A65CBE" w:rsidP="002F17D7">
            <w:pPr>
              <w:rPr>
                <w:color w:val="000000"/>
                <w:sz w:val="27"/>
                <w:szCs w:val="27"/>
              </w:rPr>
            </w:pPr>
            <w:r w:rsidRPr="0075092E">
              <w:rPr>
                <w:color w:val="000000"/>
                <w:sz w:val="27"/>
                <w:szCs w:val="27"/>
              </w:rPr>
              <w:t xml:space="preserve">Зона производственных и складских объектов </w:t>
            </w:r>
            <w:r w:rsidRPr="0075092E">
              <w:rPr>
                <w:color w:val="000000"/>
                <w:sz w:val="27"/>
                <w:szCs w:val="27"/>
                <w:lang w:val="en-US"/>
              </w:rPr>
              <w:t>V</w:t>
            </w:r>
            <w:r w:rsidRPr="0075092E">
              <w:rPr>
                <w:color w:val="000000"/>
                <w:sz w:val="27"/>
                <w:szCs w:val="27"/>
              </w:rPr>
              <w:t xml:space="preserve"> класса опасности (П4) №6-6</w:t>
            </w:r>
          </w:p>
        </w:tc>
        <w:tc>
          <w:tcPr>
            <w:tcW w:w="2268" w:type="dxa"/>
            <w:shd w:val="clear" w:color="auto" w:fill="auto"/>
            <w:vAlign w:val="center"/>
          </w:tcPr>
          <w:p w14:paraId="3F67B9C3"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45195F58" w14:textId="77777777" w:rsidTr="002F17D7">
        <w:trPr>
          <w:trHeight w:val="149"/>
        </w:trPr>
        <w:tc>
          <w:tcPr>
            <w:tcW w:w="1101" w:type="dxa"/>
            <w:shd w:val="clear" w:color="auto" w:fill="auto"/>
            <w:vAlign w:val="center"/>
          </w:tcPr>
          <w:p w14:paraId="182F91C5" w14:textId="77777777" w:rsidR="00A65CBE" w:rsidRPr="0075092E" w:rsidRDefault="00A65CBE" w:rsidP="002F17D7">
            <w:pPr>
              <w:jc w:val="center"/>
              <w:rPr>
                <w:color w:val="000000"/>
                <w:sz w:val="27"/>
                <w:szCs w:val="27"/>
              </w:rPr>
            </w:pPr>
            <w:r w:rsidRPr="0075092E">
              <w:rPr>
                <w:color w:val="000000"/>
                <w:sz w:val="27"/>
                <w:szCs w:val="27"/>
              </w:rPr>
              <w:t>6-7</w:t>
            </w:r>
          </w:p>
        </w:tc>
        <w:tc>
          <w:tcPr>
            <w:tcW w:w="1134" w:type="dxa"/>
            <w:shd w:val="clear" w:color="auto" w:fill="auto"/>
            <w:vAlign w:val="center"/>
          </w:tcPr>
          <w:p w14:paraId="73F7EB22"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09047CE1"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№6-7</w:t>
            </w:r>
          </w:p>
        </w:tc>
        <w:tc>
          <w:tcPr>
            <w:tcW w:w="2268" w:type="dxa"/>
            <w:shd w:val="clear" w:color="auto" w:fill="auto"/>
            <w:vAlign w:val="center"/>
          </w:tcPr>
          <w:p w14:paraId="0C376B3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44B5440E" w14:textId="77777777" w:rsidTr="002F17D7">
        <w:trPr>
          <w:trHeight w:val="149"/>
        </w:trPr>
        <w:tc>
          <w:tcPr>
            <w:tcW w:w="1101" w:type="dxa"/>
            <w:shd w:val="clear" w:color="auto" w:fill="auto"/>
            <w:vAlign w:val="center"/>
          </w:tcPr>
          <w:p w14:paraId="796B938C" w14:textId="77777777" w:rsidR="00A65CBE" w:rsidRPr="0075092E" w:rsidRDefault="00A65CBE" w:rsidP="002F17D7">
            <w:pPr>
              <w:jc w:val="center"/>
              <w:rPr>
                <w:color w:val="000000"/>
                <w:sz w:val="27"/>
                <w:szCs w:val="27"/>
              </w:rPr>
            </w:pPr>
            <w:r w:rsidRPr="0075092E">
              <w:rPr>
                <w:color w:val="000000"/>
                <w:sz w:val="27"/>
                <w:szCs w:val="27"/>
              </w:rPr>
              <w:t>6-8</w:t>
            </w:r>
          </w:p>
        </w:tc>
        <w:tc>
          <w:tcPr>
            <w:tcW w:w="1134" w:type="dxa"/>
            <w:shd w:val="clear" w:color="auto" w:fill="auto"/>
            <w:vAlign w:val="center"/>
          </w:tcPr>
          <w:p w14:paraId="2F08673C" w14:textId="77777777" w:rsidR="00A65CBE" w:rsidRPr="0075092E" w:rsidRDefault="00A65CBE" w:rsidP="002F17D7">
            <w:pPr>
              <w:jc w:val="center"/>
              <w:rPr>
                <w:color w:val="000000"/>
                <w:sz w:val="27"/>
                <w:szCs w:val="27"/>
              </w:rPr>
            </w:pPr>
            <w:r w:rsidRPr="0075092E">
              <w:rPr>
                <w:color w:val="000000"/>
                <w:sz w:val="27"/>
                <w:szCs w:val="27"/>
              </w:rPr>
              <w:t>ОБ</w:t>
            </w:r>
          </w:p>
        </w:tc>
        <w:tc>
          <w:tcPr>
            <w:tcW w:w="5386" w:type="dxa"/>
            <w:shd w:val="clear" w:color="auto" w:fill="auto"/>
            <w:vAlign w:val="center"/>
          </w:tcPr>
          <w:p w14:paraId="706D288F" w14:textId="77777777" w:rsidR="00A65CBE" w:rsidRPr="0075092E" w:rsidRDefault="00A65CBE" w:rsidP="002F17D7">
            <w:pPr>
              <w:rPr>
                <w:color w:val="000000"/>
                <w:sz w:val="27"/>
                <w:szCs w:val="27"/>
              </w:rPr>
            </w:pPr>
            <w:r w:rsidRPr="0075092E">
              <w:rPr>
                <w:color w:val="000000"/>
                <w:sz w:val="27"/>
                <w:szCs w:val="27"/>
              </w:rPr>
              <w:t>Зона объектов обороны и безопасности (ОБ) №6-8</w:t>
            </w:r>
          </w:p>
        </w:tc>
        <w:tc>
          <w:tcPr>
            <w:tcW w:w="2268" w:type="dxa"/>
            <w:shd w:val="clear" w:color="auto" w:fill="auto"/>
            <w:vAlign w:val="center"/>
          </w:tcPr>
          <w:p w14:paraId="26B9E5E5"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CBAD03E" w14:textId="77777777" w:rsidTr="002F17D7">
        <w:trPr>
          <w:trHeight w:val="149"/>
        </w:trPr>
        <w:tc>
          <w:tcPr>
            <w:tcW w:w="1101" w:type="dxa"/>
            <w:shd w:val="clear" w:color="auto" w:fill="auto"/>
            <w:vAlign w:val="center"/>
          </w:tcPr>
          <w:p w14:paraId="790099F6" w14:textId="77777777" w:rsidR="00A65CBE" w:rsidRPr="0075092E" w:rsidRDefault="00A65CBE" w:rsidP="002F17D7">
            <w:pPr>
              <w:jc w:val="center"/>
              <w:rPr>
                <w:color w:val="000000"/>
                <w:sz w:val="27"/>
                <w:szCs w:val="27"/>
              </w:rPr>
            </w:pPr>
            <w:r w:rsidRPr="0075092E">
              <w:rPr>
                <w:color w:val="000000"/>
                <w:sz w:val="27"/>
                <w:szCs w:val="27"/>
              </w:rPr>
              <w:t>6-9</w:t>
            </w:r>
          </w:p>
        </w:tc>
        <w:tc>
          <w:tcPr>
            <w:tcW w:w="1134" w:type="dxa"/>
            <w:shd w:val="clear" w:color="auto" w:fill="auto"/>
            <w:vAlign w:val="center"/>
          </w:tcPr>
          <w:p w14:paraId="271F5A25"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78D206F1"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№5-9</w:t>
            </w:r>
          </w:p>
        </w:tc>
        <w:tc>
          <w:tcPr>
            <w:tcW w:w="2268" w:type="dxa"/>
            <w:shd w:val="clear" w:color="auto" w:fill="auto"/>
            <w:vAlign w:val="center"/>
          </w:tcPr>
          <w:p w14:paraId="2C615306"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59020D26" w14:textId="77777777" w:rsidTr="002F17D7">
        <w:trPr>
          <w:trHeight w:val="149"/>
        </w:trPr>
        <w:tc>
          <w:tcPr>
            <w:tcW w:w="1101" w:type="dxa"/>
            <w:shd w:val="clear" w:color="auto" w:fill="auto"/>
            <w:vAlign w:val="center"/>
          </w:tcPr>
          <w:p w14:paraId="15D3A3CE" w14:textId="77777777" w:rsidR="00A65CBE" w:rsidRPr="0075092E" w:rsidRDefault="00A65CBE" w:rsidP="002F17D7">
            <w:pPr>
              <w:jc w:val="center"/>
              <w:rPr>
                <w:color w:val="000000"/>
                <w:sz w:val="27"/>
                <w:szCs w:val="27"/>
              </w:rPr>
            </w:pPr>
            <w:r w:rsidRPr="0075092E">
              <w:rPr>
                <w:color w:val="000000"/>
                <w:sz w:val="27"/>
                <w:szCs w:val="27"/>
              </w:rPr>
              <w:t>7-1</w:t>
            </w:r>
          </w:p>
        </w:tc>
        <w:tc>
          <w:tcPr>
            <w:tcW w:w="1134" w:type="dxa"/>
            <w:shd w:val="clear" w:color="auto" w:fill="auto"/>
            <w:vAlign w:val="center"/>
          </w:tcPr>
          <w:p w14:paraId="733FE209" w14:textId="77777777" w:rsidR="00A65CBE" w:rsidRPr="0075092E" w:rsidRDefault="00A65CBE" w:rsidP="002F17D7">
            <w:pPr>
              <w:jc w:val="center"/>
              <w:rPr>
                <w:color w:val="000000"/>
                <w:sz w:val="27"/>
                <w:szCs w:val="27"/>
              </w:rPr>
            </w:pPr>
            <w:r w:rsidRPr="0075092E">
              <w:rPr>
                <w:color w:val="000000"/>
                <w:sz w:val="27"/>
                <w:szCs w:val="27"/>
              </w:rPr>
              <w:t>ОД</w:t>
            </w:r>
          </w:p>
        </w:tc>
        <w:tc>
          <w:tcPr>
            <w:tcW w:w="5386" w:type="dxa"/>
            <w:shd w:val="clear" w:color="auto" w:fill="auto"/>
            <w:vAlign w:val="center"/>
          </w:tcPr>
          <w:p w14:paraId="74CF690E" w14:textId="77777777" w:rsidR="00A65CBE" w:rsidRPr="0075092E" w:rsidRDefault="00A65CBE" w:rsidP="002F17D7">
            <w:pPr>
              <w:rPr>
                <w:color w:val="000000"/>
                <w:sz w:val="27"/>
                <w:szCs w:val="27"/>
              </w:rPr>
            </w:pPr>
            <w:r w:rsidRPr="0075092E">
              <w:rPr>
                <w:color w:val="000000"/>
                <w:sz w:val="27"/>
                <w:szCs w:val="27"/>
              </w:rPr>
              <w:t>Многофункциональная общественно-деловая зона (ОД) №7-1</w:t>
            </w:r>
          </w:p>
        </w:tc>
        <w:tc>
          <w:tcPr>
            <w:tcW w:w="2268" w:type="dxa"/>
            <w:shd w:val="clear" w:color="auto" w:fill="auto"/>
            <w:vAlign w:val="center"/>
          </w:tcPr>
          <w:p w14:paraId="53FE2C9B"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17FA5BEE" w14:textId="77777777" w:rsidTr="002F17D7">
        <w:trPr>
          <w:trHeight w:val="149"/>
        </w:trPr>
        <w:tc>
          <w:tcPr>
            <w:tcW w:w="1101" w:type="dxa"/>
            <w:shd w:val="clear" w:color="auto" w:fill="auto"/>
            <w:vAlign w:val="center"/>
          </w:tcPr>
          <w:p w14:paraId="3EBF58A6" w14:textId="77777777" w:rsidR="00A65CBE" w:rsidRPr="0075092E" w:rsidRDefault="00A65CBE" w:rsidP="002F17D7">
            <w:pPr>
              <w:jc w:val="center"/>
              <w:rPr>
                <w:color w:val="000000"/>
                <w:sz w:val="27"/>
                <w:szCs w:val="27"/>
              </w:rPr>
            </w:pPr>
            <w:r w:rsidRPr="0075092E">
              <w:rPr>
                <w:color w:val="000000"/>
                <w:sz w:val="27"/>
                <w:szCs w:val="27"/>
              </w:rPr>
              <w:t>7-2</w:t>
            </w:r>
          </w:p>
        </w:tc>
        <w:tc>
          <w:tcPr>
            <w:tcW w:w="1134" w:type="dxa"/>
            <w:shd w:val="clear" w:color="auto" w:fill="auto"/>
            <w:vAlign w:val="center"/>
          </w:tcPr>
          <w:p w14:paraId="4DB8BD15"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433AB43B"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№7-2</w:t>
            </w:r>
          </w:p>
        </w:tc>
        <w:tc>
          <w:tcPr>
            <w:tcW w:w="2268" w:type="dxa"/>
            <w:shd w:val="clear" w:color="auto" w:fill="auto"/>
            <w:vAlign w:val="center"/>
          </w:tcPr>
          <w:p w14:paraId="3E2120F6"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745A142D" w14:textId="77777777" w:rsidTr="002F17D7">
        <w:trPr>
          <w:trHeight w:val="149"/>
        </w:trPr>
        <w:tc>
          <w:tcPr>
            <w:tcW w:w="1101" w:type="dxa"/>
            <w:shd w:val="clear" w:color="auto" w:fill="auto"/>
            <w:vAlign w:val="center"/>
          </w:tcPr>
          <w:p w14:paraId="7AA575C6" w14:textId="77777777" w:rsidR="00A65CBE" w:rsidRPr="0075092E" w:rsidRDefault="00A65CBE" w:rsidP="002F17D7">
            <w:pPr>
              <w:jc w:val="center"/>
              <w:rPr>
                <w:color w:val="000000"/>
                <w:sz w:val="27"/>
                <w:szCs w:val="27"/>
              </w:rPr>
            </w:pPr>
            <w:r w:rsidRPr="0075092E">
              <w:rPr>
                <w:color w:val="000000"/>
                <w:sz w:val="27"/>
                <w:szCs w:val="27"/>
              </w:rPr>
              <w:t>7-3</w:t>
            </w:r>
          </w:p>
        </w:tc>
        <w:tc>
          <w:tcPr>
            <w:tcW w:w="1134" w:type="dxa"/>
            <w:shd w:val="clear" w:color="auto" w:fill="auto"/>
            <w:vAlign w:val="center"/>
          </w:tcPr>
          <w:p w14:paraId="38A4359A"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0EA9146A"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№7-3</w:t>
            </w:r>
          </w:p>
        </w:tc>
        <w:tc>
          <w:tcPr>
            <w:tcW w:w="2268" w:type="dxa"/>
            <w:shd w:val="clear" w:color="auto" w:fill="auto"/>
            <w:vAlign w:val="center"/>
          </w:tcPr>
          <w:p w14:paraId="0780D438"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333460A" w14:textId="77777777" w:rsidTr="002F17D7">
        <w:trPr>
          <w:trHeight w:val="149"/>
        </w:trPr>
        <w:tc>
          <w:tcPr>
            <w:tcW w:w="1101" w:type="dxa"/>
            <w:shd w:val="clear" w:color="auto" w:fill="auto"/>
            <w:vAlign w:val="center"/>
          </w:tcPr>
          <w:p w14:paraId="3EC4E627" w14:textId="77777777" w:rsidR="00A65CBE" w:rsidRPr="0075092E" w:rsidRDefault="00A65CBE" w:rsidP="002F17D7">
            <w:pPr>
              <w:jc w:val="center"/>
              <w:rPr>
                <w:color w:val="000000"/>
                <w:sz w:val="27"/>
                <w:szCs w:val="27"/>
              </w:rPr>
            </w:pPr>
            <w:r w:rsidRPr="0075092E">
              <w:rPr>
                <w:color w:val="000000"/>
                <w:sz w:val="27"/>
                <w:szCs w:val="27"/>
              </w:rPr>
              <w:t>7-4</w:t>
            </w:r>
          </w:p>
        </w:tc>
        <w:tc>
          <w:tcPr>
            <w:tcW w:w="1134" w:type="dxa"/>
            <w:shd w:val="clear" w:color="auto" w:fill="auto"/>
            <w:vAlign w:val="center"/>
          </w:tcPr>
          <w:p w14:paraId="22BE3DE9" w14:textId="77777777" w:rsidR="00A65CBE" w:rsidRPr="0075092E" w:rsidRDefault="00A65CBE" w:rsidP="002F17D7">
            <w:pPr>
              <w:jc w:val="center"/>
              <w:rPr>
                <w:color w:val="000000"/>
                <w:sz w:val="27"/>
                <w:szCs w:val="27"/>
              </w:rPr>
            </w:pPr>
            <w:r w:rsidRPr="0075092E">
              <w:rPr>
                <w:color w:val="000000"/>
                <w:sz w:val="27"/>
                <w:szCs w:val="27"/>
              </w:rPr>
              <w:t>П1</w:t>
            </w:r>
          </w:p>
        </w:tc>
        <w:tc>
          <w:tcPr>
            <w:tcW w:w="5386" w:type="dxa"/>
            <w:shd w:val="clear" w:color="auto" w:fill="auto"/>
            <w:vAlign w:val="center"/>
          </w:tcPr>
          <w:p w14:paraId="7759E204" w14:textId="77777777" w:rsidR="00A65CBE" w:rsidRPr="0075092E" w:rsidRDefault="00A65CBE" w:rsidP="002F17D7">
            <w:pPr>
              <w:rPr>
                <w:color w:val="000000"/>
                <w:sz w:val="27"/>
                <w:szCs w:val="27"/>
              </w:rPr>
            </w:pPr>
            <w:bookmarkStart w:id="71" w:name="_Hlk162600288"/>
            <w:r w:rsidRPr="0075092E">
              <w:rPr>
                <w:color w:val="000000"/>
                <w:sz w:val="27"/>
                <w:szCs w:val="27"/>
              </w:rPr>
              <w:t>Зона производственных и складских объектов I-II классов опасности (П1) №7-4</w:t>
            </w:r>
            <w:bookmarkEnd w:id="71"/>
          </w:p>
        </w:tc>
        <w:tc>
          <w:tcPr>
            <w:tcW w:w="2268" w:type="dxa"/>
            <w:shd w:val="clear" w:color="auto" w:fill="auto"/>
            <w:vAlign w:val="center"/>
          </w:tcPr>
          <w:p w14:paraId="4E40B381"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6C59A276" w14:textId="77777777" w:rsidTr="002F17D7">
        <w:trPr>
          <w:trHeight w:val="149"/>
        </w:trPr>
        <w:tc>
          <w:tcPr>
            <w:tcW w:w="1101" w:type="dxa"/>
            <w:shd w:val="clear" w:color="auto" w:fill="auto"/>
            <w:vAlign w:val="center"/>
          </w:tcPr>
          <w:p w14:paraId="0112AFE0" w14:textId="77777777" w:rsidR="00A65CBE" w:rsidRPr="0075092E" w:rsidRDefault="00A65CBE" w:rsidP="002F17D7">
            <w:pPr>
              <w:jc w:val="center"/>
              <w:rPr>
                <w:color w:val="000000"/>
                <w:sz w:val="27"/>
                <w:szCs w:val="27"/>
                <w:lang w:val="en-US"/>
              </w:rPr>
            </w:pPr>
            <w:r w:rsidRPr="0075092E">
              <w:rPr>
                <w:color w:val="000000"/>
                <w:sz w:val="27"/>
                <w:szCs w:val="27"/>
                <w:lang w:val="en-US"/>
              </w:rPr>
              <w:t>7-5</w:t>
            </w:r>
          </w:p>
        </w:tc>
        <w:tc>
          <w:tcPr>
            <w:tcW w:w="1134" w:type="dxa"/>
            <w:shd w:val="clear" w:color="auto" w:fill="auto"/>
            <w:vAlign w:val="center"/>
          </w:tcPr>
          <w:p w14:paraId="44F1C75E" w14:textId="77777777" w:rsidR="00A65CBE" w:rsidRPr="0075092E" w:rsidRDefault="00A65CBE" w:rsidP="002F17D7">
            <w:pPr>
              <w:jc w:val="center"/>
              <w:rPr>
                <w:color w:val="000000"/>
                <w:sz w:val="27"/>
                <w:szCs w:val="27"/>
              </w:rPr>
            </w:pPr>
            <w:r w:rsidRPr="0075092E">
              <w:rPr>
                <w:color w:val="000000"/>
                <w:sz w:val="27"/>
                <w:szCs w:val="27"/>
              </w:rPr>
              <w:t>П1</w:t>
            </w:r>
          </w:p>
        </w:tc>
        <w:tc>
          <w:tcPr>
            <w:tcW w:w="5386" w:type="dxa"/>
            <w:shd w:val="clear" w:color="auto" w:fill="auto"/>
            <w:vAlign w:val="center"/>
          </w:tcPr>
          <w:p w14:paraId="0A7A3453" w14:textId="77777777" w:rsidR="00A65CBE" w:rsidRPr="0075092E" w:rsidRDefault="00A65CBE" w:rsidP="002F17D7">
            <w:pPr>
              <w:rPr>
                <w:color w:val="000000"/>
                <w:sz w:val="27"/>
                <w:szCs w:val="27"/>
              </w:rPr>
            </w:pPr>
            <w:bookmarkStart w:id="72" w:name="_Hlk162600298"/>
            <w:r w:rsidRPr="0075092E">
              <w:rPr>
                <w:color w:val="000000"/>
                <w:sz w:val="27"/>
                <w:szCs w:val="27"/>
              </w:rPr>
              <w:t xml:space="preserve">Зона производственных и складских </w:t>
            </w:r>
            <w:r w:rsidRPr="0075092E">
              <w:rPr>
                <w:color w:val="000000"/>
                <w:sz w:val="27"/>
                <w:szCs w:val="27"/>
              </w:rPr>
              <w:lastRenderedPageBreak/>
              <w:t>объектов I-II классов опасности (П1) №7-5</w:t>
            </w:r>
            <w:bookmarkEnd w:id="72"/>
          </w:p>
        </w:tc>
        <w:tc>
          <w:tcPr>
            <w:tcW w:w="2268" w:type="dxa"/>
            <w:shd w:val="clear" w:color="auto" w:fill="auto"/>
            <w:vAlign w:val="center"/>
          </w:tcPr>
          <w:p w14:paraId="0D36048F" w14:textId="77777777" w:rsidR="00A65CBE" w:rsidRPr="0075092E" w:rsidRDefault="00A65CBE" w:rsidP="002F17D7">
            <w:pPr>
              <w:rPr>
                <w:color w:val="000000"/>
                <w:sz w:val="27"/>
                <w:szCs w:val="27"/>
              </w:rPr>
            </w:pPr>
            <w:r w:rsidRPr="0075092E">
              <w:rPr>
                <w:color w:val="000000"/>
                <w:sz w:val="27"/>
                <w:szCs w:val="27"/>
              </w:rPr>
              <w:lastRenderedPageBreak/>
              <w:t>г. Нижнекамск</w:t>
            </w:r>
          </w:p>
        </w:tc>
      </w:tr>
      <w:tr w:rsidR="00A65CBE" w:rsidRPr="0075092E" w14:paraId="689ED0B5" w14:textId="77777777" w:rsidTr="002F17D7">
        <w:trPr>
          <w:trHeight w:val="149"/>
        </w:trPr>
        <w:tc>
          <w:tcPr>
            <w:tcW w:w="1101" w:type="dxa"/>
            <w:shd w:val="clear" w:color="auto" w:fill="auto"/>
            <w:vAlign w:val="center"/>
          </w:tcPr>
          <w:p w14:paraId="45BA71C4" w14:textId="77777777" w:rsidR="00A65CBE" w:rsidRPr="0075092E" w:rsidRDefault="00A65CBE" w:rsidP="002F17D7">
            <w:pPr>
              <w:jc w:val="center"/>
              <w:rPr>
                <w:color w:val="000000"/>
                <w:sz w:val="27"/>
                <w:szCs w:val="27"/>
                <w:lang w:val="en-US"/>
              </w:rPr>
            </w:pPr>
            <w:r w:rsidRPr="0075092E">
              <w:rPr>
                <w:color w:val="000000"/>
                <w:sz w:val="27"/>
                <w:szCs w:val="27"/>
              </w:rPr>
              <w:t>7-</w:t>
            </w:r>
            <w:r w:rsidRPr="0075092E">
              <w:rPr>
                <w:color w:val="000000"/>
                <w:sz w:val="27"/>
                <w:szCs w:val="27"/>
                <w:lang w:val="en-US"/>
              </w:rPr>
              <w:t>6</w:t>
            </w:r>
          </w:p>
        </w:tc>
        <w:tc>
          <w:tcPr>
            <w:tcW w:w="1134" w:type="dxa"/>
            <w:shd w:val="clear" w:color="auto" w:fill="auto"/>
            <w:vAlign w:val="center"/>
          </w:tcPr>
          <w:p w14:paraId="1CAB516F" w14:textId="77777777" w:rsidR="00A65CBE" w:rsidRPr="0075092E" w:rsidRDefault="00A65CBE" w:rsidP="002F17D7">
            <w:pPr>
              <w:jc w:val="center"/>
              <w:rPr>
                <w:color w:val="000000"/>
                <w:sz w:val="27"/>
                <w:szCs w:val="27"/>
              </w:rPr>
            </w:pPr>
            <w:r w:rsidRPr="0075092E">
              <w:rPr>
                <w:color w:val="000000"/>
                <w:sz w:val="27"/>
                <w:szCs w:val="27"/>
              </w:rPr>
              <w:t>П2</w:t>
            </w:r>
          </w:p>
        </w:tc>
        <w:tc>
          <w:tcPr>
            <w:tcW w:w="5386" w:type="dxa"/>
            <w:shd w:val="clear" w:color="auto" w:fill="auto"/>
            <w:vAlign w:val="center"/>
          </w:tcPr>
          <w:p w14:paraId="735FD202"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класса опасности (П2) №7-6</w:t>
            </w:r>
          </w:p>
        </w:tc>
        <w:tc>
          <w:tcPr>
            <w:tcW w:w="2268" w:type="dxa"/>
            <w:shd w:val="clear" w:color="auto" w:fill="auto"/>
            <w:vAlign w:val="center"/>
          </w:tcPr>
          <w:p w14:paraId="3E0889E4"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73CD8FB" w14:textId="77777777" w:rsidTr="002F17D7">
        <w:trPr>
          <w:trHeight w:val="149"/>
        </w:trPr>
        <w:tc>
          <w:tcPr>
            <w:tcW w:w="1101" w:type="dxa"/>
            <w:shd w:val="clear" w:color="auto" w:fill="auto"/>
            <w:vAlign w:val="center"/>
          </w:tcPr>
          <w:p w14:paraId="2FB9AAA3" w14:textId="77777777" w:rsidR="00A65CBE" w:rsidRPr="0075092E" w:rsidRDefault="00A65CBE" w:rsidP="002F17D7">
            <w:pPr>
              <w:jc w:val="center"/>
              <w:rPr>
                <w:color w:val="000000"/>
                <w:sz w:val="27"/>
                <w:szCs w:val="27"/>
                <w:lang w:val="en-US"/>
              </w:rPr>
            </w:pPr>
            <w:r w:rsidRPr="0075092E">
              <w:rPr>
                <w:color w:val="000000"/>
                <w:sz w:val="27"/>
                <w:szCs w:val="27"/>
              </w:rPr>
              <w:t>7-</w:t>
            </w:r>
            <w:r w:rsidRPr="0075092E">
              <w:rPr>
                <w:color w:val="000000"/>
                <w:sz w:val="27"/>
                <w:szCs w:val="27"/>
                <w:lang w:val="en-US"/>
              </w:rPr>
              <w:t>7</w:t>
            </w:r>
          </w:p>
        </w:tc>
        <w:tc>
          <w:tcPr>
            <w:tcW w:w="1134" w:type="dxa"/>
            <w:shd w:val="clear" w:color="auto" w:fill="auto"/>
            <w:vAlign w:val="center"/>
          </w:tcPr>
          <w:p w14:paraId="00D404DD"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60CB3700"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№7-7</w:t>
            </w:r>
          </w:p>
        </w:tc>
        <w:tc>
          <w:tcPr>
            <w:tcW w:w="2268" w:type="dxa"/>
            <w:shd w:val="clear" w:color="auto" w:fill="auto"/>
            <w:vAlign w:val="center"/>
          </w:tcPr>
          <w:p w14:paraId="6F09D4FD"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2A52D59B" w14:textId="77777777" w:rsidTr="002F17D7">
        <w:trPr>
          <w:trHeight w:val="149"/>
        </w:trPr>
        <w:tc>
          <w:tcPr>
            <w:tcW w:w="1101" w:type="dxa"/>
            <w:shd w:val="clear" w:color="auto" w:fill="auto"/>
            <w:vAlign w:val="center"/>
          </w:tcPr>
          <w:p w14:paraId="245D04C1" w14:textId="77777777" w:rsidR="00A65CBE" w:rsidRPr="0075092E" w:rsidRDefault="00A65CBE" w:rsidP="002F17D7">
            <w:pPr>
              <w:jc w:val="center"/>
              <w:rPr>
                <w:color w:val="000000"/>
                <w:sz w:val="27"/>
                <w:szCs w:val="27"/>
                <w:lang w:val="en-US"/>
              </w:rPr>
            </w:pPr>
            <w:r w:rsidRPr="0075092E">
              <w:rPr>
                <w:color w:val="000000"/>
                <w:sz w:val="27"/>
                <w:szCs w:val="27"/>
              </w:rPr>
              <w:t>7-</w:t>
            </w:r>
            <w:r w:rsidRPr="0075092E">
              <w:rPr>
                <w:color w:val="000000"/>
                <w:sz w:val="27"/>
                <w:szCs w:val="27"/>
                <w:lang w:val="en-US"/>
              </w:rPr>
              <w:t>8</w:t>
            </w:r>
          </w:p>
        </w:tc>
        <w:tc>
          <w:tcPr>
            <w:tcW w:w="1134" w:type="dxa"/>
            <w:shd w:val="clear" w:color="auto" w:fill="auto"/>
            <w:vAlign w:val="center"/>
          </w:tcPr>
          <w:p w14:paraId="1F8C2559"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5E819AE0"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№7-8</w:t>
            </w:r>
          </w:p>
        </w:tc>
        <w:tc>
          <w:tcPr>
            <w:tcW w:w="2268" w:type="dxa"/>
            <w:shd w:val="clear" w:color="auto" w:fill="auto"/>
            <w:vAlign w:val="center"/>
          </w:tcPr>
          <w:p w14:paraId="2D1F7185"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1C2A3C7A" w14:textId="77777777" w:rsidTr="002F17D7">
        <w:trPr>
          <w:trHeight w:val="149"/>
        </w:trPr>
        <w:tc>
          <w:tcPr>
            <w:tcW w:w="1101" w:type="dxa"/>
            <w:shd w:val="clear" w:color="auto" w:fill="auto"/>
            <w:vAlign w:val="center"/>
          </w:tcPr>
          <w:p w14:paraId="46D9706D" w14:textId="77777777" w:rsidR="00A65CBE" w:rsidRPr="0075092E" w:rsidRDefault="00A65CBE" w:rsidP="002F17D7">
            <w:pPr>
              <w:jc w:val="center"/>
              <w:rPr>
                <w:color w:val="000000"/>
                <w:sz w:val="27"/>
                <w:szCs w:val="27"/>
                <w:lang w:val="en-US"/>
              </w:rPr>
            </w:pPr>
            <w:r w:rsidRPr="0075092E">
              <w:rPr>
                <w:color w:val="000000"/>
                <w:sz w:val="27"/>
                <w:szCs w:val="27"/>
              </w:rPr>
              <w:t>7-</w:t>
            </w:r>
            <w:r w:rsidRPr="0075092E">
              <w:rPr>
                <w:color w:val="000000"/>
                <w:sz w:val="27"/>
                <w:szCs w:val="27"/>
                <w:lang w:val="en-US"/>
              </w:rPr>
              <w:t>9</w:t>
            </w:r>
          </w:p>
        </w:tc>
        <w:tc>
          <w:tcPr>
            <w:tcW w:w="1134" w:type="dxa"/>
            <w:shd w:val="clear" w:color="auto" w:fill="auto"/>
            <w:vAlign w:val="center"/>
          </w:tcPr>
          <w:p w14:paraId="1EBAECA0" w14:textId="77777777" w:rsidR="00A65CBE" w:rsidRPr="0075092E" w:rsidRDefault="00A65CBE" w:rsidP="002F17D7">
            <w:pPr>
              <w:jc w:val="center"/>
              <w:rPr>
                <w:color w:val="000000"/>
                <w:sz w:val="27"/>
                <w:szCs w:val="27"/>
              </w:rPr>
            </w:pPr>
            <w:r w:rsidRPr="0075092E">
              <w:rPr>
                <w:color w:val="000000"/>
                <w:sz w:val="27"/>
                <w:szCs w:val="27"/>
              </w:rPr>
              <w:t>ОБ</w:t>
            </w:r>
          </w:p>
        </w:tc>
        <w:tc>
          <w:tcPr>
            <w:tcW w:w="5386" w:type="dxa"/>
            <w:shd w:val="clear" w:color="auto" w:fill="auto"/>
            <w:vAlign w:val="center"/>
          </w:tcPr>
          <w:p w14:paraId="0414869A" w14:textId="77777777" w:rsidR="00A65CBE" w:rsidRPr="0075092E" w:rsidRDefault="00A65CBE" w:rsidP="002F17D7">
            <w:pPr>
              <w:rPr>
                <w:color w:val="000000"/>
                <w:sz w:val="27"/>
                <w:szCs w:val="27"/>
              </w:rPr>
            </w:pPr>
            <w:r w:rsidRPr="0075092E">
              <w:rPr>
                <w:color w:val="000000"/>
                <w:sz w:val="27"/>
                <w:szCs w:val="27"/>
              </w:rPr>
              <w:t>Зона объектов обороны и безопасности (ОБ) №7-9</w:t>
            </w:r>
          </w:p>
        </w:tc>
        <w:tc>
          <w:tcPr>
            <w:tcW w:w="2268" w:type="dxa"/>
            <w:shd w:val="clear" w:color="auto" w:fill="auto"/>
            <w:vAlign w:val="center"/>
          </w:tcPr>
          <w:p w14:paraId="227C7892" w14:textId="77777777" w:rsidR="00A65CBE" w:rsidRPr="0075092E" w:rsidRDefault="00A65CBE" w:rsidP="002F17D7">
            <w:pPr>
              <w:rPr>
                <w:color w:val="000000"/>
                <w:sz w:val="27"/>
                <w:szCs w:val="27"/>
              </w:rPr>
            </w:pPr>
            <w:r w:rsidRPr="0075092E">
              <w:rPr>
                <w:color w:val="000000"/>
                <w:sz w:val="27"/>
                <w:szCs w:val="27"/>
              </w:rPr>
              <w:t>г. Нижнекамск</w:t>
            </w:r>
          </w:p>
        </w:tc>
      </w:tr>
      <w:tr w:rsidR="00A65CBE" w:rsidRPr="0075092E" w14:paraId="6BE5C647" w14:textId="77777777" w:rsidTr="002F17D7">
        <w:trPr>
          <w:trHeight w:val="149"/>
        </w:trPr>
        <w:tc>
          <w:tcPr>
            <w:tcW w:w="1101" w:type="dxa"/>
            <w:shd w:val="clear" w:color="auto" w:fill="auto"/>
            <w:vAlign w:val="center"/>
          </w:tcPr>
          <w:p w14:paraId="1B5EDA15" w14:textId="77777777" w:rsidR="00A65CBE" w:rsidRPr="0075092E" w:rsidRDefault="00A65CBE" w:rsidP="002F17D7">
            <w:pPr>
              <w:jc w:val="center"/>
              <w:rPr>
                <w:color w:val="000000"/>
                <w:sz w:val="27"/>
                <w:szCs w:val="27"/>
              </w:rPr>
            </w:pPr>
            <w:r w:rsidRPr="0075092E">
              <w:rPr>
                <w:color w:val="000000"/>
                <w:sz w:val="27"/>
                <w:szCs w:val="27"/>
              </w:rPr>
              <w:t>8-1</w:t>
            </w:r>
          </w:p>
        </w:tc>
        <w:tc>
          <w:tcPr>
            <w:tcW w:w="1134" w:type="dxa"/>
            <w:shd w:val="clear" w:color="auto" w:fill="auto"/>
            <w:vAlign w:val="center"/>
          </w:tcPr>
          <w:p w14:paraId="20E10F3A"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7511F55D"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№8-1</w:t>
            </w:r>
          </w:p>
        </w:tc>
        <w:tc>
          <w:tcPr>
            <w:tcW w:w="2268" w:type="dxa"/>
            <w:shd w:val="clear" w:color="auto" w:fill="auto"/>
            <w:vAlign w:val="center"/>
          </w:tcPr>
          <w:p w14:paraId="4CFEF40F" w14:textId="77777777" w:rsidR="00A65CBE" w:rsidRPr="0075092E" w:rsidRDefault="00A65CBE" w:rsidP="002F17D7">
            <w:pPr>
              <w:rPr>
                <w:color w:val="000000"/>
                <w:sz w:val="27"/>
                <w:szCs w:val="27"/>
              </w:rPr>
            </w:pPr>
            <w:r w:rsidRPr="0075092E">
              <w:rPr>
                <w:color w:val="000000"/>
                <w:sz w:val="27"/>
                <w:szCs w:val="27"/>
              </w:rPr>
              <w:t>д. Дмитриевка</w:t>
            </w:r>
          </w:p>
        </w:tc>
      </w:tr>
      <w:tr w:rsidR="00A65CBE" w:rsidRPr="0075092E" w14:paraId="60E287C4" w14:textId="77777777" w:rsidTr="002F17D7">
        <w:trPr>
          <w:trHeight w:val="149"/>
        </w:trPr>
        <w:tc>
          <w:tcPr>
            <w:tcW w:w="1101" w:type="dxa"/>
            <w:shd w:val="clear" w:color="auto" w:fill="auto"/>
            <w:vAlign w:val="center"/>
          </w:tcPr>
          <w:p w14:paraId="68F48209" w14:textId="77777777" w:rsidR="00A65CBE" w:rsidRPr="0075092E" w:rsidRDefault="00A65CBE" w:rsidP="002F17D7">
            <w:pPr>
              <w:jc w:val="center"/>
              <w:rPr>
                <w:color w:val="000000"/>
                <w:sz w:val="27"/>
                <w:szCs w:val="27"/>
              </w:rPr>
            </w:pPr>
            <w:r w:rsidRPr="0075092E">
              <w:rPr>
                <w:color w:val="000000"/>
                <w:sz w:val="27"/>
                <w:szCs w:val="27"/>
              </w:rPr>
              <w:t>8-2</w:t>
            </w:r>
          </w:p>
        </w:tc>
        <w:tc>
          <w:tcPr>
            <w:tcW w:w="1134" w:type="dxa"/>
            <w:shd w:val="clear" w:color="auto" w:fill="auto"/>
            <w:vAlign w:val="center"/>
          </w:tcPr>
          <w:p w14:paraId="072D7102"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7555161E"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№8-2</w:t>
            </w:r>
          </w:p>
        </w:tc>
        <w:tc>
          <w:tcPr>
            <w:tcW w:w="2268" w:type="dxa"/>
            <w:shd w:val="clear" w:color="auto" w:fill="auto"/>
            <w:vAlign w:val="center"/>
          </w:tcPr>
          <w:p w14:paraId="5C3E662C" w14:textId="77777777" w:rsidR="00A65CBE" w:rsidRPr="0075092E" w:rsidRDefault="00A65CBE" w:rsidP="002F17D7">
            <w:pPr>
              <w:rPr>
                <w:color w:val="000000"/>
                <w:sz w:val="27"/>
                <w:szCs w:val="27"/>
              </w:rPr>
            </w:pPr>
            <w:r w:rsidRPr="0075092E">
              <w:rPr>
                <w:color w:val="000000"/>
                <w:sz w:val="27"/>
                <w:szCs w:val="27"/>
              </w:rPr>
              <w:t>д. Дмитриевка</w:t>
            </w:r>
          </w:p>
        </w:tc>
      </w:tr>
      <w:tr w:rsidR="00A65CBE" w:rsidRPr="0075092E" w14:paraId="41F35D51" w14:textId="77777777" w:rsidTr="002F17D7">
        <w:trPr>
          <w:trHeight w:val="149"/>
        </w:trPr>
        <w:tc>
          <w:tcPr>
            <w:tcW w:w="1101" w:type="dxa"/>
            <w:shd w:val="clear" w:color="auto" w:fill="auto"/>
            <w:vAlign w:val="center"/>
          </w:tcPr>
          <w:p w14:paraId="6D7F459D" w14:textId="77777777" w:rsidR="00A65CBE" w:rsidRPr="0075092E" w:rsidRDefault="00A65CBE" w:rsidP="002F17D7">
            <w:pPr>
              <w:jc w:val="center"/>
              <w:rPr>
                <w:color w:val="000000"/>
                <w:sz w:val="27"/>
                <w:szCs w:val="27"/>
              </w:rPr>
            </w:pPr>
            <w:r w:rsidRPr="0075092E">
              <w:rPr>
                <w:color w:val="000000"/>
                <w:sz w:val="27"/>
                <w:szCs w:val="27"/>
              </w:rPr>
              <w:t>9-1</w:t>
            </w:r>
          </w:p>
        </w:tc>
        <w:tc>
          <w:tcPr>
            <w:tcW w:w="1134" w:type="dxa"/>
            <w:shd w:val="clear" w:color="auto" w:fill="auto"/>
            <w:vAlign w:val="center"/>
          </w:tcPr>
          <w:p w14:paraId="469E88F4"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4AF8C84A"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№9-1</w:t>
            </w:r>
          </w:p>
        </w:tc>
        <w:tc>
          <w:tcPr>
            <w:tcW w:w="2268" w:type="dxa"/>
            <w:shd w:val="clear" w:color="auto" w:fill="auto"/>
            <w:vAlign w:val="center"/>
          </w:tcPr>
          <w:p w14:paraId="45289BF2" w14:textId="77777777" w:rsidR="00A65CBE" w:rsidRPr="0075092E" w:rsidRDefault="00A65CBE" w:rsidP="002F17D7">
            <w:pPr>
              <w:rPr>
                <w:color w:val="000000"/>
                <w:sz w:val="27"/>
                <w:szCs w:val="27"/>
              </w:rPr>
            </w:pPr>
            <w:r w:rsidRPr="0075092E">
              <w:rPr>
                <w:color w:val="000000"/>
                <w:sz w:val="27"/>
                <w:szCs w:val="27"/>
              </w:rPr>
              <w:t>д. Ильинка</w:t>
            </w:r>
          </w:p>
        </w:tc>
      </w:tr>
      <w:tr w:rsidR="00A65CBE" w:rsidRPr="0075092E" w14:paraId="5979946B" w14:textId="77777777" w:rsidTr="002F17D7">
        <w:trPr>
          <w:trHeight w:val="149"/>
        </w:trPr>
        <w:tc>
          <w:tcPr>
            <w:tcW w:w="1101" w:type="dxa"/>
            <w:shd w:val="clear" w:color="auto" w:fill="auto"/>
            <w:vAlign w:val="center"/>
          </w:tcPr>
          <w:p w14:paraId="304FD46D" w14:textId="77777777" w:rsidR="00A65CBE" w:rsidRPr="0075092E" w:rsidRDefault="00A65CBE" w:rsidP="002F17D7">
            <w:pPr>
              <w:jc w:val="center"/>
              <w:rPr>
                <w:color w:val="000000"/>
                <w:sz w:val="27"/>
                <w:szCs w:val="27"/>
              </w:rPr>
            </w:pPr>
            <w:r w:rsidRPr="0075092E">
              <w:rPr>
                <w:color w:val="000000"/>
                <w:sz w:val="27"/>
                <w:szCs w:val="27"/>
              </w:rPr>
              <w:t>10-1</w:t>
            </w:r>
          </w:p>
        </w:tc>
        <w:tc>
          <w:tcPr>
            <w:tcW w:w="1134" w:type="dxa"/>
            <w:shd w:val="clear" w:color="auto" w:fill="auto"/>
            <w:vAlign w:val="center"/>
          </w:tcPr>
          <w:p w14:paraId="019537F0" w14:textId="77777777" w:rsidR="00A65CBE" w:rsidRPr="0075092E" w:rsidRDefault="00A65CBE" w:rsidP="002F17D7">
            <w:pPr>
              <w:jc w:val="center"/>
              <w:rPr>
                <w:color w:val="000000"/>
                <w:sz w:val="27"/>
                <w:szCs w:val="27"/>
              </w:rPr>
            </w:pPr>
            <w:r w:rsidRPr="0075092E">
              <w:rPr>
                <w:color w:val="000000"/>
                <w:sz w:val="27"/>
                <w:szCs w:val="27"/>
              </w:rPr>
              <w:t>Ж1</w:t>
            </w:r>
          </w:p>
        </w:tc>
        <w:tc>
          <w:tcPr>
            <w:tcW w:w="5386" w:type="dxa"/>
            <w:shd w:val="clear" w:color="auto" w:fill="auto"/>
            <w:vAlign w:val="center"/>
          </w:tcPr>
          <w:p w14:paraId="548F9999" w14:textId="77777777" w:rsidR="00A65CBE" w:rsidRPr="0075092E" w:rsidRDefault="00A65CBE" w:rsidP="002F17D7">
            <w:pPr>
              <w:rPr>
                <w:color w:val="000000"/>
                <w:sz w:val="27"/>
                <w:szCs w:val="27"/>
              </w:rPr>
            </w:pPr>
            <w:r w:rsidRPr="0075092E">
              <w:rPr>
                <w:color w:val="000000"/>
                <w:sz w:val="27"/>
                <w:szCs w:val="27"/>
              </w:rPr>
              <w:t>Зона индивидуальной жилой застройки (Ж1) №10-1</w:t>
            </w:r>
          </w:p>
        </w:tc>
        <w:tc>
          <w:tcPr>
            <w:tcW w:w="2268" w:type="dxa"/>
            <w:shd w:val="clear" w:color="auto" w:fill="auto"/>
            <w:vAlign w:val="center"/>
          </w:tcPr>
          <w:p w14:paraId="24047141" w14:textId="77777777" w:rsidR="00A65CBE" w:rsidRPr="0075092E" w:rsidRDefault="00A65CBE" w:rsidP="002F17D7">
            <w:pPr>
              <w:rPr>
                <w:color w:val="000000"/>
                <w:sz w:val="27"/>
                <w:szCs w:val="27"/>
              </w:rPr>
            </w:pPr>
            <w:r w:rsidRPr="0075092E">
              <w:rPr>
                <w:color w:val="000000"/>
                <w:sz w:val="27"/>
                <w:szCs w:val="27"/>
              </w:rPr>
              <w:t>п. Биклянское Лесничество</w:t>
            </w:r>
          </w:p>
        </w:tc>
      </w:tr>
      <w:tr w:rsidR="00A65CBE" w:rsidRPr="0075092E" w14:paraId="3D1A766B" w14:textId="77777777" w:rsidTr="002F17D7">
        <w:trPr>
          <w:trHeight w:val="149"/>
        </w:trPr>
        <w:tc>
          <w:tcPr>
            <w:tcW w:w="1101" w:type="dxa"/>
            <w:shd w:val="clear" w:color="auto" w:fill="auto"/>
            <w:vAlign w:val="center"/>
          </w:tcPr>
          <w:p w14:paraId="283FA37D" w14:textId="77777777" w:rsidR="00A65CBE" w:rsidRPr="0075092E" w:rsidRDefault="00A65CBE" w:rsidP="002F17D7">
            <w:pPr>
              <w:jc w:val="center"/>
              <w:rPr>
                <w:color w:val="000000"/>
                <w:sz w:val="27"/>
                <w:szCs w:val="27"/>
              </w:rPr>
            </w:pPr>
            <w:r w:rsidRPr="0075092E">
              <w:rPr>
                <w:color w:val="000000"/>
                <w:sz w:val="27"/>
                <w:szCs w:val="27"/>
              </w:rPr>
              <w:t>11-1</w:t>
            </w:r>
          </w:p>
        </w:tc>
        <w:tc>
          <w:tcPr>
            <w:tcW w:w="1134" w:type="dxa"/>
            <w:shd w:val="clear" w:color="auto" w:fill="auto"/>
            <w:vAlign w:val="center"/>
          </w:tcPr>
          <w:p w14:paraId="2C6FCB5A" w14:textId="77777777" w:rsidR="00A65CBE" w:rsidRPr="0075092E" w:rsidRDefault="00A65CBE" w:rsidP="002F17D7">
            <w:pPr>
              <w:jc w:val="center"/>
              <w:rPr>
                <w:color w:val="000000"/>
                <w:sz w:val="27"/>
                <w:szCs w:val="27"/>
              </w:rPr>
            </w:pPr>
            <w:r w:rsidRPr="0075092E">
              <w:rPr>
                <w:color w:val="000000"/>
                <w:sz w:val="27"/>
                <w:szCs w:val="27"/>
              </w:rPr>
              <w:t>Т</w:t>
            </w:r>
          </w:p>
        </w:tc>
        <w:tc>
          <w:tcPr>
            <w:tcW w:w="5386" w:type="dxa"/>
            <w:shd w:val="clear" w:color="auto" w:fill="auto"/>
            <w:vAlign w:val="center"/>
          </w:tcPr>
          <w:p w14:paraId="57D90679" w14:textId="77777777" w:rsidR="00A65CBE" w:rsidRPr="0075092E" w:rsidRDefault="00A65CBE" w:rsidP="002F17D7">
            <w:pPr>
              <w:rPr>
                <w:color w:val="000000"/>
                <w:sz w:val="27"/>
                <w:szCs w:val="27"/>
              </w:rPr>
            </w:pPr>
            <w:r w:rsidRPr="0075092E">
              <w:rPr>
                <w:color w:val="000000"/>
                <w:sz w:val="27"/>
                <w:szCs w:val="27"/>
              </w:rPr>
              <w:t>Зона транспортной инфраструктуры (Т) №11-1</w:t>
            </w:r>
          </w:p>
        </w:tc>
        <w:tc>
          <w:tcPr>
            <w:tcW w:w="2268" w:type="dxa"/>
            <w:shd w:val="clear" w:color="auto" w:fill="auto"/>
            <w:vAlign w:val="center"/>
          </w:tcPr>
          <w:p w14:paraId="3BDA3470" w14:textId="77777777" w:rsidR="00A65CBE" w:rsidRPr="0075092E" w:rsidRDefault="00A65CBE" w:rsidP="002F17D7">
            <w:pPr>
              <w:rPr>
                <w:sz w:val="27"/>
                <w:szCs w:val="27"/>
              </w:rPr>
            </w:pPr>
            <w:r w:rsidRPr="0075092E">
              <w:rPr>
                <w:color w:val="000000"/>
                <w:sz w:val="27"/>
                <w:szCs w:val="27"/>
              </w:rPr>
              <w:t>МО «г. Нижнекамск»</w:t>
            </w:r>
          </w:p>
        </w:tc>
      </w:tr>
      <w:tr w:rsidR="00A65CBE" w:rsidRPr="0075092E" w14:paraId="52957319" w14:textId="77777777" w:rsidTr="002F17D7">
        <w:trPr>
          <w:trHeight w:val="149"/>
        </w:trPr>
        <w:tc>
          <w:tcPr>
            <w:tcW w:w="1101" w:type="dxa"/>
            <w:shd w:val="clear" w:color="auto" w:fill="auto"/>
            <w:vAlign w:val="center"/>
          </w:tcPr>
          <w:p w14:paraId="3B3DB685" w14:textId="77777777" w:rsidR="00A65CBE" w:rsidRPr="0075092E" w:rsidRDefault="00A65CBE" w:rsidP="002F17D7">
            <w:pPr>
              <w:jc w:val="center"/>
              <w:rPr>
                <w:color w:val="000000"/>
                <w:sz w:val="27"/>
                <w:szCs w:val="27"/>
              </w:rPr>
            </w:pPr>
            <w:r w:rsidRPr="0075092E">
              <w:rPr>
                <w:color w:val="000000"/>
                <w:sz w:val="27"/>
                <w:szCs w:val="27"/>
              </w:rPr>
              <w:t>11-2</w:t>
            </w:r>
          </w:p>
        </w:tc>
        <w:tc>
          <w:tcPr>
            <w:tcW w:w="1134" w:type="dxa"/>
            <w:shd w:val="clear" w:color="auto" w:fill="auto"/>
            <w:vAlign w:val="center"/>
          </w:tcPr>
          <w:p w14:paraId="498FE961"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30F8F8A5"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№11-2</w:t>
            </w:r>
          </w:p>
        </w:tc>
        <w:tc>
          <w:tcPr>
            <w:tcW w:w="2268" w:type="dxa"/>
            <w:shd w:val="clear" w:color="auto" w:fill="auto"/>
            <w:vAlign w:val="center"/>
          </w:tcPr>
          <w:p w14:paraId="5A679394"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0F3EDCE4" w14:textId="77777777" w:rsidTr="002F17D7">
        <w:trPr>
          <w:trHeight w:val="149"/>
        </w:trPr>
        <w:tc>
          <w:tcPr>
            <w:tcW w:w="1101" w:type="dxa"/>
            <w:shd w:val="clear" w:color="auto" w:fill="auto"/>
            <w:vAlign w:val="center"/>
          </w:tcPr>
          <w:p w14:paraId="4A6D7A38" w14:textId="77777777" w:rsidR="00A65CBE" w:rsidRPr="0075092E" w:rsidRDefault="00A65CBE" w:rsidP="002F17D7">
            <w:pPr>
              <w:jc w:val="center"/>
              <w:rPr>
                <w:color w:val="000000"/>
                <w:sz w:val="27"/>
                <w:szCs w:val="27"/>
              </w:rPr>
            </w:pPr>
            <w:r w:rsidRPr="0075092E">
              <w:rPr>
                <w:color w:val="000000"/>
                <w:sz w:val="27"/>
                <w:szCs w:val="27"/>
              </w:rPr>
              <w:t>11-3</w:t>
            </w:r>
          </w:p>
        </w:tc>
        <w:tc>
          <w:tcPr>
            <w:tcW w:w="1134" w:type="dxa"/>
            <w:shd w:val="clear" w:color="auto" w:fill="auto"/>
            <w:vAlign w:val="center"/>
          </w:tcPr>
          <w:p w14:paraId="64F6A503" w14:textId="77777777" w:rsidR="00A65CBE" w:rsidRPr="0075092E" w:rsidRDefault="00A65CBE" w:rsidP="002F17D7">
            <w:pPr>
              <w:jc w:val="center"/>
              <w:rPr>
                <w:color w:val="000000"/>
                <w:sz w:val="27"/>
                <w:szCs w:val="27"/>
              </w:rPr>
            </w:pPr>
            <w:r w:rsidRPr="0075092E">
              <w:rPr>
                <w:color w:val="000000"/>
                <w:sz w:val="27"/>
                <w:szCs w:val="27"/>
              </w:rPr>
              <w:t>И</w:t>
            </w:r>
          </w:p>
        </w:tc>
        <w:tc>
          <w:tcPr>
            <w:tcW w:w="5386" w:type="dxa"/>
            <w:shd w:val="clear" w:color="auto" w:fill="auto"/>
            <w:vAlign w:val="center"/>
          </w:tcPr>
          <w:p w14:paraId="652548CB" w14:textId="77777777" w:rsidR="00A65CBE" w:rsidRPr="0075092E" w:rsidRDefault="00A65CBE" w:rsidP="002F17D7">
            <w:pPr>
              <w:rPr>
                <w:color w:val="000000"/>
                <w:sz w:val="27"/>
                <w:szCs w:val="27"/>
              </w:rPr>
            </w:pPr>
            <w:r w:rsidRPr="0075092E">
              <w:rPr>
                <w:color w:val="000000"/>
                <w:sz w:val="27"/>
                <w:szCs w:val="27"/>
              </w:rPr>
              <w:t>Зона инженерной инфраструктуры (И) №11-3</w:t>
            </w:r>
          </w:p>
        </w:tc>
        <w:tc>
          <w:tcPr>
            <w:tcW w:w="2268" w:type="dxa"/>
            <w:shd w:val="clear" w:color="auto" w:fill="auto"/>
            <w:vAlign w:val="center"/>
          </w:tcPr>
          <w:p w14:paraId="62667261"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3CFE85A7" w14:textId="77777777" w:rsidTr="002F17D7">
        <w:trPr>
          <w:trHeight w:val="149"/>
        </w:trPr>
        <w:tc>
          <w:tcPr>
            <w:tcW w:w="1101" w:type="dxa"/>
            <w:shd w:val="clear" w:color="auto" w:fill="auto"/>
            <w:vAlign w:val="center"/>
          </w:tcPr>
          <w:p w14:paraId="79ACCEA6" w14:textId="77777777" w:rsidR="00A65CBE" w:rsidRPr="0075092E" w:rsidRDefault="00A65CBE" w:rsidP="002F17D7">
            <w:pPr>
              <w:jc w:val="center"/>
              <w:rPr>
                <w:color w:val="000000"/>
                <w:sz w:val="27"/>
                <w:szCs w:val="27"/>
              </w:rPr>
            </w:pPr>
            <w:r w:rsidRPr="0075092E">
              <w:rPr>
                <w:color w:val="000000"/>
                <w:sz w:val="27"/>
                <w:szCs w:val="27"/>
              </w:rPr>
              <w:t>11-4</w:t>
            </w:r>
          </w:p>
        </w:tc>
        <w:tc>
          <w:tcPr>
            <w:tcW w:w="1134" w:type="dxa"/>
            <w:shd w:val="clear" w:color="auto" w:fill="auto"/>
            <w:vAlign w:val="center"/>
          </w:tcPr>
          <w:p w14:paraId="75809C81" w14:textId="77777777" w:rsidR="00A65CBE" w:rsidRPr="0075092E" w:rsidRDefault="00A65CBE" w:rsidP="002F17D7">
            <w:pPr>
              <w:jc w:val="center"/>
              <w:rPr>
                <w:color w:val="000000"/>
                <w:sz w:val="27"/>
                <w:szCs w:val="27"/>
              </w:rPr>
            </w:pPr>
            <w:r w:rsidRPr="0075092E">
              <w:rPr>
                <w:color w:val="000000"/>
                <w:sz w:val="27"/>
                <w:szCs w:val="27"/>
              </w:rPr>
              <w:t>П1</w:t>
            </w:r>
          </w:p>
        </w:tc>
        <w:tc>
          <w:tcPr>
            <w:tcW w:w="5386" w:type="dxa"/>
            <w:shd w:val="clear" w:color="auto" w:fill="auto"/>
            <w:vAlign w:val="center"/>
          </w:tcPr>
          <w:p w14:paraId="6200F7C6" w14:textId="77777777" w:rsidR="00A65CBE" w:rsidRPr="0075092E" w:rsidRDefault="00A65CBE" w:rsidP="002F17D7">
            <w:pPr>
              <w:rPr>
                <w:color w:val="000000"/>
                <w:sz w:val="27"/>
                <w:szCs w:val="27"/>
              </w:rPr>
            </w:pPr>
            <w:bookmarkStart w:id="73" w:name="_Hlk162600307"/>
            <w:r w:rsidRPr="0075092E">
              <w:rPr>
                <w:color w:val="000000"/>
                <w:sz w:val="27"/>
                <w:szCs w:val="27"/>
              </w:rPr>
              <w:t>Зона производственных и складских объектов I-II классов опасности (П1) №11-4</w:t>
            </w:r>
            <w:bookmarkEnd w:id="73"/>
          </w:p>
        </w:tc>
        <w:tc>
          <w:tcPr>
            <w:tcW w:w="2268" w:type="dxa"/>
            <w:shd w:val="clear" w:color="auto" w:fill="auto"/>
            <w:vAlign w:val="center"/>
          </w:tcPr>
          <w:p w14:paraId="5A2E4AF5"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1456807E" w14:textId="77777777" w:rsidTr="002F17D7">
        <w:trPr>
          <w:trHeight w:val="149"/>
        </w:trPr>
        <w:tc>
          <w:tcPr>
            <w:tcW w:w="1101" w:type="dxa"/>
            <w:shd w:val="clear" w:color="auto" w:fill="auto"/>
            <w:vAlign w:val="center"/>
          </w:tcPr>
          <w:p w14:paraId="0B5A19AF" w14:textId="77777777" w:rsidR="00A65CBE" w:rsidRPr="0075092E" w:rsidRDefault="00A65CBE" w:rsidP="002F17D7">
            <w:pPr>
              <w:jc w:val="center"/>
              <w:rPr>
                <w:color w:val="000000"/>
                <w:sz w:val="27"/>
                <w:szCs w:val="27"/>
              </w:rPr>
            </w:pPr>
            <w:r w:rsidRPr="0075092E">
              <w:rPr>
                <w:color w:val="000000"/>
                <w:sz w:val="27"/>
                <w:szCs w:val="27"/>
              </w:rPr>
              <w:t>11-5</w:t>
            </w:r>
          </w:p>
        </w:tc>
        <w:tc>
          <w:tcPr>
            <w:tcW w:w="1134" w:type="dxa"/>
            <w:shd w:val="clear" w:color="auto" w:fill="auto"/>
            <w:vAlign w:val="center"/>
          </w:tcPr>
          <w:p w14:paraId="1A980307" w14:textId="77777777" w:rsidR="00A65CBE" w:rsidRPr="0075092E" w:rsidRDefault="00A65CBE" w:rsidP="002F17D7">
            <w:pPr>
              <w:jc w:val="center"/>
              <w:rPr>
                <w:color w:val="000000"/>
                <w:sz w:val="27"/>
                <w:szCs w:val="27"/>
              </w:rPr>
            </w:pPr>
            <w:r w:rsidRPr="0075092E">
              <w:rPr>
                <w:color w:val="000000"/>
                <w:sz w:val="27"/>
                <w:szCs w:val="27"/>
              </w:rPr>
              <w:t>П2</w:t>
            </w:r>
          </w:p>
        </w:tc>
        <w:tc>
          <w:tcPr>
            <w:tcW w:w="5386" w:type="dxa"/>
            <w:shd w:val="clear" w:color="auto" w:fill="auto"/>
            <w:vAlign w:val="center"/>
          </w:tcPr>
          <w:p w14:paraId="54B8DCB6"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III класса опасности (П2) №11-5</w:t>
            </w:r>
          </w:p>
        </w:tc>
        <w:tc>
          <w:tcPr>
            <w:tcW w:w="2268" w:type="dxa"/>
            <w:shd w:val="clear" w:color="auto" w:fill="auto"/>
            <w:vAlign w:val="center"/>
          </w:tcPr>
          <w:p w14:paraId="52F822A9"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6FA171C9" w14:textId="77777777" w:rsidTr="002F17D7">
        <w:trPr>
          <w:trHeight w:val="149"/>
        </w:trPr>
        <w:tc>
          <w:tcPr>
            <w:tcW w:w="1101" w:type="dxa"/>
            <w:shd w:val="clear" w:color="auto" w:fill="auto"/>
            <w:vAlign w:val="center"/>
          </w:tcPr>
          <w:p w14:paraId="558C261B" w14:textId="77777777" w:rsidR="00A65CBE" w:rsidRPr="0075092E" w:rsidRDefault="00A65CBE" w:rsidP="002F17D7">
            <w:pPr>
              <w:jc w:val="center"/>
              <w:rPr>
                <w:color w:val="000000"/>
                <w:sz w:val="27"/>
                <w:szCs w:val="27"/>
              </w:rPr>
            </w:pPr>
            <w:r w:rsidRPr="0075092E">
              <w:rPr>
                <w:color w:val="000000"/>
                <w:sz w:val="27"/>
                <w:szCs w:val="27"/>
              </w:rPr>
              <w:t>11-6</w:t>
            </w:r>
          </w:p>
        </w:tc>
        <w:tc>
          <w:tcPr>
            <w:tcW w:w="1134" w:type="dxa"/>
            <w:shd w:val="clear" w:color="auto" w:fill="auto"/>
            <w:vAlign w:val="center"/>
          </w:tcPr>
          <w:p w14:paraId="7C9ECCD2" w14:textId="77777777" w:rsidR="00A65CBE" w:rsidRPr="0075092E" w:rsidRDefault="00A65CBE" w:rsidP="002F17D7">
            <w:pPr>
              <w:jc w:val="center"/>
              <w:rPr>
                <w:color w:val="000000"/>
                <w:sz w:val="27"/>
                <w:szCs w:val="27"/>
              </w:rPr>
            </w:pPr>
            <w:r w:rsidRPr="0075092E">
              <w:rPr>
                <w:color w:val="000000"/>
                <w:sz w:val="27"/>
                <w:szCs w:val="27"/>
              </w:rPr>
              <w:t>П3</w:t>
            </w:r>
          </w:p>
        </w:tc>
        <w:tc>
          <w:tcPr>
            <w:tcW w:w="5386" w:type="dxa"/>
            <w:shd w:val="clear" w:color="auto" w:fill="auto"/>
            <w:vAlign w:val="center"/>
          </w:tcPr>
          <w:p w14:paraId="73248D85" w14:textId="77777777" w:rsidR="00A65CBE" w:rsidRPr="0075092E" w:rsidRDefault="00A65CBE" w:rsidP="002F17D7">
            <w:pPr>
              <w:rPr>
                <w:color w:val="000000"/>
                <w:sz w:val="27"/>
                <w:szCs w:val="27"/>
              </w:rPr>
            </w:pPr>
            <w:r w:rsidRPr="0075092E">
              <w:rPr>
                <w:color w:val="000000"/>
                <w:sz w:val="27"/>
                <w:szCs w:val="27"/>
              </w:rPr>
              <w:t>Зона производственных и складских объектов IV-V классов опасности (П3) №11-6</w:t>
            </w:r>
          </w:p>
        </w:tc>
        <w:tc>
          <w:tcPr>
            <w:tcW w:w="2268" w:type="dxa"/>
            <w:shd w:val="clear" w:color="auto" w:fill="auto"/>
            <w:vAlign w:val="center"/>
          </w:tcPr>
          <w:p w14:paraId="5C56239F"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0339CF85" w14:textId="77777777" w:rsidTr="002F17D7">
        <w:trPr>
          <w:trHeight w:val="149"/>
        </w:trPr>
        <w:tc>
          <w:tcPr>
            <w:tcW w:w="1101" w:type="dxa"/>
            <w:shd w:val="clear" w:color="auto" w:fill="auto"/>
            <w:vAlign w:val="center"/>
          </w:tcPr>
          <w:p w14:paraId="1F9722DC" w14:textId="77777777" w:rsidR="00A65CBE" w:rsidRPr="0075092E" w:rsidRDefault="00A65CBE" w:rsidP="002F17D7">
            <w:pPr>
              <w:jc w:val="center"/>
              <w:rPr>
                <w:color w:val="000000"/>
                <w:sz w:val="27"/>
                <w:szCs w:val="27"/>
              </w:rPr>
            </w:pPr>
            <w:r w:rsidRPr="0075092E">
              <w:rPr>
                <w:color w:val="000000"/>
                <w:sz w:val="27"/>
                <w:szCs w:val="27"/>
              </w:rPr>
              <w:t>11-7</w:t>
            </w:r>
          </w:p>
        </w:tc>
        <w:tc>
          <w:tcPr>
            <w:tcW w:w="1134" w:type="dxa"/>
            <w:shd w:val="clear" w:color="auto" w:fill="auto"/>
            <w:vAlign w:val="center"/>
          </w:tcPr>
          <w:p w14:paraId="042108B3" w14:textId="77777777" w:rsidR="00A65CBE" w:rsidRPr="0075092E" w:rsidRDefault="00A65CBE" w:rsidP="002F17D7">
            <w:pPr>
              <w:jc w:val="center"/>
              <w:rPr>
                <w:color w:val="000000"/>
                <w:sz w:val="27"/>
                <w:szCs w:val="27"/>
              </w:rPr>
            </w:pPr>
            <w:r w:rsidRPr="0075092E">
              <w:rPr>
                <w:color w:val="000000"/>
                <w:sz w:val="27"/>
                <w:szCs w:val="27"/>
              </w:rPr>
              <w:t>КС</w:t>
            </w:r>
          </w:p>
        </w:tc>
        <w:tc>
          <w:tcPr>
            <w:tcW w:w="5386" w:type="dxa"/>
            <w:shd w:val="clear" w:color="auto" w:fill="auto"/>
            <w:vAlign w:val="center"/>
          </w:tcPr>
          <w:p w14:paraId="0257660A" w14:textId="77777777" w:rsidR="00A65CBE" w:rsidRPr="0075092E" w:rsidRDefault="00A65CBE" w:rsidP="002F17D7">
            <w:pPr>
              <w:rPr>
                <w:color w:val="000000"/>
                <w:sz w:val="27"/>
                <w:szCs w:val="27"/>
              </w:rPr>
            </w:pPr>
            <w:r w:rsidRPr="0075092E">
              <w:rPr>
                <w:color w:val="000000"/>
                <w:sz w:val="27"/>
                <w:szCs w:val="27"/>
              </w:rPr>
              <w:t>Зона коммунально-складских объектов (КС) №11-7</w:t>
            </w:r>
          </w:p>
        </w:tc>
        <w:tc>
          <w:tcPr>
            <w:tcW w:w="2268" w:type="dxa"/>
            <w:shd w:val="clear" w:color="auto" w:fill="auto"/>
            <w:vAlign w:val="center"/>
          </w:tcPr>
          <w:p w14:paraId="6DF24B25"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05BED2C4" w14:textId="77777777" w:rsidTr="002F17D7">
        <w:trPr>
          <w:trHeight w:val="149"/>
        </w:trPr>
        <w:tc>
          <w:tcPr>
            <w:tcW w:w="1101" w:type="dxa"/>
            <w:shd w:val="clear" w:color="auto" w:fill="auto"/>
            <w:vAlign w:val="center"/>
          </w:tcPr>
          <w:p w14:paraId="5BDADC49" w14:textId="77777777" w:rsidR="00A65CBE" w:rsidRPr="0075092E" w:rsidRDefault="00A65CBE" w:rsidP="002F17D7">
            <w:pPr>
              <w:jc w:val="center"/>
              <w:rPr>
                <w:color w:val="000000"/>
                <w:sz w:val="27"/>
                <w:szCs w:val="27"/>
              </w:rPr>
            </w:pPr>
            <w:r w:rsidRPr="0075092E">
              <w:rPr>
                <w:color w:val="000000"/>
                <w:sz w:val="27"/>
                <w:szCs w:val="27"/>
              </w:rPr>
              <w:t>11-8</w:t>
            </w:r>
          </w:p>
        </w:tc>
        <w:tc>
          <w:tcPr>
            <w:tcW w:w="1134" w:type="dxa"/>
            <w:shd w:val="clear" w:color="auto" w:fill="auto"/>
            <w:vAlign w:val="center"/>
          </w:tcPr>
          <w:p w14:paraId="7641B47C" w14:textId="77777777" w:rsidR="00A65CBE" w:rsidRPr="0075092E" w:rsidRDefault="00A65CBE" w:rsidP="002F17D7">
            <w:pPr>
              <w:jc w:val="center"/>
              <w:rPr>
                <w:color w:val="000000"/>
                <w:sz w:val="27"/>
                <w:szCs w:val="27"/>
              </w:rPr>
            </w:pPr>
            <w:r w:rsidRPr="0075092E">
              <w:rPr>
                <w:color w:val="000000"/>
                <w:sz w:val="27"/>
                <w:szCs w:val="27"/>
              </w:rPr>
              <w:t>СХ2</w:t>
            </w:r>
          </w:p>
        </w:tc>
        <w:tc>
          <w:tcPr>
            <w:tcW w:w="5386" w:type="dxa"/>
            <w:shd w:val="clear" w:color="auto" w:fill="auto"/>
            <w:vAlign w:val="center"/>
          </w:tcPr>
          <w:p w14:paraId="51B5F354" w14:textId="77777777" w:rsidR="00A65CBE" w:rsidRPr="0075092E" w:rsidRDefault="00A65CBE" w:rsidP="002F17D7">
            <w:pPr>
              <w:rPr>
                <w:color w:val="000000"/>
                <w:sz w:val="27"/>
                <w:szCs w:val="27"/>
              </w:rPr>
            </w:pPr>
            <w:r w:rsidRPr="0075092E">
              <w:rPr>
                <w:color w:val="000000"/>
                <w:sz w:val="27"/>
                <w:szCs w:val="27"/>
              </w:rPr>
              <w:t>Зона объектов сельскохозяйственного назначения (СХ2) №11-8</w:t>
            </w:r>
          </w:p>
        </w:tc>
        <w:tc>
          <w:tcPr>
            <w:tcW w:w="2268" w:type="dxa"/>
            <w:shd w:val="clear" w:color="auto" w:fill="auto"/>
            <w:vAlign w:val="center"/>
          </w:tcPr>
          <w:p w14:paraId="4C44C823"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6BF202E1" w14:textId="77777777" w:rsidTr="002F17D7">
        <w:trPr>
          <w:trHeight w:val="149"/>
        </w:trPr>
        <w:tc>
          <w:tcPr>
            <w:tcW w:w="1101" w:type="dxa"/>
            <w:shd w:val="clear" w:color="auto" w:fill="auto"/>
            <w:vAlign w:val="center"/>
          </w:tcPr>
          <w:p w14:paraId="04A859D6" w14:textId="77777777" w:rsidR="00A65CBE" w:rsidRPr="0075092E" w:rsidRDefault="00A65CBE" w:rsidP="002F17D7">
            <w:pPr>
              <w:jc w:val="center"/>
              <w:rPr>
                <w:color w:val="000000"/>
                <w:sz w:val="27"/>
                <w:szCs w:val="27"/>
              </w:rPr>
            </w:pPr>
            <w:r w:rsidRPr="0075092E">
              <w:rPr>
                <w:color w:val="000000"/>
                <w:sz w:val="27"/>
                <w:szCs w:val="27"/>
              </w:rPr>
              <w:t>11-9</w:t>
            </w:r>
          </w:p>
        </w:tc>
        <w:tc>
          <w:tcPr>
            <w:tcW w:w="1134" w:type="dxa"/>
            <w:shd w:val="clear" w:color="auto" w:fill="auto"/>
            <w:vAlign w:val="center"/>
          </w:tcPr>
          <w:p w14:paraId="498B15CC" w14:textId="77777777" w:rsidR="00A65CBE" w:rsidRPr="0075092E" w:rsidRDefault="00A65CBE" w:rsidP="002F17D7">
            <w:pPr>
              <w:jc w:val="center"/>
              <w:rPr>
                <w:color w:val="000000"/>
                <w:sz w:val="27"/>
                <w:szCs w:val="27"/>
              </w:rPr>
            </w:pPr>
            <w:r w:rsidRPr="0075092E">
              <w:rPr>
                <w:color w:val="000000"/>
                <w:sz w:val="27"/>
                <w:szCs w:val="27"/>
              </w:rPr>
              <w:t>СХ4</w:t>
            </w:r>
          </w:p>
        </w:tc>
        <w:tc>
          <w:tcPr>
            <w:tcW w:w="5386" w:type="dxa"/>
            <w:shd w:val="clear" w:color="auto" w:fill="auto"/>
            <w:vAlign w:val="center"/>
          </w:tcPr>
          <w:p w14:paraId="77D00FA5" w14:textId="77777777" w:rsidR="00A65CBE" w:rsidRPr="0075092E" w:rsidRDefault="00A65CBE" w:rsidP="002F17D7">
            <w:pPr>
              <w:rPr>
                <w:color w:val="000000"/>
                <w:sz w:val="27"/>
                <w:szCs w:val="27"/>
              </w:rPr>
            </w:pPr>
            <w:r w:rsidRPr="0075092E">
              <w:rPr>
                <w:color w:val="000000"/>
                <w:sz w:val="27"/>
                <w:szCs w:val="27"/>
              </w:rPr>
              <w:t>Зона коллективного садоводства и огородничества (СХ4) №11-9</w:t>
            </w:r>
          </w:p>
        </w:tc>
        <w:tc>
          <w:tcPr>
            <w:tcW w:w="2268" w:type="dxa"/>
            <w:shd w:val="clear" w:color="auto" w:fill="auto"/>
            <w:vAlign w:val="center"/>
          </w:tcPr>
          <w:p w14:paraId="03F5134C"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6C19B1CA" w14:textId="77777777" w:rsidTr="002F17D7">
        <w:trPr>
          <w:trHeight w:val="149"/>
        </w:trPr>
        <w:tc>
          <w:tcPr>
            <w:tcW w:w="1101" w:type="dxa"/>
            <w:shd w:val="clear" w:color="auto" w:fill="auto"/>
            <w:vAlign w:val="center"/>
          </w:tcPr>
          <w:p w14:paraId="3E655B63" w14:textId="77777777" w:rsidR="00A65CBE" w:rsidRPr="0075092E" w:rsidRDefault="00A65CBE" w:rsidP="002F17D7">
            <w:pPr>
              <w:jc w:val="center"/>
              <w:rPr>
                <w:color w:val="000000"/>
                <w:sz w:val="27"/>
                <w:szCs w:val="27"/>
              </w:rPr>
            </w:pPr>
            <w:r w:rsidRPr="0075092E">
              <w:rPr>
                <w:color w:val="000000"/>
                <w:sz w:val="27"/>
                <w:szCs w:val="27"/>
              </w:rPr>
              <w:t>11-10</w:t>
            </w:r>
          </w:p>
        </w:tc>
        <w:tc>
          <w:tcPr>
            <w:tcW w:w="1134" w:type="dxa"/>
            <w:shd w:val="clear" w:color="auto" w:fill="auto"/>
            <w:vAlign w:val="center"/>
          </w:tcPr>
          <w:p w14:paraId="516FC34C" w14:textId="77777777" w:rsidR="00A65CBE" w:rsidRPr="0075092E" w:rsidRDefault="00A65CBE" w:rsidP="002F17D7">
            <w:pPr>
              <w:jc w:val="center"/>
              <w:rPr>
                <w:color w:val="000000"/>
                <w:sz w:val="27"/>
                <w:szCs w:val="27"/>
              </w:rPr>
            </w:pPr>
            <w:r w:rsidRPr="0075092E">
              <w:rPr>
                <w:color w:val="000000"/>
                <w:sz w:val="27"/>
                <w:szCs w:val="27"/>
              </w:rPr>
              <w:t>Р3</w:t>
            </w:r>
          </w:p>
        </w:tc>
        <w:tc>
          <w:tcPr>
            <w:tcW w:w="5386" w:type="dxa"/>
            <w:shd w:val="clear" w:color="auto" w:fill="auto"/>
            <w:vAlign w:val="center"/>
          </w:tcPr>
          <w:p w14:paraId="47A42EC0" w14:textId="77777777" w:rsidR="00A65CBE" w:rsidRPr="0075092E" w:rsidRDefault="00A65CBE" w:rsidP="002F17D7">
            <w:pPr>
              <w:rPr>
                <w:color w:val="000000"/>
                <w:sz w:val="27"/>
                <w:szCs w:val="27"/>
              </w:rPr>
            </w:pPr>
            <w:bookmarkStart w:id="74" w:name="_Hlk162600270"/>
            <w:r w:rsidRPr="0075092E">
              <w:rPr>
                <w:color w:val="000000"/>
                <w:sz w:val="27"/>
                <w:szCs w:val="27"/>
              </w:rPr>
              <w:t>Зона объектов отдыха, туризма и спорта (Р3) №11-10</w:t>
            </w:r>
            <w:bookmarkEnd w:id="74"/>
          </w:p>
        </w:tc>
        <w:tc>
          <w:tcPr>
            <w:tcW w:w="2268" w:type="dxa"/>
            <w:shd w:val="clear" w:color="auto" w:fill="auto"/>
            <w:vAlign w:val="center"/>
          </w:tcPr>
          <w:p w14:paraId="00A2440F" w14:textId="77777777" w:rsidR="00A65CBE" w:rsidRPr="0075092E" w:rsidRDefault="00A65CBE" w:rsidP="002F17D7">
            <w:pPr>
              <w:rPr>
                <w:sz w:val="27"/>
                <w:szCs w:val="27"/>
              </w:rPr>
            </w:pPr>
            <w:r w:rsidRPr="0075092E">
              <w:rPr>
                <w:color w:val="000000"/>
                <w:sz w:val="27"/>
                <w:szCs w:val="27"/>
              </w:rPr>
              <w:t>г. Нижнекамск</w:t>
            </w:r>
          </w:p>
        </w:tc>
      </w:tr>
      <w:tr w:rsidR="00A65CBE" w:rsidRPr="0075092E" w14:paraId="6AE7FF46" w14:textId="77777777" w:rsidTr="002F17D7">
        <w:trPr>
          <w:trHeight w:val="149"/>
        </w:trPr>
        <w:tc>
          <w:tcPr>
            <w:tcW w:w="1101" w:type="dxa"/>
            <w:shd w:val="clear" w:color="auto" w:fill="auto"/>
            <w:vAlign w:val="center"/>
          </w:tcPr>
          <w:p w14:paraId="30C67105" w14:textId="77777777" w:rsidR="00A65CBE" w:rsidRPr="0075092E" w:rsidRDefault="00A65CBE" w:rsidP="002F17D7">
            <w:pPr>
              <w:jc w:val="center"/>
              <w:rPr>
                <w:color w:val="000000"/>
                <w:sz w:val="27"/>
                <w:szCs w:val="27"/>
              </w:rPr>
            </w:pPr>
            <w:r w:rsidRPr="0075092E">
              <w:rPr>
                <w:color w:val="000000"/>
                <w:sz w:val="27"/>
                <w:szCs w:val="27"/>
              </w:rPr>
              <w:t>11-11</w:t>
            </w:r>
          </w:p>
        </w:tc>
        <w:tc>
          <w:tcPr>
            <w:tcW w:w="1134" w:type="dxa"/>
            <w:shd w:val="clear" w:color="auto" w:fill="auto"/>
            <w:vAlign w:val="center"/>
          </w:tcPr>
          <w:p w14:paraId="47EA9BB7" w14:textId="77777777" w:rsidR="00A65CBE" w:rsidRPr="0075092E" w:rsidRDefault="00A65CBE" w:rsidP="002F17D7">
            <w:pPr>
              <w:jc w:val="center"/>
              <w:rPr>
                <w:color w:val="000000"/>
                <w:sz w:val="27"/>
                <w:szCs w:val="27"/>
              </w:rPr>
            </w:pPr>
            <w:r w:rsidRPr="0075092E">
              <w:rPr>
                <w:color w:val="000000"/>
                <w:sz w:val="27"/>
                <w:szCs w:val="27"/>
              </w:rPr>
              <w:t>СН1</w:t>
            </w:r>
          </w:p>
        </w:tc>
        <w:tc>
          <w:tcPr>
            <w:tcW w:w="5386" w:type="dxa"/>
            <w:shd w:val="clear" w:color="auto" w:fill="auto"/>
            <w:vAlign w:val="center"/>
          </w:tcPr>
          <w:p w14:paraId="0E649F97" w14:textId="77777777" w:rsidR="00A65CBE" w:rsidRPr="0075092E" w:rsidRDefault="00A65CBE" w:rsidP="002F17D7">
            <w:pPr>
              <w:rPr>
                <w:color w:val="000000"/>
                <w:sz w:val="27"/>
                <w:szCs w:val="27"/>
              </w:rPr>
            </w:pPr>
            <w:r w:rsidRPr="0075092E">
              <w:rPr>
                <w:color w:val="000000"/>
                <w:sz w:val="27"/>
                <w:szCs w:val="27"/>
              </w:rPr>
              <w:t>Зона размещения кладбищ (СН1) №11-11</w:t>
            </w:r>
          </w:p>
        </w:tc>
        <w:tc>
          <w:tcPr>
            <w:tcW w:w="2268" w:type="dxa"/>
            <w:shd w:val="clear" w:color="auto" w:fill="auto"/>
            <w:vAlign w:val="center"/>
          </w:tcPr>
          <w:p w14:paraId="454B0ABE"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0BF495CE" w14:textId="77777777" w:rsidTr="002F17D7">
        <w:trPr>
          <w:trHeight w:val="149"/>
        </w:trPr>
        <w:tc>
          <w:tcPr>
            <w:tcW w:w="1101" w:type="dxa"/>
            <w:shd w:val="clear" w:color="auto" w:fill="auto"/>
            <w:vAlign w:val="center"/>
          </w:tcPr>
          <w:p w14:paraId="613921FB" w14:textId="77777777" w:rsidR="00A65CBE" w:rsidRPr="0075092E" w:rsidRDefault="00A65CBE" w:rsidP="002F17D7">
            <w:pPr>
              <w:jc w:val="center"/>
              <w:rPr>
                <w:color w:val="000000"/>
                <w:sz w:val="27"/>
                <w:szCs w:val="27"/>
              </w:rPr>
            </w:pPr>
            <w:r w:rsidRPr="0075092E">
              <w:rPr>
                <w:color w:val="000000"/>
                <w:sz w:val="27"/>
                <w:szCs w:val="27"/>
              </w:rPr>
              <w:t>11-12</w:t>
            </w:r>
          </w:p>
        </w:tc>
        <w:tc>
          <w:tcPr>
            <w:tcW w:w="1134" w:type="dxa"/>
            <w:shd w:val="clear" w:color="auto" w:fill="auto"/>
            <w:vAlign w:val="center"/>
          </w:tcPr>
          <w:p w14:paraId="67D97645" w14:textId="77777777" w:rsidR="00A65CBE" w:rsidRPr="0075092E" w:rsidRDefault="00A65CBE" w:rsidP="002F17D7">
            <w:pPr>
              <w:jc w:val="center"/>
              <w:rPr>
                <w:color w:val="000000"/>
                <w:sz w:val="27"/>
                <w:szCs w:val="27"/>
              </w:rPr>
            </w:pPr>
            <w:r w:rsidRPr="0075092E">
              <w:rPr>
                <w:color w:val="000000"/>
                <w:sz w:val="27"/>
                <w:szCs w:val="27"/>
              </w:rPr>
              <w:t>СН2</w:t>
            </w:r>
          </w:p>
        </w:tc>
        <w:tc>
          <w:tcPr>
            <w:tcW w:w="5386" w:type="dxa"/>
            <w:shd w:val="clear" w:color="auto" w:fill="auto"/>
            <w:vAlign w:val="center"/>
          </w:tcPr>
          <w:p w14:paraId="1C9B17F9" w14:textId="77777777" w:rsidR="00A65CBE" w:rsidRPr="0075092E" w:rsidRDefault="00A65CBE" w:rsidP="002F17D7">
            <w:pPr>
              <w:rPr>
                <w:color w:val="000000"/>
                <w:sz w:val="27"/>
                <w:szCs w:val="27"/>
              </w:rPr>
            </w:pPr>
            <w:r w:rsidRPr="0075092E">
              <w:rPr>
                <w:color w:val="000000"/>
                <w:sz w:val="27"/>
                <w:szCs w:val="27"/>
              </w:rPr>
              <w:t>Зона обращения с отходами (СН2) №11-12</w:t>
            </w:r>
          </w:p>
        </w:tc>
        <w:tc>
          <w:tcPr>
            <w:tcW w:w="2268" w:type="dxa"/>
            <w:shd w:val="clear" w:color="auto" w:fill="auto"/>
            <w:vAlign w:val="center"/>
          </w:tcPr>
          <w:p w14:paraId="04F37C4F" w14:textId="77777777" w:rsidR="00A65CBE" w:rsidRPr="0075092E" w:rsidRDefault="00A65CBE" w:rsidP="002F17D7">
            <w:pPr>
              <w:rPr>
                <w:color w:val="000000"/>
                <w:sz w:val="27"/>
                <w:szCs w:val="27"/>
              </w:rPr>
            </w:pPr>
            <w:r w:rsidRPr="0075092E">
              <w:rPr>
                <w:color w:val="000000"/>
                <w:sz w:val="27"/>
                <w:szCs w:val="27"/>
              </w:rPr>
              <w:t>МО «г. Нижнекамск»</w:t>
            </w:r>
          </w:p>
        </w:tc>
      </w:tr>
      <w:tr w:rsidR="00A65CBE" w:rsidRPr="0075092E" w14:paraId="22AABA49" w14:textId="77777777" w:rsidTr="002F17D7">
        <w:trPr>
          <w:trHeight w:val="149"/>
        </w:trPr>
        <w:tc>
          <w:tcPr>
            <w:tcW w:w="1101" w:type="dxa"/>
            <w:shd w:val="clear" w:color="auto" w:fill="auto"/>
            <w:vAlign w:val="center"/>
          </w:tcPr>
          <w:p w14:paraId="4123AEAB" w14:textId="77777777" w:rsidR="00A65CBE" w:rsidRPr="0075092E" w:rsidRDefault="00A65CBE" w:rsidP="002F17D7">
            <w:pPr>
              <w:jc w:val="center"/>
              <w:rPr>
                <w:color w:val="000000"/>
                <w:sz w:val="27"/>
                <w:szCs w:val="27"/>
              </w:rPr>
            </w:pPr>
            <w:r w:rsidRPr="0075092E">
              <w:rPr>
                <w:color w:val="000000"/>
                <w:sz w:val="27"/>
                <w:szCs w:val="27"/>
              </w:rPr>
              <w:t>11-13</w:t>
            </w:r>
          </w:p>
        </w:tc>
        <w:tc>
          <w:tcPr>
            <w:tcW w:w="1134" w:type="dxa"/>
            <w:shd w:val="clear" w:color="auto" w:fill="auto"/>
            <w:vAlign w:val="center"/>
          </w:tcPr>
          <w:p w14:paraId="10F09DC1" w14:textId="77777777" w:rsidR="00A65CBE" w:rsidRPr="0075092E" w:rsidRDefault="00A65CBE" w:rsidP="002F17D7">
            <w:pPr>
              <w:jc w:val="center"/>
              <w:rPr>
                <w:color w:val="000000"/>
                <w:sz w:val="27"/>
                <w:szCs w:val="27"/>
              </w:rPr>
            </w:pPr>
            <w:r w:rsidRPr="0075092E">
              <w:rPr>
                <w:color w:val="000000"/>
                <w:sz w:val="27"/>
                <w:szCs w:val="27"/>
              </w:rPr>
              <w:t>СН2</w:t>
            </w:r>
          </w:p>
        </w:tc>
        <w:tc>
          <w:tcPr>
            <w:tcW w:w="5386" w:type="dxa"/>
            <w:shd w:val="clear" w:color="auto" w:fill="auto"/>
            <w:vAlign w:val="center"/>
          </w:tcPr>
          <w:p w14:paraId="79E0C176" w14:textId="77777777" w:rsidR="00A65CBE" w:rsidRPr="0075092E" w:rsidRDefault="00A65CBE" w:rsidP="002F17D7">
            <w:pPr>
              <w:rPr>
                <w:color w:val="000000"/>
                <w:sz w:val="27"/>
                <w:szCs w:val="27"/>
              </w:rPr>
            </w:pPr>
            <w:r w:rsidRPr="0075092E">
              <w:rPr>
                <w:color w:val="000000"/>
                <w:sz w:val="27"/>
                <w:szCs w:val="27"/>
              </w:rPr>
              <w:t>Зона обращения с отходами (СН2) №11-13</w:t>
            </w:r>
          </w:p>
        </w:tc>
        <w:tc>
          <w:tcPr>
            <w:tcW w:w="2268" w:type="dxa"/>
            <w:shd w:val="clear" w:color="auto" w:fill="auto"/>
            <w:vAlign w:val="center"/>
          </w:tcPr>
          <w:p w14:paraId="3E6ACF97" w14:textId="77777777" w:rsidR="00A65CBE" w:rsidRPr="0075092E" w:rsidRDefault="00A65CBE" w:rsidP="002F17D7">
            <w:pPr>
              <w:rPr>
                <w:color w:val="000000"/>
                <w:sz w:val="27"/>
                <w:szCs w:val="27"/>
              </w:rPr>
            </w:pPr>
            <w:r w:rsidRPr="0075092E">
              <w:rPr>
                <w:color w:val="000000"/>
                <w:sz w:val="27"/>
                <w:szCs w:val="27"/>
              </w:rPr>
              <w:t xml:space="preserve">МО «г. </w:t>
            </w:r>
            <w:r w:rsidRPr="0075092E">
              <w:rPr>
                <w:color w:val="000000"/>
                <w:sz w:val="27"/>
                <w:szCs w:val="27"/>
              </w:rPr>
              <w:lastRenderedPageBreak/>
              <w:t>Нижнекамск»</w:t>
            </w:r>
          </w:p>
        </w:tc>
      </w:tr>
      <w:tr w:rsidR="00A65CBE" w:rsidRPr="0075092E" w14:paraId="110570BC" w14:textId="77777777" w:rsidTr="002F17D7">
        <w:trPr>
          <w:trHeight w:val="149"/>
        </w:trPr>
        <w:tc>
          <w:tcPr>
            <w:tcW w:w="1101" w:type="dxa"/>
            <w:shd w:val="clear" w:color="auto" w:fill="auto"/>
            <w:vAlign w:val="center"/>
          </w:tcPr>
          <w:p w14:paraId="0AB9419D" w14:textId="77777777" w:rsidR="00A65CBE" w:rsidRPr="0075092E" w:rsidRDefault="00A65CBE" w:rsidP="002F17D7">
            <w:pPr>
              <w:jc w:val="center"/>
              <w:rPr>
                <w:sz w:val="27"/>
                <w:szCs w:val="27"/>
              </w:rPr>
            </w:pPr>
            <w:r w:rsidRPr="0075092E">
              <w:rPr>
                <w:sz w:val="27"/>
                <w:szCs w:val="27"/>
              </w:rPr>
              <w:lastRenderedPageBreak/>
              <w:t>11-14</w:t>
            </w:r>
          </w:p>
        </w:tc>
        <w:tc>
          <w:tcPr>
            <w:tcW w:w="1134" w:type="dxa"/>
            <w:shd w:val="clear" w:color="auto" w:fill="auto"/>
            <w:vAlign w:val="center"/>
          </w:tcPr>
          <w:p w14:paraId="0016D544" w14:textId="77777777" w:rsidR="00A65CBE" w:rsidRPr="0075092E" w:rsidRDefault="00A65CBE" w:rsidP="002F17D7">
            <w:pPr>
              <w:jc w:val="center"/>
              <w:rPr>
                <w:sz w:val="27"/>
                <w:szCs w:val="27"/>
              </w:rPr>
            </w:pPr>
            <w:r w:rsidRPr="0075092E">
              <w:rPr>
                <w:sz w:val="27"/>
                <w:szCs w:val="27"/>
              </w:rPr>
              <w:t>П1</w:t>
            </w:r>
          </w:p>
        </w:tc>
        <w:tc>
          <w:tcPr>
            <w:tcW w:w="5386" w:type="dxa"/>
            <w:shd w:val="clear" w:color="auto" w:fill="auto"/>
            <w:vAlign w:val="center"/>
          </w:tcPr>
          <w:p w14:paraId="07005225" w14:textId="77777777" w:rsidR="00A65CBE" w:rsidRPr="0075092E" w:rsidRDefault="00A65CBE" w:rsidP="002F17D7">
            <w:pPr>
              <w:rPr>
                <w:sz w:val="27"/>
                <w:szCs w:val="27"/>
              </w:rPr>
            </w:pPr>
            <w:r w:rsidRPr="0075092E">
              <w:rPr>
                <w:color w:val="000000"/>
                <w:sz w:val="27"/>
                <w:szCs w:val="27"/>
              </w:rPr>
              <w:t>Зона производственных и складских объектов I-II классов опасности (П1) №11-14</w:t>
            </w:r>
          </w:p>
        </w:tc>
        <w:tc>
          <w:tcPr>
            <w:tcW w:w="2268" w:type="dxa"/>
            <w:shd w:val="clear" w:color="auto" w:fill="auto"/>
            <w:vAlign w:val="center"/>
          </w:tcPr>
          <w:p w14:paraId="325C1103" w14:textId="77777777" w:rsidR="00A65CBE" w:rsidRPr="0075092E" w:rsidRDefault="00A65CBE" w:rsidP="002F17D7">
            <w:pPr>
              <w:rPr>
                <w:sz w:val="27"/>
                <w:szCs w:val="27"/>
              </w:rPr>
            </w:pPr>
            <w:r w:rsidRPr="0075092E">
              <w:rPr>
                <w:sz w:val="27"/>
                <w:szCs w:val="27"/>
              </w:rPr>
              <w:t>МО «г. Нижнекамск»</w:t>
            </w:r>
          </w:p>
        </w:tc>
      </w:tr>
    </w:tbl>
    <w:p w14:paraId="18C298FE" w14:textId="77777777" w:rsidR="00A65CBE" w:rsidRPr="0075092E" w:rsidRDefault="00A65CBE" w:rsidP="00A65CBE">
      <w:pPr>
        <w:pStyle w:val="51"/>
        <w:rPr>
          <w:sz w:val="27"/>
          <w:szCs w:val="27"/>
        </w:rPr>
      </w:pPr>
    </w:p>
    <w:p w14:paraId="7C7400B1" w14:textId="77777777" w:rsidR="00A65CBE" w:rsidRPr="0075092E" w:rsidRDefault="00A65CBE" w:rsidP="00A65CBE">
      <w:pPr>
        <w:pStyle w:val="51"/>
        <w:rPr>
          <w:sz w:val="27"/>
          <w:szCs w:val="27"/>
        </w:rPr>
      </w:pPr>
      <w:r w:rsidRPr="0075092E">
        <w:rPr>
          <w:sz w:val="27"/>
          <w:szCs w:val="27"/>
        </w:rPr>
        <w:t>Использование для обозначения территориальной зоны ее наименования или номера в рамках настоящих Правил является равнозначным.</w:t>
      </w:r>
    </w:p>
    <w:p w14:paraId="094B7DE4" w14:textId="77777777" w:rsidR="00A65CBE" w:rsidRPr="0075092E" w:rsidRDefault="00A65CBE" w:rsidP="00A65CBE">
      <w:pPr>
        <w:pStyle w:val="51"/>
        <w:rPr>
          <w:sz w:val="27"/>
          <w:szCs w:val="27"/>
        </w:rPr>
      </w:pPr>
      <w:r w:rsidRPr="0075092E">
        <w:rPr>
          <w:sz w:val="27"/>
          <w:szCs w:val="27"/>
        </w:rPr>
        <w:t>4. Границы установленных территориальных зон могут состоять из одного или более контуров границ.</w:t>
      </w:r>
    </w:p>
    <w:p w14:paraId="30294369" w14:textId="77777777" w:rsidR="00A65CBE" w:rsidRPr="0075092E" w:rsidRDefault="00A65CBE" w:rsidP="00A65CBE">
      <w:pPr>
        <w:pStyle w:val="51"/>
        <w:rPr>
          <w:sz w:val="27"/>
          <w:szCs w:val="27"/>
        </w:rPr>
      </w:pPr>
      <w:r w:rsidRPr="0075092E">
        <w:rPr>
          <w:sz w:val="27"/>
          <w:szCs w:val="27"/>
        </w:rPr>
        <w:t xml:space="preserve">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 </w:t>
      </w:r>
    </w:p>
    <w:p w14:paraId="3A0BD3BC" w14:textId="77777777" w:rsidR="00A65CBE" w:rsidRPr="0075092E" w:rsidRDefault="00A65CBE" w:rsidP="00A65CBE">
      <w:pPr>
        <w:pStyle w:val="51"/>
        <w:rPr>
          <w:sz w:val="27"/>
          <w:szCs w:val="27"/>
        </w:rPr>
      </w:pPr>
      <w:r w:rsidRPr="0075092E">
        <w:rPr>
          <w:sz w:val="27"/>
          <w:szCs w:val="27"/>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14:paraId="72C69CCC" w14:textId="77777777" w:rsidR="00A65CBE" w:rsidRPr="0075092E" w:rsidRDefault="00A65CBE" w:rsidP="00A65CBE">
      <w:pPr>
        <w:pStyle w:val="51"/>
        <w:rPr>
          <w:sz w:val="27"/>
          <w:szCs w:val="27"/>
        </w:rPr>
      </w:pPr>
      <w:r w:rsidRPr="0075092E">
        <w:rPr>
          <w:sz w:val="27"/>
          <w:szCs w:val="27"/>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14:paraId="487A4594" w14:textId="77777777" w:rsidR="00A65CBE" w:rsidRPr="0075092E" w:rsidRDefault="00A65CBE" w:rsidP="00A65CBE">
      <w:pPr>
        <w:pStyle w:val="51"/>
        <w:rPr>
          <w:sz w:val="27"/>
          <w:szCs w:val="27"/>
        </w:rPr>
      </w:pPr>
      <w:r w:rsidRPr="0075092E">
        <w:rPr>
          <w:sz w:val="27"/>
          <w:szCs w:val="27"/>
        </w:rPr>
        <w:t>- земли, на которые действие градостроительных регламентов не распространяется;</w:t>
      </w:r>
    </w:p>
    <w:p w14:paraId="15CC2831" w14:textId="77777777" w:rsidR="00A65CBE" w:rsidRPr="0075092E" w:rsidRDefault="00A65CBE" w:rsidP="00A65CBE">
      <w:pPr>
        <w:pStyle w:val="51"/>
        <w:rPr>
          <w:sz w:val="27"/>
          <w:szCs w:val="27"/>
        </w:rPr>
      </w:pPr>
      <w:r w:rsidRPr="0075092E">
        <w:rPr>
          <w:sz w:val="27"/>
          <w:szCs w:val="27"/>
        </w:rPr>
        <w:t>- земли, для которых градостроительные регламенты не устанавливаются;</w:t>
      </w:r>
    </w:p>
    <w:p w14:paraId="542EA914" w14:textId="77777777" w:rsidR="00A65CBE" w:rsidRPr="0075092E" w:rsidRDefault="00A65CBE" w:rsidP="00A65CBE">
      <w:pPr>
        <w:pStyle w:val="51"/>
        <w:rPr>
          <w:sz w:val="27"/>
          <w:szCs w:val="27"/>
        </w:rPr>
      </w:pPr>
      <w:r w:rsidRPr="0075092E">
        <w:rPr>
          <w:sz w:val="27"/>
          <w:szCs w:val="27"/>
        </w:rPr>
        <w:t>- территории фактического или планируемого использования части земельного участка в соответствии регламентом территориальной зоны, который не может быть установлен в отношении всего земельного участка.</w:t>
      </w:r>
    </w:p>
    <w:p w14:paraId="1D1956D5" w14:textId="77777777" w:rsidR="00A65CBE" w:rsidRPr="0075092E" w:rsidRDefault="00A65CBE" w:rsidP="00A65CBE">
      <w:pPr>
        <w:pStyle w:val="51"/>
        <w:rPr>
          <w:sz w:val="27"/>
          <w:szCs w:val="27"/>
        </w:rPr>
      </w:pPr>
      <w:r w:rsidRPr="0075092E">
        <w:rPr>
          <w:sz w:val="27"/>
          <w:szCs w:val="27"/>
        </w:rPr>
        <w:t>Для указанных земель и территорий используются следующие наименования и условные текстовые обозначения (индексы):</w:t>
      </w:r>
    </w:p>
    <w:p w14:paraId="7024F8CD" w14:textId="77777777" w:rsidR="00A65CBE" w:rsidRPr="0075092E" w:rsidRDefault="00A65CBE" w:rsidP="00A65CBE">
      <w:pPr>
        <w:pStyle w:val="51"/>
        <w:spacing w:after="60"/>
        <w:rPr>
          <w:sz w:val="27"/>
          <w:szCs w:val="27"/>
        </w:rPr>
      </w:pPr>
      <w:r w:rsidRPr="0075092E">
        <w:rPr>
          <w:sz w:val="27"/>
          <w:szCs w:val="27"/>
        </w:rPr>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A65CBE" w:rsidRPr="0075092E" w14:paraId="6E255F61" w14:textId="77777777" w:rsidTr="002F17D7">
        <w:tc>
          <w:tcPr>
            <w:tcW w:w="2093" w:type="dxa"/>
            <w:vAlign w:val="center"/>
          </w:tcPr>
          <w:p w14:paraId="5569BEFE" w14:textId="77777777" w:rsidR="00A65CBE" w:rsidRPr="0075092E" w:rsidRDefault="00A65CBE" w:rsidP="002F17D7">
            <w:pPr>
              <w:pStyle w:val="51"/>
              <w:ind w:firstLine="0"/>
              <w:jc w:val="center"/>
              <w:rPr>
                <w:b/>
                <w:sz w:val="27"/>
                <w:szCs w:val="27"/>
              </w:rPr>
            </w:pPr>
            <w:r w:rsidRPr="0075092E">
              <w:rPr>
                <w:b/>
                <w:sz w:val="27"/>
                <w:szCs w:val="27"/>
              </w:rPr>
              <w:t>Индекс</w:t>
            </w:r>
          </w:p>
        </w:tc>
        <w:tc>
          <w:tcPr>
            <w:tcW w:w="7796" w:type="dxa"/>
            <w:shd w:val="clear" w:color="auto" w:fill="auto"/>
            <w:vAlign w:val="center"/>
          </w:tcPr>
          <w:p w14:paraId="54D0ED1D" w14:textId="77777777" w:rsidR="00A65CBE" w:rsidRPr="0075092E" w:rsidRDefault="00A65CBE" w:rsidP="002F17D7">
            <w:pPr>
              <w:pStyle w:val="51"/>
              <w:ind w:firstLine="0"/>
              <w:jc w:val="center"/>
              <w:rPr>
                <w:b/>
                <w:sz w:val="27"/>
                <w:szCs w:val="27"/>
              </w:rPr>
            </w:pPr>
            <w:r w:rsidRPr="0075092E">
              <w:rPr>
                <w:b/>
                <w:sz w:val="27"/>
                <w:szCs w:val="27"/>
              </w:rPr>
              <w:t>Наименование</w:t>
            </w:r>
          </w:p>
        </w:tc>
      </w:tr>
      <w:tr w:rsidR="00A65CBE" w:rsidRPr="0075092E" w14:paraId="30853A7C" w14:textId="77777777" w:rsidTr="002F17D7">
        <w:tc>
          <w:tcPr>
            <w:tcW w:w="2093" w:type="dxa"/>
            <w:vAlign w:val="center"/>
          </w:tcPr>
          <w:p w14:paraId="2AC8F105" w14:textId="77777777" w:rsidR="00A65CBE" w:rsidRPr="0075092E" w:rsidRDefault="00A65CBE" w:rsidP="002F17D7">
            <w:pPr>
              <w:pStyle w:val="51"/>
              <w:ind w:firstLine="0"/>
              <w:jc w:val="center"/>
              <w:rPr>
                <w:sz w:val="27"/>
                <w:szCs w:val="27"/>
              </w:rPr>
            </w:pPr>
            <w:r w:rsidRPr="0075092E">
              <w:rPr>
                <w:sz w:val="27"/>
                <w:szCs w:val="27"/>
              </w:rPr>
              <w:t>ЛО</w:t>
            </w:r>
          </w:p>
        </w:tc>
        <w:tc>
          <w:tcPr>
            <w:tcW w:w="7796" w:type="dxa"/>
            <w:shd w:val="clear" w:color="auto" w:fill="auto"/>
            <w:vAlign w:val="center"/>
          </w:tcPr>
          <w:p w14:paraId="79D30C21" w14:textId="77777777" w:rsidR="00A65CBE" w:rsidRPr="0075092E" w:rsidRDefault="00A65CBE" w:rsidP="002F17D7">
            <w:pPr>
              <w:pStyle w:val="51"/>
              <w:ind w:firstLine="0"/>
              <w:rPr>
                <w:sz w:val="27"/>
                <w:szCs w:val="27"/>
              </w:rPr>
            </w:pPr>
            <w:r w:rsidRPr="0075092E">
              <w:rPr>
                <w:sz w:val="27"/>
                <w:szCs w:val="27"/>
              </w:rPr>
              <w:t>Земельные участки, предназначенные для размещения линейных объектов</w:t>
            </w:r>
          </w:p>
        </w:tc>
      </w:tr>
      <w:tr w:rsidR="00A65CBE" w:rsidRPr="0075092E" w14:paraId="48DAA53B" w14:textId="77777777" w:rsidTr="002F17D7">
        <w:tc>
          <w:tcPr>
            <w:tcW w:w="2093" w:type="dxa"/>
            <w:vAlign w:val="center"/>
          </w:tcPr>
          <w:p w14:paraId="0221817D" w14:textId="77777777" w:rsidR="00A65CBE" w:rsidRPr="0075092E" w:rsidRDefault="00A65CBE" w:rsidP="002F17D7">
            <w:pPr>
              <w:pStyle w:val="51"/>
              <w:ind w:firstLine="0"/>
              <w:jc w:val="center"/>
              <w:rPr>
                <w:sz w:val="27"/>
                <w:szCs w:val="27"/>
              </w:rPr>
            </w:pPr>
            <w:r w:rsidRPr="0075092E">
              <w:rPr>
                <w:sz w:val="27"/>
                <w:szCs w:val="27"/>
              </w:rPr>
              <w:t>ДПИ</w:t>
            </w:r>
          </w:p>
        </w:tc>
        <w:tc>
          <w:tcPr>
            <w:tcW w:w="7796" w:type="dxa"/>
            <w:shd w:val="clear" w:color="auto" w:fill="auto"/>
            <w:vAlign w:val="center"/>
          </w:tcPr>
          <w:p w14:paraId="5A71551A" w14:textId="77777777" w:rsidR="00A65CBE" w:rsidRPr="0075092E" w:rsidRDefault="00A65CBE" w:rsidP="002F17D7">
            <w:pPr>
              <w:pStyle w:val="51"/>
              <w:ind w:firstLine="0"/>
              <w:rPr>
                <w:sz w:val="27"/>
                <w:szCs w:val="27"/>
              </w:rPr>
            </w:pPr>
            <w:r w:rsidRPr="0075092E">
              <w:rPr>
                <w:sz w:val="27"/>
                <w:szCs w:val="27"/>
              </w:rPr>
              <w:t>Земельные участки, предоставленные для добычи полезных ископаемых</w:t>
            </w:r>
          </w:p>
        </w:tc>
      </w:tr>
      <w:tr w:rsidR="00A65CBE" w:rsidRPr="0075092E" w14:paraId="2FF40ED8" w14:textId="77777777" w:rsidTr="002F17D7">
        <w:tc>
          <w:tcPr>
            <w:tcW w:w="2093" w:type="dxa"/>
            <w:vAlign w:val="center"/>
          </w:tcPr>
          <w:p w14:paraId="0701B0AA" w14:textId="77777777" w:rsidR="00A65CBE" w:rsidRPr="0075092E" w:rsidRDefault="00A65CBE" w:rsidP="002F17D7">
            <w:pPr>
              <w:pStyle w:val="51"/>
              <w:ind w:firstLine="0"/>
              <w:jc w:val="center"/>
              <w:rPr>
                <w:sz w:val="27"/>
                <w:szCs w:val="27"/>
              </w:rPr>
            </w:pPr>
            <w:r w:rsidRPr="0075092E">
              <w:rPr>
                <w:sz w:val="27"/>
                <w:szCs w:val="27"/>
              </w:rPr>
              <w:t>ТОП</w:t>
            </w:r>
          </w:p>
        </w:tc>
        <w:tc>
          <w:tcPr>
            <w:tcW w:w="7796" w:type="dxa"/>
            <w:shd w:val="clear" w:color="auto" w:fill="auto"/>
            <w:vAlign w:val="center"/>
          </w:tcPr>
          <w:p w14:paraId="66E31045" w14:textId="77777777" w:rsidR="00A65CBE" w:rsidRPr="0075092E" w:rsidRDefault="00A65CBE" w:rsidP="002F17D7">
            <w:pPr>
              <w:pStyle w:val="51"/>
              <w:ind w:firstLine="0"/>
              <w:rPr>
                <w:sz w:val="27"/>
                <w:szCs w:val="27"/>
              </w:rPr>
            </w:pPr>
            <w:r w:rsidRPr="0075092E">
              <w:rPr>
                <w:sz w:val="27"/>
                <w:szCs w:val="27"/>
              </w:rPr>
              <w:t>Территории общего пользования</w:t>
            </w:r>
          </w:p>
        </w:tc>
      </w:tr>
    </w:tbl>
    <w:p w14:paraId="40EA3DE6" w14:textId="77777777" w:rsidR="00A65CBE" w:rsidRPr="0075092E" w:rsidRDefault="00A65CBE" w:rsidP="00A65CBE">
      <w:pPr>
        <w:pStyle w:val="51"/>
        <w:ind w:firstLine="0"/>
        <w:rPr>
          <w:sz w:val="27"/>
          <w:szCs w:val="27"/>
        </w:rPr>
      </w:pPr>
    </w:p>
    <w:p w14:paraId="75557AB1" w14:textId="77777777" w:rsidR="00A65CBE" w:rsidRPr="0075092E" w:rsidRDefault="00A65CBE" w:rsidP="00A65CBE">
      <w:pPr>
        <w:pStyle w:val="51"/>
        <w:spacing w:after="60"/>
        <w:rPr>
          <w:sz w:val="27"/>
          <w:szCs w:val="27"/>
        </w:rPr>
      </w:pPr>
      <w:r w:rsidRPr="0075092E">
        <w:rPr>
          <w:sz w:val="27"/>
          <w:szCs w:val="27"/>
        </w:rPr>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A65CBE" w:rsidRPr="0075092E" w14:paraId="12ED8834" w14:textId="77777777" w:rsidTr="002F17D7">
        <w:tc>
          <w:tcPr>
            <w:tcW w:w="2093" w:type="dxa"/>
            <w:vAlign w:val="center"/>
          </w:tcPr>
          <w:p w14:paraId="6B50C5D8" w14:textId="77777777" w:rsidR="00A65CBE" w:rsidRPr="0075092E" w:rsidRDefault="00A65CBE" w:rsidP="002F17D7">
            <w:pPr>
              <w:pStyle w:val="51"/>
              <w:ind w:firstLine="0"/>
              <w:jc w:val="center"/>
              <w:rPr>
                <w:b/>
                <w:sz w:val="27"/>
                <w:szCs w:val="27"/>
              </w:rPr>
            </w:pPr>
            <w:r w:rsidRPr="0075092E">
              <w:rPr>
                <w:b/>
                <w:sz w:val="27"/>
                <w:szCs w:val="27"/>
              </w:rPr>
              <w:t>Индекс</w:t>
            </w:r>
          </w:p>
        </w:tc>
        <w:tc>
          <w:tcPr>
            <w:tcW w:w="7796" w:type="dxa"/>
            <w:shd w:val="clear" w:color="auto" w:fill="auto"/>
            <w:vAlign w:val="center"/>
          </w:tcPr>
          <w:p w14:paraId="14C2DEE4" w14:textId="77777777" w:rsidR="00A65CBE" w:rsidRPr="0075092E" w:rsidRDefault="00A65CBE" w:rsidP="002F17D7">
            <w:pPr>
              <w:pStyle w:val="51"/>
              <w:ind w:firstLine="0"/>
              <w:jc w:val="center"/>
              <w:rPr>
                <w:b/>
                <w:sz w:val="27"/>
                <w:szCs w:val="27"/>
              </w:rPr>
            </w:pPr>
            <w:r w:rsidRPr="0075092E">
              <w:rPr>
                <w:b/>
                <w:sz w:val="27"/>
                <w:szCs w:val="27"/>
              </w:rPr>
              <w:t>Наименование</w:t>
            </w:r>
          </w:p>
        </w:tc>
      </w:tr>
      <w:tr w:rsidR="00A65CBE" w:rsidRPr="0075092E" w14:paraId="23F80BAB" w14:textId="77777777" w:rsidTr="002F17D7">
        <w:tc>
          <w:tcPr>
            <w:tcW w:w="2093" w:type="dxa"/>
            <w:vAlign w:val="center"/>
          </w:tcPr>
          <w:p w14:paraId="3D8EEF49" w14:textId="77777777" w:rsidR="00A65CBE" w:rsidRPr="0075092E" w:rsidRDefault="00A65CBE" w:rsidP="002F17D7">
            <w:pPr>
              <w:pStyle w:val="51"/>
              <w:ind w:firstLine="0"/>
              <w:jc w:val="center"/>
              <w:rPr>
                <w:sz w:val="27"/>
                <w:szCs w:val="27"/>
              </w:rPr>
            </w:pPr>
            <w:r w:rsidRPr="0075092E">
              <w:rPr>
                <w:sz w:val="27"/>
                <w:szCs w:val="27"/>
              </w:rPr>
              <w:t>ЛФ</w:t>
            </w:r>
          </w:p>
        </w:tc>
        <w:tc>
          <w:tcPr>
            <w:tcW w:w="7796" w:type="dxa"/>
            <w:shd w:val="clear" w:color="auto" w:fill="auto"/>
            <w:vAlign w:val="center"/>
          </w:tcPr>
          <w:p w14:paraId="2F7E866F" w14:textId="77777777" w:rsidR="00A65CBE" w:rsidRPr="0075092E" w:rsidRDefault="00A65CBE" w:rsidP="002F17D7">
            <w:pPr>
              <w:pStyle w:val="51"/>
              <w:ind w:firstLine="0"/>
              <w:jc w:val="left"/>
              <w:rPr>
                <w:sz w:val="27"/>
                <w:szCs w:val="27"/>
              </w:rPr>
            </w:pPr>
            <w:r w:rsidRPr="0075092E">
              <w:rPr>
                <w:sz w:val="27"/>
                <w:szCs w:val="27"/>
              </w:rPr>
              <w:t>Земли лесного фонда</w:t>
            </w:r>
          </w:p>
        </w:tc>
      </w:tr>
      <w:tr w:rsidR="00A65CBE" w:rsidRPr="0075092E" w14:paraId="65415C0B" w14:textId="77777777" w:rsidTr="002F17D7">
        <w:tc>
          <w:tcPr>
            <w:tcW w:w="2093" w:type="dxa"/>
            <w:vAlign w:val="center"/>
          </w:tcPr>
          <w:p w14:paraId="7DE47390" w14:textId="77777777" w:rsidR="00A65CBE" w:rsidRPr="0075092E" w:rsidRDefault="00A65CBE" w:rsidP="002F17D7">
            <w:pPr>
              <w:pStyle w:val="51"/>
              <w:ind w:firstLine="0"/>
              <w:jc w:val="center"/>
              <w:rPr>
                <w:sz w:val="27"/>
                <w:szCs w:val="27"/>
              </w:rPr>
            </w:pPr>
            <w:r w:rsidRPr="0075092E">
              <w:rPr>
                <w:sz w:val="27"/>
                <w:szCs w:val="27"/>
              </w:rPr>
              <w:t>ВО</w:t>
            </w:r>
          </w:p>
        </w:tc>
        <w:tc>
          <w:tcPr>
            <w:tcW w:w="7796" w:type="dxa"/>
            <w:shd w:val="clear" w:color="auto" w:fill="auto"/>
            <w:vAlign w:val="center"/>
          </w:tcPr>
          <w:p w14:paraId="4032505A" w14:textId="77777777" w:rsidR="00A65CBE" w:rsidRPr="0075092E" w:rsidRDefault="00A65CBE" w:rsidP="002F17D7">
            <w:pPr>
              <w:pStyle w:val="51"/>
              <w:ind w:firstLine="0"/>
              <w:jc w:val="left"/>
              <w:rPr>
                <w:sz w:val="27"/>
                <w:szCs w:val="27"/>
              </w:rPr>
            </w:pPr>
            <w:r w:rsidRPr="0075092E">
              <w:rPr>
                <w:sz w:val="27"/>
                <w:szCs w:val="27"/>
              </w:rPr>
              <w:t>Земли, покрытые поверхностными водами</w:t>
            </w:r>
          </w:p>
        </w:tc>
      </w:tr>
      <w:tr w:rsidR="00A65CBE" w:rsidRPr="0075092E" w14:paraId="09BE67E4" w14:textId="77777777" w:rsidTr="002F17D7">
        <w:tc>
          <w:tcPr>
            <w:tcW w:w="2093" w:type="dxa"/>
            <w:vAlign w:val="center"/>
          </w:tcPr>
          <w:p w14:paraId="1774F98D" w14:textId="77777777" w:rsidR="00A65CBE" w:rsidRPr="0075092E" w:rsidRDefault="00A65CBE" w:rsidP="002F17D7">
            <w:pPr>
              <w:pStyle w:val="51"/>
              <w:ind w:firstLine="0"/>
              <w:jc w:val="center"/>
              <w:rPr>
                <w:sz w:val="27"/>
                <w:szCs w:val="27"/>
              </w:rPr>
            </w:pPr>
            <w:r w:rsidRPr="0075092E">
              <w:rPr>
                <w:sz w:val="27"/>
                <w:szCs w:val="27"/>
              </w:rPr>
              <w:t>СХ</w:t>
            </w:r>
          </w:p>
        </w:tc>
        <w:tc>
          <w:tcPr>
            <w:tcW w:w="7796" w:type="dxa"/>
            <w:shd w:val="clear" w:color="auto" w:fill="auto"/>
            <w:vAlign w:val="center"/>
          </w:tcPr>
          <w:p w14:paraId="7D964ABE" w14:textId="77777777" w:rsidR="00A65CBE" w:rsidRPr="0075092E" w:rsidRDefault="00A65CBE" w:rsidP="002F17D7">
            <w:pPr>
              <w:pStyle w:val="51"/>
              <w:ind w:firstLine="0"/>
              <w:jc w:val="left"/>
              <w:rPr>
                <w:sz w:val="27"/>
                <w:szCs w:val="27"/>
              </w:rPr>
            </w:pPr>
            <w:r w:rsidRPr="0075092E">
              <w:rPr>
                <w:sz w:val="27"/>
                <w:szCs w:val="27"/>
              </w:rPr>
              <w:t>Сельскохозяйственные угодья в составе земель сельскохозяйственного назначения</w:t>
            </w:r>
          </w:p>
        </w:tc>
      </w:tr>
      <w:tr w:rsidR="00A65CBE" w:rsidRPr="0075092E" w14:paraId="54594600" w14:textId="77777777" w:rsidTr="002F17D7">
        <w:tc>
          <w:tcPr>
            <w:tcW w:w="2093" w:type="dxa"/>
            <w:vAlign w:val="center"/>
          </w:tcPr>
          <w:p w14:paraId="68A45BE2" w14:textId="77777777" w:rsidR="00A65CBE" w:rsidRPr="0075092E" w:rsidRDefault="00A65CBE" w:rsidP="002F17D7">
            <w:pPr>
              <w:pStyle w:val="51"/>
              <w:ind w:firstLine="0"/>
              <w:jc w:val="center"/>
              <w:rPr>
                <w:sz w:val="27"/>
                <w:szCs w:val="27"/>
              </w:rPr>
            </w:pPr>
            <w:r w:rsidRPr="0075092E">
              <w:rPr>
                <w:sz w:val="27"/>
                <w:szCs w:val="27"/>
              </w:rPr>
              <w:t>ООПТ</w:t>
            </w:r>
          </w:p>
        </w:tc>
        <w:tc>
          <w:tcPr>
            <w:tcW w:w="7796" w:type="dxa"/>
            <w:shd w:val="clear" w:color="auto" w:fill="auto"/>
            <w:vAlign w:val="center"/>
          </w:tcPr>
          <w:p w14:paraId="0465E6F0" w14:textId="77777777" w:rsidR="00A65CBE" w:rsidRPr="0075092E" w:rsidRDefault="00A65CBE" w:rsidP="002F17D7">
            <w:pPr>
              <w:pStyle w:val="51"/>
              <w:ind w:firstLine="0"/>
              <w:jc w:val="left"/>
              <w:rPr>
                <w:sz w:val="27"/>
                <w:szCs w:val="27"/>
              </w:rPr>
            </w:pPr>
            <w:r w:rsidRPr="0075092E">
              <w:rPr>
                <w:sz w:val="27"/>
                <w:szCs w:val="27"/>
              </w:rPr>
              <w:t>Земли особо охраняемых природных территорий</w:t>
            </w:r>
          </w:p>
        </w:tc>
      </w:tr>
    </w:tbl>
    <w:p w14:paraId="7FDF4C68" w14:textId="77777777" w:rsidR="00A65CBE" w:rsidRPr="0075092E" w:rsidRDefault="00A65CBE" w:rsidP="00A65CBE">
      <w:pPr>
        <w:pStyle w:val="51"/>
        <w:ind w:firstLine="0"/>
        <w:rPr>
          <w:sz w:val="27"/>
          <w:szCs w:val="27"/>
        </w:rPr>
      </w:pPr>
    </w:p>
    <w:p w14:paraId="34832CE4" w14:textId="77777777" w:rsidR="00A65CBE" w:rsidRPr="0075092E" w:rsidRDefault="00A65CBE" w:rsidP="00A65CBE">
      <w:pPr>
        <w:pStyle w:val="51"/>
        <w:spacing w:after="60"/>
        <w:rPr>
          <w:sz w:val="27"/>
          <w:szCs w:val="27"/>
        </w:rPr>
      </w:pPr>
      <w:r w:rsidRPr="0075092E">
        <w:rPr>
          <w:sz w:val="27"/>
          <w:szCs w:val="27"/>
        </w:rPr>
        <w:t>3) Территории фактического или планируемого использования земель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A65CBE" w:rsidRPr="0075092E" w14:paraId="6C7F319F" w14:textId="77777777" w:rsidTr="002F17D7">
        <w:tc>
          <w:tcPr>
            <w:tcW w:w="2093" w:type="dxa"/>
            <w:shd w:val="clear" w:color="auto" w:fill="auto"/>
            <w:vAlign w:val="center"/>
          </w:tcPr>
          <w:p w14:paraId="275DEB17" w14:textId="77777777" w:rsidR="00A65CBE" w:rsidRPr="0075092E" w:rsidRDefault="00A65CBE" w:rsidP="002F17D7">
            <w:pPr>
              <w:pStyle w:val="51"/>
              <w:ind w:firstLine="0"/>
              <w:jc w:val="center"/>
              <w:rPr>
                <w:b/>
                <w:sz w:val="27"/>
                <w:szCs w:val="27"/>
              </w:rPr>
            </w:pPr>
            <w:r w:rsidRPr="0075092E">
              <w:rPr>
                <w:b/>
                <w:sz w:val="27"/>
                <w:szCs w:val="27"/>
              </w:rPr>
              <w:lastRenderedPageBreak/>
              <w:t>Индекс</w:t>
            </w:r>
          </w:p>
        </w:tc>
        <w:tc>
          <w:tcPr>
            <w:tcW w:w="7796" w:type="dxa"/>
            <w:shd w:val="clear" w:color="auto" w:fill="auto"/>
            <w:vAlign w:val="center"/>
          </w:tcPr>
          <w:p w14:paraId="5910970A" w14:textId="77777777" w:rsidR="00A65CBE" w:rsidRPr="0075092E" w:rsidRDefault="00A65CBE" w:rsidP="002F17D7">
            <w:pPr>
              <w:pStyle w:val="51"/>
              <w:ind w:firstLine="0"/>
              <w:jc w:val="center"/>
              <w:rPr>
                <w:b/>
                <w:sz w:val="27"/>
                <w:szCs w:val="27"/>
              </w:rPr>
            </w:pPr>
            <w:r w:rsidRPr="0075092E">
              <w:rPr>
                <w:b/>
                <w:sz w:val="27"/>
                <w:szCs w:val="27"/>
              </w:rPr>
              <w:t>Наименование</w:t>
            </w:r>
          </w:p>
        </w:tc>
      </w:tr>
      <w:tr w:rsidR="00A65CBE" w:rsidRPr="0075092E" w14:paraId="440EE242" w14:textId="77777777" w:rsidTr="002F17D7">
        <w:tc>
          <w:tcPr>
            <w:tcW w:w="2093" w:type="dxa"/>
            <w:shd w:val="clear" w:color="auto" w:fill="auto"/>
            <w:vAlign w:val="center"/>
          </w:tcPr>
          <w:p w14:paraId="669F9C8B" w14:textId="77777777" w:rsidR="00A65CBE" w:rsidRPr="0075092E" w:rsidRDefault="00A65CBE" w:rsidP="002F17D7">
            <w:pPr>
              <w:pStyle w:val="51"/>
              <w:ind w:firstLine="0"/>
              <w:jc w:val="center"/>
              <w:rPr>
                <w:sz w:val="27"/>
                <w:szCs w:val="27"/>
              </w:rPr>
            </w:pPr>
            <w:r w:rsidRPr="0075092E">
              <w:rPr>
                <w:sz w:val="27"/>
                <w:szCs w:val="27"/>
              </w:rPr>
              <w:t>П2-Ф</w:t>
            </w:r>
          </w:p>
        </w:tc>
        <w:tc>
          <w:tcPr>
            <w:tcW w:w="7796" w:type="dxa"/>
            <w:shd w:val="clear" w:color="auto" w:fill="auto"/>
            <w:vAlign w:val="center"/>
          </w:tcPr>
          <w:p w14:paraId="14455D09" w14:textId="77777777" w:rsidR="00A65CBE" w:rsidRPr="0075092E" w:rsidRDefault="00A65CBE" w:rsidP="002F17D7">
            <w:pPr>
              <w:pStyle w:val="51"/>
              <w:ind w:firstLine="0"/>
              <w:jc w:val="left"/>
              <w:rPr>
                <w:sz w:val="27"/>
                <w:szCs w:val="27"/>
              </w:rPr>
            </w:pPr>
            <w:r w:rsidRPr="0075092E">
              <w:rPr>
                <w:sz w:val="27"/>
                <w:szCs w:val="27"/>
              </w:rPr>
              <w:t>Территория фактического использования земель в соответствии с регламентом зоны П2</w:t>
            </w:r>
          </w:p>
        </w:tc>
      </w:tr>
      <w:tr w:rsidR="00A65CBE" w:rsidRPr="0075092E" w14:paraId="08A9F232" w14:textId="77777777" w:rsidTr="002F17D7">
        <w:tc>
          <w:tcPr>
            <w:tcW w:w="2093" w:type="dxa"/>
            <w:shd w:val="clear" w:color="auto" w:fill="auto"/>
            <w:vAlign w:val="center"/>
          </w:tcPr>
          <w:p w14:paraId="0A0ADC77" w14:textId="77777777" w:rsidR="00A65CBE" w:rsidRPr="0075092E" w:rsidRDefault="00A65CBE" w:rsidP="002F17D7">
            <w:pPr>
              <w:pStyle w:val="51"/>
              <w:ind w:firstLine="0"/>
              <w:jc w:val="center"/>
              <w:rPr>
                <w:sz w:val="27"/>
                <w:szCs w:val="27"/>
              </w:rPr>
            </w:pPr>
            <w:r w:rsidRPr="0075092E">
              <w:rPr>
                <w:sz w:val="27"/>
                <w:szCs w:val="27"/>
              </w:rPr>
              <w:t>КС-Ф</w:t>
            </w:r>
          </w:p>
        </w:tc>
        <w:tc>
          <w:tcPr>
            <w:tcW w:w="7796" w:type="dxa"/>
            <w:shd w:val="clear" w:color="auto" w:fill="auto"/>
            <w:vAlign w:val="center"/>
          </w:tcPr>
          <w:p w14:paraId="5DB87694" w14:textId="77777777" w:rsidR="00A65CBE" w:rsidRPr="0075092E" w:rsidRDefault="00A65CBE" w:rsidP="002F17D7">
            <w:pPr>
              <w:pStyle w:val="51"/>
              <w:ind w:firstLine="0"/>
              <w:jc w:val="left"/>
              <w:rPr>
                <w:sz w:val="27"/>
                <w:szCs w:val="27"/>
              </w:rPr>
            </w:pPr>
            <w:r w:rsidRPr="0075092E">
              <w:rPr>
                <w:sz w:val="27"/>
                <w:szCs w:val="27"/>
              </w:rPr>
              <w:t>Территория фактического использования земель в соответствии с регламентом зоны КС</w:t>
            </w:r>
          </w:p>
        </w:tc>
      </w:tr>
      <w:tr w:rsidR="00A65CBE" w:rsidRPr="0075092E" w14:paraId="69B571C4" w14:textId="77777777" w:rsidTr="002F17D7">
        <w:tc>
          <w:tcPr>
            <w:tcW w:w="2093" w:type="dxa"/>
            <w:shd w:val="clear" w:color="auto" w:fill="auto"/>
            <w:vAlign w:val="center"/>
          </w:tcPr>
          <w:p w14:paraId="7ABD2740" w14:textId="77777777" w:rsidR="00A65CBE" w:rsidRPr="0075092E" w:rsidRDefault="00A65CBE" w:rsidP="002F17D7">
            <w:pPr>
              <w:pStyle w:val="51"/>
              <w:ind w:firstLine="0"/>
              <w:jc w:val="center"/>
              <w:rPr>
                <w:sz w:val="27"/>
                <w:szCs w:val="27"/>
              </w:rPr>
            </w:pPr>
            <w:r w:rsidRPr="0075092E">
              <w:rPr>
                <w:sz w:val="27"/>
                <w:szCs w:val="27"/>
              </w:rPr>
              <w:t>СХ2-Ф</w:t>
            </w:r>
          </w:p>
        </w:tc>
        <w:tc>
          <w:tcPr>
            <w:tcW w:w="7796" w:type="dxa"/>
            <w:shd w:val="clear" w:color="auto" w:fill="auto"/>
            <w:vAlign w:val="center"/>
          </w:tcPr>
          <w:p w14:paraId="4597C034" w14:textId="77777777" w:rsidR="00A65CBE" w:rsidRPr="0075092E" w:rsidRDefault="00A65CBE" w:rsidP="002F17D7">
            <w:pPr>
              <w:pStyle w:val="51"/>
              <w:ind w:firstLine="0"/>
              <w:jc w:val="left"/>
              <w:rPr>
                <w:sz w:val="27"/>
                <w:szCs w:val="27"/>
              </w:rPr>
            </w:pPr>
            <w:r w:rsidRPr="0075092E">
              <w:rPr>
                <w:sz w:val="27"/>
                <w:szCs w:val="27"/>
              </w:rPr>
              <w:t>Территория фактического использования земель в соответствии с регламентом зоны СХ2</w:t>
            </w:r>
          </w:p>
        </w:tc>
      </w:tr>
      <w:tr w:rsidR="00A65CBE" w:rsidRPr="0075092E" w14:paraId="2569CE9C" w14:textId="77777777" w:rsidTr="002F17D7">
        <w:tc>
          <w:tcPr>
            <w:tcW w:w="2093" w:type="dxa"/>
            <w:shd w:val="clear" w:color="auto" w:fill="auto"/>
            <w:vAlign w:val="center"/>
          </w:tcPr>
          <w:p w14:paraId="70DA551A" w14:textId="77777777" w:rsidR="00A65CBE" w:rsidRPr="0075092E" w:rsidRDefault="00A65CBE" w:rsidP="002F17D7">
            <w:pPr>
              <w:pStyle w:val="51"/>
              <w:ind w:firstLine="0"/>
              <w:jc w:val="center"/>
              <w:rPr>
                <w:sz w:val="27"/>
                <w:szCs w:val="27"/>
              </w:rPr>
            </w:pPr>
            <w:r w:rsidRPr="0075092E">
              <w:rPr>
                <w:sz w:val="27"/>
                <w:szCs w:val="27"/>
              </w:rPr>
              <w:t>СХ4-Ф</w:t>
            </w:r>
          </w:p>
        </w:tc>
        <w:tc>
          <w:tcPr>
            <w:tcW w:w="7796" w:type="dxa"/>
            <w:shd w:val="clear" w:color="auto" w:fill="auto"/>
            <w:vAlign w:val="center"/>
          </w:tcPr>
          <w:p w14:paraId="02FFABAD" w14:textId="77777777" w:rsidR="00A65CBE" w:rsidRPr="0075092E" w:rsidRDefault="00A65CBE" w:rsidP="002F17D7">
            <w:pPr>
              <w:pStyle w:val="51"/>
              <w:ind w:firstLine="0"/>
              <w:jc w:val="left"/>
              <w:rPr>
                <w:sz w:val="27"/>
                <w:szCs w:val="27"/>
              </w:rPr>
            </w:pPr>
            <w:r w:rsidRPr="0075092E">
              <w:rPr>
                <w:sz w:val="27"/>
                <w:szCs w:val="27"/>
              </w:rPr>
              <w:t>Территория фактического использования земель в соответствии с регламентом зоны СХ4</w:t>
            </w:r>
          </w:p>
        </w:tc>
      </w:tr>
      <w:tr w:rsidR="00A65CBE" w:rsidRPr="0075092E" w14:paraId="686231E1" w14:textId="77777777" w:rsidTr="002F17D7">
        <w:tc>
          <w:tcPr>
            <w:tcW w:w="2093" w:type="dxa"/>
            <w:shd w:val="clear" w:color="auto" w:fill="auto"/>
            <w:vAlign w:val="center"/>
          </w:tcPr>
          <w:p w14:paraId="67280A71" w14:textId="77777777" w:rsidR="00A65CBE" w:rsidRPr="0075092E" w:rsidRDefault="00A65CBE" w:rsidP="002F17D7">
            <w:pPr>
              <w:pStyle w:val="51"/>
              <w:ind w:firstLine="0"/>
              <w:jc w:val="center"/>
              <w:rPr>
                <w:sz w:val="27"/>
                <w:szCs w:val="27"/>
              </w:rPr>
            </w:pPr>
            <w:r w:rsidRPr="0075092E">
              <w:rPr>
                <w:sz w:val="27"/>
                <w:szCs w:val="27"/>
              </w:rPr>
              <w:t>Р3-Ф</w:t>
            </w:r>
          </w:p>
        </w:tc>
        <w:tc>
          <w:tcPr>
            <w:tcW w:w="7796" w:type="dxa"/>
            <w:shd w:val="clear" w:color="auto" w:fill="auto"/>
            <w:vAlign w:val="center"/>
          </w:tcPr>
          <w:p w14:paraId="062584BE" w14:textId="77777777" w:rsidR="00A65CBE" w:rsidRPr="0075092E" w:rsidRDefault="00A65CBE" w:rsidP="002F17D7">
            <w:pPr>
              <w:pStyle w:val="51"/>
              <w:ind w:firstLine="0"/>
              <w:jc w:val="left"/>
              <w:rPr>
                <w:sz w:val="27"/>
                <w:szCs w:val="27"/>
              </w:rPr>
            </w:pPr>
            <w:r w:rsidRPr="0075092E">
              <w:rPr>
                <w:sz w:val="27"/>
                <w:szCs w:val="27"/>
              </w:rPr>
              <w:t>Территория фактического использования земель в соответствии с регламентом зоны Р3</w:t>
            </w:r>
          </w:p>
        </w:tc>
      </w:tr>
      <w:tr w:rsidR="00A65CBE" w:rsidRPr="0075092E" w14:paraId="50248D24" w14:textId="77777777" w:rsidTr="002F17D7">
        <w:tc>
          <w:tcPr>
            <w:tcW w:w="2093" w:type="dxa"/>
            <w:shd w:val="clear" w:color="auto" w:fill="auto"/>
            <w:vAlign w:val="center"/>
          </w:tcPr>
          <w:p w14:paraId="1A20822C" w14:textId="77777777" w:rsidR="00A65CBE" w:rsidRPr="0075092E" w:rsidRDefault="00A65CBE" w:rsidP="002F17D7">
            <w:pPr>
              <w:pStyle w:val="51"/>
              <w:ind w:firstLine="0"/>
              <w:jc w:val="center"/>
              <w:rPr>
                <w:sz w:val="27"/>
                <w:szCs w:val="27"/>
              </w:rPr>
            </w:pPr>
            <w:r w:rsidRPr="0075092E">
              <w:rPr>
                <w:sz w:val="27"/>
                <w:szCs w:val="27"/>
              </w:rPr>
              <w:t>СН1-Ф</w:t>
            </w:r>
          </w:p>
        </w:tc>
        <w:tc>
          <w:tcPr>
            <w:tcW w:w="7796" w:type="dxa"/>
            <w:shd w:val="clear" w:color="auto" w:fill="auto"/>
            <w:vAlign w:val="center"/>
          </w:tcPr>
          <w:p w14:paraId="6C2E8801" w14:textId="77777777" w:rsidR="00A65CBE" w:rsidRPr="0075092E" w:rsidRDefault="00A65CBE" w:rsidP="002F17D7">
            <w:pPr>
              <w:pStyle w:val="51"/>
              <w:ind w:firstLine="0"/>
              <w:jc w:val="left"/>
              <w:rPr>
                <w:sz w:val="27"/>
                <w:szCs w:val="27"/>
              </w:rPr>
            </w:pPr>
            <w:r w:rsidRPr="0075092E">
              <w:rPr>
                <w:sz w:val="27"/>
                <w:szCs w:val="27"/>
              </w:rPr>
              <w:t>Территория фактического использования земель в соответствии с регламентом зоны СН1</w:t>
            </w:r>
          </w:p>
        </w:tc>
      </w:tr>
      <w:tr w:rsidR="00A65CBE" w:rsidRPr="0075092E" w14:paraId="051E5895" w14:textId="77777777" w:rsidTr="002F17D7">
        <w:tc>
          <w:tcPr>
            <w:tcW w:w="2093" w:type="dxa"/>
            <w:shd w:val="clear" w:color="auto" w:fill="auto"/>
            <w:vAlign w:val="center"/>
          </w:tcPr>
          <w:p w14:paraId="254784CF" w14:textId="77777777" w:rsidR="00A65CBE" w:rsidRPr="0075092E" w:rsidRDefault="00A65CBE" w:rsidP="002F17D7">
            <w:pPr>
              <w:pStyle w:val="51"/>
              <w:ind w:firstLine="0"/>
              <w:jc w:val="center"/>
              <w:rPr>
                <w:sz w:val="27"/>
                <w:szCs w:val="27"/>
              </w:rPr>
            </w:pPr>
            <w:r w:rsidRPr="0075092E">
              <w:rPr>
                <w:sz w:val="27"/>
                <w:szCs w:val="27"/>
              </w:rPr>
              <w:t>Ж1-П</w:t>
            </w:r>
          </w:p>
        </w:tc>
        <w:tc>
          <w:tcPr>
            <w:tcW w:w="7796" w:type="dxa"/>
            <w:shd w:val="clear" w:color="auto" w:fill="auto"/>
            <w:vAlign w:val="center"/>
          </w:tcPr>
          <w:p w14:paraId="43BEADCD"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Ж1</w:t>
            </w:r>
          </w:p>
        </w:tc>
      </w:tr>
      <w:tr w:rsidR="00A65CBE" w:rsidRPr="0075092E" w14:paraId="2E05818C" w14:textId="77777777" w:rsidTr="002F17D7">
        <w:tc>
          <w:tcPr>
            <w:tcW w:w="2093" w:type="dxa"/>
            <w:shd w:val="clear" w:color="auto" w:fill="auto"/>
            <w:vAlign w:val="center"/>
          </w:tcPr>
          <w:p w14:paraId="78390E10" w14:textId="77777777" w:rsidR="00A65CBE" w:rsidRPr="0075092E" w:rsidRDefault="00A65CBE" w:rsidP="002F17D7">
            <w:pPr>
              <w:pStyle w:val="51"/>
              <w:ind w:firstLine="0"/>
              <w:jc w:val="center"/>
              <w:rPr>
                <w:sz w:val="27"/>
                <w:szCs w:val="27"/>
              </w:rPr>
            </w:pPr>
            <w:r w:rsidRPr="0075092E">
              <w:rPr>
                <w:sz w:val="27"/>
                <w:szCs w:val="27"/>
              </w:rPr>
              <w:t>Ж2-П</w:t>
            </w:r>
          </w:p>
        </w:tc>
        <w:tc>
          <w:tcPr>
            <w:tcW w:w="7796" w:type="dxa"/>
            <w:shd w:val="clear" w:color="auto" w:fill="auto"/>
            <w:vAlign w:val="center"/>
          </w:tcPr>
          <w:p w14:paraId="3FDD7605"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Ж2</w:t>
            </w:r>
          </w:p>
        </w:tc>
      </w:tr>
      <w:tr w:rsidR="00A65CBE" w:rsidRPr="0075092E" w14:paraId="34952CA6" w14:textId="77777777" w:rsidTr="002F17D7">
        <w:tc>
          <w:tcPr>
            <w:tcW w:w="2093" w:type="dxa"/>
            <w:shd w:val="clear" w:color="auto" w:fill="auto"/>
            <w:vAlign w:val="center"/>
          </w:tcPr>
          <w:p w14:paraId="2447A8A2" w14:textId="77777777" w:rsidR="00A65CBE" w:rsidRPr="0075092E" w:rsidRDefault="00A65CBE" w:rsidP="002F17D7">
            <w:pPr>
              <w:pStyle w:val="51"/>
              <w:ind w:firstLine="0"/>
              <w:jc w:val="center"/>
              <w:rPr>
                <w:sz w:val="27"/>
                <w:szCs w:val="27"/>
              </w:rPr>
            </w:pPr>
            <w:r w:rsidRPr="0075092E">
              <w:rPr>
                <w:sz w:val="27"/>
                <w:szCs w:val="27"/>
              </w:rPr>
              <w:t>Ж3-П</w:t>
            </w:r>
          </w:p>
        </w:tc>
        <w:tc>
          <w:tcPr>
            <w:tcW w:w="7796" w:type="dxa"/>
            <w:shd w:val="clear" w:color="auto" w:fill="auto"/>
            <w:vAlign w:val="center"/>
          </w:tcPr>
          <w:p w14:paraId="6C1D2158"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Ж3</w:t>
            </w:r>
          </w:p>
        </w:tc>
      </w:tr>
      <w:tr w:rsidR="00A65CBE" w:rsidRPr="0075092E" w14:paraId="1C8F4C0B" w14:textId="77777777" w:rsidTr="002F17D7">
        <w:tc>
          <w:tcPr>
            <w:tcW w:w="2093" w:type="dxa"/>
            <w:shd w:val="clear" w:color="auto" w:fill="auto"/>
            <w:vAlign w:val="center"/>
          </w:tcPr>
          <w:p w14:paraId="59DEA38F" w14:textId="77777777" w:rsidR="00A65CBE" w:rsidRPr="0075092E" w:rsidRDefault="00A65CBE" w:rsidP="002F17D7">
            <w:pPr>
              <w:pStyle w:val="51"/>
              <w:ind w:firstLine="0"/>
              <w:jc w:val="center"/>
              <w:rPr>
                <w:sz w:val="27"/>
                <w:szCs w:val="27"/>
              </w:rPr>
            </w:pPr>
            <w:r w:rsidRPr="0075092E">
              <w:rPr>
                <w:sz w:val="27"/>
                <w:szCs w:val="27"/>
              </w:rPr>
              <w:t>Ж4-П</w:t>
            </w:r>
          </w:p>
        </w:tc>
        <w:tc>
          <w:tcPr>
            <w:tcW w:w="7796" w:type="dxa"/>
            <w:shd w:val="clear" w:color="auto" w:fill="auto"/>
            <w:vAlign w:val="center"/>
          </w:tcPr>
          <w:p w14:paraId="4D359B30"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Ж4</w:t>
            </w:r>
          </w:p>
        </w:tc>
      </w:tr>
      <w:tr w:rsidR="00A65CBE" w:rsidRPr="0075092E" w14:paraId="2D62F076" w14:textId="77777777" w:rsidTr="002F17D7">
        <w:tc>
          <w:tcPr>
            <w:tcW w:w="2093" w:type="dxa"/>
            <w:shd w:val="clear" w:color="auto" w:fill="auto"/>
            <w:vAlign w:val="center"/>
          </w:tcPr>
          <w:p w14:paraId="40650009" w14:textId="77777777" w:rsidR="00A65CBE" w:rsidRPr="0075092E" w:rsidRDefault="00A65CBE" w:rsidP="002F17D7">
            <w:pPr>
              <w:pStyle w:val="51"/>
              <w:ind w:firstLine="0"/>
              <w:jc w:val="center"/>
              <w:rPr>
                <w:sz w:val="27"/>
                <w:szCs w:val="27"/>
              </w:rPr>
            </w:pPr>
            <w:r w:rsidRPr="0075092E">
              <w:rPr>
                <w:sz w:val="27"/>
                <w:szCs w:val="27"/>
              </w:rPr>
              <w:t>И-П</w:t>
            </w:r>
          </w:p>
        </w:tc>
        <w:tc>
          <w:tcPr>
            <w:tcW w:w="7796" w:type="dxa"/>
            <w:shd w:val="clear" w:color="auto" w:fill="auto"/>
            <w:vAlign w:val="center"/>
          </w:tcPr>
          <w:p w14:paraId="7DBF4264"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И</w:t>
            </w:r>
          </w:p>
        </w:tc>
      </w:tr>
      <w:tr w:rsidR="00A65CBE" w:rsidRPr="0075092E" w14:paraId="6D35BF9C" w14:textId="77777777" w:rsidTr="002F17D7">
        <w:tc>
          <w:tcPr>
            <w:tcW w:w="2093" w:type="dxa"/>
            <w:shd w:val="clear" w:color="auto" w:fill="auto"/>
            <w:vAlign w:val="center"/>
          </w:tcPr>
          <w:p w14:paraId="47AFBBB4" w14:textId="77777777" w:rsidR="00A65CBE" w:rsidRPr="0075092E" w:rsidRDefault="00A65CBE" w:rsidP="002F17D7">
            <w:pPr>
              <w:pStyle w:val="51"/>
              <w:ind w:firstLine="0"/>
              <w:jc w:val="center"/>
              <w:rPr>
                <w:sz w:val="27"/>
                <w:szCs w:val="27"/>
              </w:rPr>
            </w:pPr>
            <w:r w:rsidRPr="0075092E">
              <w:rPr>
                <w:sz w:val="27"/>
                <w:szCs w:val="27"/>
              </w:rPr>
              <w:t>П1-П</w:t>
            </w:r>
          </w:p>
        </w:tc>
        <w:tc>
          <w:tcPr>
            <w:tcW w:w="7796" w:type="dxa"/>
            <w:shd w:val="clear" w:color="auto" w:fill="auto"/>
            <w:vAlign w:val="center"/>
          </w:tcPr>
          <w:p w14:paraId="3BC0C441"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П1</w:t>
            </w:r>
          </w:p>
        </w:tc>
      </w:tr>
      <w:tr w:rsidR="00A65CBE" w:rsidRPr="0075092E" w14:paraId="16AF54D5" w14:textId="77777777" w:rsidTr="002F17D7">
        <w:tc>
          <w:tcPr>
            <w:tcW w:w="2093" w:type="dxa"/>
            <w:shd w:val="clear" w:color="auto" w:fill="auto"/>
            <w:vAlign w:val="center"/>
          </w:tcPr>
          <w:p w14:paraId="4204C73F" w14:textId="77777777" w:rsidR="00A65CBE" w:rsidRPr="0075092E" w:rsidRDefault="00A65CBE" w:rsidP="002F17D7">
            <w:pPr>
              <w:pStyle w:val="51"/>
              <w:ind w:firstLine="0"/>
              <w:jc w:val="center"/>
              <w:rPr>
                <w:sz w:val="27"/>
                <w:szCs w:val="27"/>
              </w:rPr>
            </w:pPr>
            <w:r w:rsidRPr="0075092E">
              <w:rPr>
                <w:sz w:val="27"/>
                <w:szCs w:val="27"/>
              </w:rPr>
              <w:t>П2-П</w:t>
            </w:r>
          </w:p>
        </w:tc>
        <w:tc>
          <w:tcPr>
            <w:tcW w:w="7796" w:type="dxa"/>
            <w:shd w:val="clear" w:color="auto" w:fill="auto"/>
            <w:vAlign w:val="center"/>
          </w:tcPr>
          <w:p w14:paraId="4C5C943A"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П2</w:t>
            </w:r>
          </w:p>
        </w:tc>
      </w:tr>
      <w:tr w:rsidR="00A65CBE" w:rsidRPr="0075092E" w14:paraId="37D78E2C" w14:textId="77777777" w:rsidTr="002F17D7">
        <w:tc>
          <w:tcPr>
            <w:tcW w:w="2093" w:type="dxa"/>
            <w:shd w:val="clear" w:color="auto" w:fill="auto"/>
            <w:vAlign w:val="center"/>
          </w:tcPr>
          <w:p w14:paraId="5F562819" w14:textId="77777777" w:rsidR="00A65CBE" w:rsidRPr="0075092E" w:rsidRDefault="00A65CBE" w:rsidP="002F17D7">
            <w:pPr>
              <w:pStyle w:val="51"/>
              <w:ind w:firstLine="0"/>
              <w:jc w:val="center"/>
              <w:rPr>
                <w:sz w:val="27"/>
                <w:szCs w:val="27"/>
              </w:rPr>
            </w:pPr>
            <w:r w:rsidRPr="0075092E">
              <w:rPr>
                <w:sz w:val="27"/>
                <w:szCs w:val="27"/>
              </w:rPr>
              <w:t>П3-П</w:t>
            </w:r>
          </w:p>
        </w:tc>
        <w:tc>
          <w:tcPr>
            <w:tcW w:w="7796" w:type="dxa"/>
            <w:shd w:val="clear" w:color="auto" w:fill="auto"/>
            <w:vAlign w:val="center"/>
          </w:tcPr>
          <w:p w14:paraId="074D342E"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П3</w:t>
            </w:r>
          </w:p>
        </w:tc>
      </w:tr>
      <w:tr w:rsidR="00A65CBE" w:rsidRPr="0075092E" w14:paraId="79835933" w14:textId="77777777" w:rsidTr="002F17D7">
        <w:tc>
          <w:tcPr>
            <w:tcW w:w="2093" w:type="dxa"/>
            <w:shd w:val="clear" w:color="auto" w:fill="auto"/>
            <w:vAlign w:val="center"/>
          </w:tcPr>
          <w:p w14:paraId="6375F012" w14:textId="77777777" w:rsidR="00A65CBE" w:rsidRPr="0075092E" w:rsidRDefault="00A65CBE" w:rsidP="002F17D7">
            <w:pPr>
              <w:pStyle w:val="51"/>
              <w:ind w:firstLine="0"/>
              <w:jc w:val="center"/>
              <w:rPr>
                <w:sz w:val="27"/>
                <w:szCs w:val="27"/>
              </w:rPr>
            </w:pPr>
            <w:r w:rsidRPr="0075092E">
              <w:rPr>
                <w:sz w:val="27"/>
                <w:szCs w:val="27"/>
              </w:rPr>
              <w:t>Р2-П</w:t>
            </w:r>
          </w:p>
        </w:tc>
        <w:tc>
          <w:tcPr>
            <w:tcW w:w="7796" w:type="dxa"/>
            <w:shd w:val="clear" w:color="auto" w:fill="auto"/>
            <w:vAlign w:val="center"/>
          </w:tcPr>
          <w:p w14:paraId="3E87C452"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Р2</w:t>
            </w:r>
          </w:p>
        </w:tc>
      </w:tr>
      <w:tr w:rsidR="00A65CBE" w:rsidRPr="0075092E" w14:paraId="5D2C2DDF" w14:textId="77777777" w:rsidTr="002F17D7">
        <w:tc>
          <w:tcPr>
            <w:tcW w:w="2093" w:type="dxa"/>
            <w:shd w:val="clear" w:color="auto" w:fill="auto"/>
            <w:vAlign w:val="center"/>
          </w:tcPr>
          <w:p w14:paraId="3F01EA72" w14:textId="77777777" w:rsidR="00A65CBE" w:rsidRPr="0075092E" w:rsidRDefault="00A65CBE" w:rsidP="002F17D7">
            <w:pPr>
              <w:pStyle w:val="51"/>
              <w:ind w:firstLine="0"/>
              <w:jc w:val="center"/>
              <w:rPr>
                <w:sz w:val="27"/>
                <w:szCs w:val="27"/>
              </w:rPr>
            </w:pPr>
            <w:r w:rsidRPr="0075092E">
              <w:rPr>
                <w:sz w:val="27"/>
                <w:szCs w:val="27"/>
              </w:rPr>
              <w:t>Р3-П</w:t>
            </w:r>
          </w:p>
        </w:tc>
        <w:tc>
          <w:tcPr>
            <w:tcW w:w="7796" w:type="dxa"/>
            <w:shd w:val="clear" w:color="auto" w:fill="auto"/>
            <w:vAlign w:val="center"/>
          </w:tcPr>
          <w:p w14:paraId="478BE710"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Р3</w:t>
            </w:r>
          </w:p>
        </w:tc>
      </w:tr>
      <w:tr w:rsidR="00A65CBE" w:rsidRPr="0075092E" w14:paraId="32D30196" w14:textId="77777777" w:rsidTr="002F17D7">
        <w:tc>
          <w:tcPr>
            <w:tcW w:w="2093" w:type="dxa"/>
            <w:shd w:val="clear" w:color="auto" w:fill="auto"/>
            <w:vAlign w:val="center"/>
          </w:tcPr>
          <w:p w14:paraId="02E8B4C8" w14:textId="77777777" w:rsidR="00A65CBE" w:rsidRPr="0075092E" w:rsidRDefault="00A65CBE" w:rsidP="002F17D7">
            <w:pPr>
              <w:pStyle w:val="51"/>
              <w:ind w:firstLine="0"/>
              <w:jc w:val="center"/>
              <w:rPr>
                <w:sz w:val="27"/>
                <w:szCs w:val="27"/>
              </w:rPr>
            </w:pPr>
            <w:r w:rsidRPr="0075092E">
              <w:rPr>
                <w:sz w:val="27"/>
                <w:szCs w:val="27"/>
              </w:rPr>
              <w:t>СН2-П</w:t>
            </w:r>
          </w:p>
        </w:tc>
        <w:tc>
          <w:tcPr>
            <w:tcW w:w="7796" w:type="dxa"/>
            <w:shd w:val="clear" w:color="auto" w:fill="auto"/>
            <w:vAlign w:val="center"/>
          </w:tcPr>
          <w:p w14:paraId="346C1E4B"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СН2</w:t>
            </w:r>
          </w:p>
        </w:tc>
      </w:tr>
      <w:tr w:rsidR="00A65CBE" w:rsidRPr="0075092E" w14:paraId="4F7B25A1" w14:textId="77777777" w:rsidTr="002F17D7">
        <w:tc>
          <w:tcPr>
            <w:tcW w:w="2093" w:type="dxa"/>
            <w:shd w:val="clear" w:color="auto" w:fill="auto"/>
            <w:vAlign w:val="center"/>
          </w:tcPr>
          <w:p w14:paraId="63F095E8" w14:textId="77777777" w:rsidR="00A65CBE" w:rsidRPr="0075092E" w:rsidRDefault="00A65CBE" w:rsidP="002F17D7">
            <w:pPr>
              <w:pStyle w:val="51"/>
              <w:ind w:firstLine="0"/>
              <w:jc w:val="center"/>
              <w:rPr>
                <w:sz w:val="27"/>
                <w:szCs w:val="27"/>
              </w:rPr>
            </w:pPr>
            <w:r w:rsidRPr="0075092E">
              <w:rPr>
                <w:sz w:val="27"/>
                <w:szCs w:val="27"/>
              </w:rPr>
              <w:t>ОД-П</w:t>
            </w:r>
          </w:p>
        </w:tc>
        <w:tc>
          <w:tcPr>
            <w:tcW w:w="7796" w:type="dxa"/>
            <w:shd w:val="clear" w:color="auto" w:fill="auto"/>
            <w:vAlign w:val="center"/>
          </w:tcPr>
          <w:p w14:paraId="1FB3CAE3" w14:textId="77777777" w:rsidR="00A65CBE" w:rsidRPr="0075092E" w:rsidRDefault="00A65CBE" w:rsidP="002F17D7">
            <w:pPr>
              <w:pStyle w:val="51"/>
              <w:ind w:firstLine="0"/>
              <w:jc w:val="left"/>
              <w:rPr>
                <w:sz w:val="27"/>
                <w:szCs w:val="27"/>
              </w:rPr>
            </w:pPr>
            <w:r w:rsidRPr="0075092E">
              <w:rPr>
                <w:sz w:val="27"/>
                <w:szCs w:val="27"/>
              </w:rPr>
              <w:t>Территория планируемого использования земель в соответствии с регламентом зоны ОД-П</w:t>
            </w:r>
          </w:p>
        </w:tc>
      </w:tr>
    </w:tbl>
    <w:p w14:paraId="425F700C" w14:textId="77777777" w:rsidR="00A65CBE" w:rsidRPr="0075092E" w:rsidRDefault="00A65CBE" w:rsidP="00A65CBE">
      <w:pPr>
        <w:pStyle w:val="51"/>
        <w:rPr>
          <w:sz w:val="27"/>
          <w:szCs w:val="27"/>
        </w:rPr>
      </w:pPr>
    </w:p>
    <w:p w14:paraId="625A5F0A" w14:textId="77777777" w:rsidR="00A65CBE" w:rsidRPr="0075092E" w:rsidRDefault="00A65CBE" w:rsidP="00A65CBE">
      <w:pPr>
        <w:pStyle w:val="51"/>
        <w:spacing w:after="60"/>
        <w:rPr>
          <w:sz w:val="27"/>
          <w:szCs w:val="27"/>
        </w:rPr>
      </w:pPr>
      <w:r w:rsidRPr="0075092E">
        <w:rPr>
          <w:sz w:val="27"/>
          <w:szCs w:val="27"/>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14:paraId="3FFCE4F0" w14:textId="77777777" w:rsidR="00A65CBE" w:rsidRPr="0075092E" w:rsidRDefault="00A65CBE" w:rsidP="00A65CBE">
      <w:pPr>
        <w:pStyle w:val="51"/>
        <w:rPr>
          <w:sz w:val="27"/>
          <w:szCs w:val="27"/>
        </w:rPr>
      </w:pPr>
      <w:r w:rsidRPr="0075092E">
        <w:rPr>
          <w:sz w:val="27"/>
          <w:szCs w:val="27"/>
        </w:rPr>
        <w:t xml:space="preserve">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w:t>
      </w:r>
      <w:r w:rsidRPr="0075092E">
        <w:rPr>
          <w:sz w:val="27"/>
          <w:szCs w:val="27"/>
        </w:rPr>
        <w:lastRenderedPageBreak/>
        <w:t>планирования осуществления такой деятельности. Границы таких территорий устанавливаются по границам одной или нескольких территориальных зон.</w:t>
      </w:r>
    </w:p>
    <w:p w14:paraId="63E7B103" w14:textId="77777777" w:rsidR="00A65CBE" w:rsidRPr="0075092E" w:rsidRDefault="00A65CBE" w:rsidP="00A65CBE">
      <w:pPr>
        <w:pStyle w:val="51"/>
        <w:rPr>
          <w:sz w:val="27"/>
          <w:szCs w:val="27"/>
        </w:rPr>
      </w:pPr>
      <w:r w:rsidRPr="0075092E">
        <w:rPr>
          <w:sz w:val="27"/>
          <w:szCs w:val="27"/>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«город Нижнекамск» не установлены, в связи с чем в материалах настоящих Правил не отображены.</w:t>
      </w:r>
    </w:p>
    <w:bookmarkEnd w:id="70"/>
    <w:p w14:paraId="4A7EBA86" w14:textId="77777777" w:rsidR="00A65CBE" w:rsidRPr="0075092E" w:rsidRDefault="00A65CBE" w:rsidP="00A65CBE">
      <w:pPr>
        <w:pStyle w:val="51"/>
        <w:ind w:firstLine="0"/>
        <w:rPr>
          <w:sz w:val="27"/>
          <w:szCs w:val="27"/>
        </w:rPr>
        <w:sectPr w:rsidR="00A65CBE" w:rsidRPr="0075092E" w:rsidSect="002F17D7">
          <w:footerReference w:type="default" r:id="rId8"/>
          <w:pgSz w:w="11906" w:h="16838" w:code="9"/>
          <w:pgMar w:top="851" w:right="851" w:bottom="851" w:left="1418" w:header="709" w:footer="709" w:gutter="0"/>
          <w:cols w:space="708"/>
          <w:titlePg/>
          <w:docGrid w:linePitch="360"/>
        </w:sectPr>
      </w:pPr>
    </w:p>
    <w:p w14:paraId="7AC678DF" w14:textId="77777777" w:rsidR="00A65CBE" w:rsidRPr="0075092E" w:rsidRDefault="00A65CBE" w:rsidP="00A65CBE">
      <w:pPr>
        <w:pStyle w:val="32"/>
        <w:outlineLvl w:val="2"/>
        <w:rPr>
          <w:sz w:val="27"/>
          <w:szCs w:val="27"/>
        </w:rPr>
      </w:pPr>
      <w:bookmarkStart w:id="75" w:name="_Toc6502811"/>
      <w:bookmarkStart w:id="76" w:name="_Toc161827054"/>
      <w:r w:rsidRPr="0075092E">
        <w:rPr>
          <w:i w:val="0"/>
          <w:sz w:val="27"/>
          <w:szCs w:val="27"/>
        </w:rPr>
        <w:lastRenderedPageBreak/>
        <w:t>Статья 17. Карта градостроительного зонирования. Зоны с особыми условиями использования территории</w:t>
      </w:r>
      <w:bookmarkEnd w:id="75"/>
      <w:bookmarkEnd w:id="76"/>
    </w:p>
    <w:p w14:paraId="2B180D2E" w14:textId="77777777" w:rsidR="00A65CBE" w:rsidRPr="0075092E" w:rsidRDefault="00A65CBE" w:rsidP="00A65CBE">
      <w:pPr>
        <w:pStyle w:val="51"/>
        <w:rPr>
          <w:sz w:val="27"/>
          <w:szCs w:val="27"/>
        </w:rPr>
      </w:pPr>
    </w:p>
    <w:p w14:paraId="54BE7573" w14:textId="77777777" w:rsidR="00A65CBE" w:rsidRPr="0075092E" w:rsidRDefault="00A65CBE" w:rsidP="00A65CBE">
      <w:pPr>
        <w:pStyle w:val="51"/>
        <w:rPr>
          <w:sz w:val="27"/>
          <w:szCs w:val="27"/>
        </w:rPr>
      </w:pPr>
      <w:r w:rsidRPr="0075092E">
        <w:rPr>
          <w:sz w:val="27"/>
          <w:szCs w:val="27"/>
        </w:rPr>
        <w:t>1. «Карта градостроительного зонирования. Зоны с особыми условиями использования территории» является неотъемлемой частью настоящих Правил.</w:t>
      </w:r>
    </w:p>
    <w:p w14:paraId="29ACB184" w14:textId="77777777" w:rsidR="00A65CBE" w:rsidRPr="0075092E" w:rsidRDefault="00A65CBE" w:rsidP="00A65CBE">
      <w:pPr>
        <w:pStyle w:val="51"/>
        <w:rPr>
          <w:sz w:val="27"/>
          <w:szCs w:val="27"/>
        </w:rPr>
      </w:pPr>
      <w:r w:rsidRPr="0075092E">
        <w:rPr>
          <w:sz w:val="27"/>
          <w:szCs w:val="27"/>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14:paraId="6122EEA4" w14:textId="77777777" w:rsidR="00A65CBE" w:rsidRPr="0075092E" w:rsidRDefault="00A65CBE" w:rsidP="00A65CBE">
      <w:pPr>
        <w:pStyle w:val="51"/>
        <w:rPr>
          <w:sz w:val="27"/>
          <w:szCs w:val="27"/>
        </w:rPr>
      </w:pPr>
      <w:r w:rsidRPr="0075092E">
        <w:rPr>
          <w:sz w:val="27"/>
          <w:szCs w:val="27"/>
        </w:rPr>
        <w:t>2. В соответствии с положениями части 23.1 статьи 23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14:paraId="1429F3AE" w14:textId="77777777" w:rsidR="00A65CBE" w:rsidRPr="0075092E" w:rsidRDefault="00A65CBE" w:rsidP="00A65CBE">
      <w:pPr>
        <w:pStyle w:val="51"/>
        <w:rPr>
          <w:sz w:val="27"/>
          <w:szCs w:val="27"/>
        </w:rPr>
      </w:pPr>
      <w:r w:rsidRPr="0075092E">
        <w:rPr>
          <w:sz w:val="27"/>
          <w:szCs w:val="27"/>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14:paraId="2876157B" w14:textId="77777777" w:rsidR="00A65CBE" w:rsidRPr="0075092E" w:rsidRDefault="00A65CBE" w:rsidP="00A65CBE">
      <w:pPr>
        <w:pStyle w:val="51"/>
        <w:rPr>
          <w:sz w:val="27"/>
          <w:szCs w:val="27"/>
        </w:rPr>
      </w:pPr>
      <w:r w:rsidRPr="0075092E">
        <w:rPr>
          <w:sz w:val="27"/>
          <w:szCs w:val="27"/>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14:paraId="5522DD29" w14:textId="77777777" w:rsidR="00A65CBE" w:rsidRPr="0075092E" w:rsidRDefault="00A65CBE" w:rsidP="00A65CBE">
      <w:pPr>
        <w:pStyle w:val="51"/>
        <w:rPr>
          <w:sz w:val="27"/>
          <w:szCs w:val="27"/>
        </w:rPr>
      </w:pPr>
      <w:r w:rsidRPr="0075092E">
        <w:rPr>
          <w:sz w:val="27"/>
          <w:szCs w:val="27"/>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14:paraId="358B40B1" w14:textId="77777777" w:rsidR="00A65CBE" w:rsidRPr="0075092E" w:rsidRDefault="00A65CBE" w:rsidP="00A65CBE">
      <w:pPr>
        <w:pStyle w:val="51"/>
        <w:rPr>
          <w:sz w:val="27"/>
          <w:szCs w:val="27"/>
        </w:rPr>
      </w:pPr>
      <w:r w:rsidRPr="0075092E">
        <w:rPr>
          <w:sz w:val="27"/>
          <w:szCs w:val="27"/>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14:paraId="3A3D9520" w14:textId="77777777" w:rsidR="00A65CBE" w:rsidRPr="0075092E" w:rsidRDefault="00A65CBE" w:rsidP="00A65CBE">
      <w:pPr>
        <w:pStyle w:val="51"/>
        <w:rPr>
          <w:sz w:val="27"/>
          <w:szCs w:val="27"/>
        </w:rPr>
      </w:pPr>
      <w:r w:rsidRPr="0075092E">
        <w:rPr>
          <w:sz w:val="27"/>
          <w:szCs w:val="27"/>
        </w:rPr>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14:paraId="678EC9C2" w14:textId="77777777" w:rsidR="00A65CBE" w:rsidRPr="0075092E" w:rsidRDefault="00A65CBE" w:rsidP="00A65CBE">
      <w:pPr>
        <w:pStyle w:val="3"/>
        <w:ind w:firstLine="567"/>
        <w:rPr>
          <w:rFonts w:ascii="Times New Roman" w:hAnsi="Times New Roman"/>
          <w:sz w:val="27"/>
          <w:szCs w:val="27"/>
        </w:rPr>
      </w:pPr>
      <w:bookmarkStart w:id="77" w:name="_Toc161827055"/>
      <w:r w:rsidRPr="0075092E">
        <w:rPr>
          <w:rFonts w:ascii="Times New Roman" w:hAnsi="Times New Roman"/>
          <w:sz w:val="27"/>
          <w:szCs w:val="27"/>
        </w:rPr>
        <w:t>Статья 18. Сведения о границах территориальных зон</w:t>
      </w:r>
      <w:bookmarkEnd w:id="77"/>
    </w:p>
    <w:p w14:paraId="6BDF0F36" w14:textId="77777777" w:rsidR="00A65CBE" w:rsidRPr="0075092E" w:rsidRDefault="00A65CBE" w:rsidP="00A65CBE">
      <w:pPr>
        <w:pStyle w:val="51"/>
        <w:rPr>
          <w:sz w:val="27"/>
          <w:szCs w:val="27"/>
        </w:rPr>
      </w:pPr>
    </w:p>
    <w:p w14:paraId="67576E7F" w14:textId="77777777" w:rsidR="00A65CBE" w:rsidRPr="0075092E" w:rsidRDefault="00A65CBE" w:rsidP="00A65CBE">
      <w:pPr>
        <w:pStyle w:val="51"/>
        <w:rPr>
          <w:sz w:val="27"/>
          <w:szCs w:val="27"/>
        </w:rPr>
      </w:pPr>
      <w:r w:rsidRPr="0075092E">
        <w:rPr>
          <w:sz w:val="27"/>
          <w:szCs w:val="27"/>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2036DCEC" w14:textId="77777777" w:rsidR="00A65CBE" w:rsidRPr="0075092E" w:rsidRDefault="00A65CBE" w:rsidP="00A65CBE">
      <w:pPr>
        <w:pStyle w:val="51"/>
        <w:rPr>
          <w:sz w:val="27"/>
          <w:szCs w:val="27"/>
        </w:rPr>
      </w:pPr>
      <w:r w:rsidRPr="0075092E">
        <w:rPr>
          <w:sz w:val="27"/>
          <w:szCs w:val="27"/>
        </w:rPr>
        <w:lastRenderedPageBreak/>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14:paraId="73C61AF4" w14:textId="77777777" w:rsidR="00A65CBE" w:rsidRPr="0075092E" w:rsidRDefault="00A65CBE" w:rsidP="00A65CBE">
      <w:pPr>
        <w:pStyle w:val="51"/>
        <w:rPr>
          <w:sz w:val="27"/>
          <w:szCs w:val="27"/>
        </w:rPr>
      </w:pPr>
      <w:r w:rsidRPr="0075092E">
        <w:rPr>
          <w:sz w:val="27"/>
          <w:szCs w:val="27"/>
        </w:rPr>
        <w:t>2. Сведения о границах территориальных зон представлены в виде:</w:t>
      </w:r>
    </w:p>
    <w:p w14:paraId="1204FEF3" w14:textId="77777777" w:rsidR="00A65CBE" w:rsidRPr="0075092E" w:rsidRDefault="00A65CBE" w:rsidP="00A65CBE">
      <w:pPr>
        <w:pStyle w:val="51"/>
        <w:rPr>
          <w:sz w:val="27"/>
          <w:szCs w:val="27"/>
        </w:rPr>
      </w:pPr>
      <w:r w:rsidRPr="0075092E">
        <w:rPr>
          <w:sz w:val="27"/>
          <w:szCs w:val="27"/>
        </w:rPr>
        <w:t>1)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14:paraId="64B570F0" w14:textId="77777777" w:rsidR="00A65CBE" w:rsidRPr="0075092E" w:rsidRDefault="00A65CBE" w:rsidP="00A65CBE">
      <w:pPr>
        <w:pStyle w:val="51"/>
        <w:rPr>
          <w:sz w:val="27"/>
          <w:szCs w:val="27"/>
        </w:rPr>
      </w:pPr>
      <w:r w:rsidRPr="0075092E">
        <w:rPr>
          <w:sz w:val="27"/>
          <w:szCs w:val="27"/>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14:paraId="1FBA9E07" w14:textId="77777777" w:rsidR="00A65CBE" w:rsidRPr="0075092E" w:rsidRDefault="00A65CBE" w:rsidP="00A65CBE">
      <w:pPr>
        <w:pStyle w:val="11"/>
        <w:ind w:left="567"/>
        <w:rPr>
          <w:sz w:val="27"/>
          <w:szCs w:val="27"/>
        </w:rPr>
      </w:pPr>
      <w:bookmarkStart w:id="78" w:name="_Toc161827056"/>
      <w:r w:rsidRPr="0075092E">
        <w:rPr>
          <w:caps w:val="0"/>
          <w:sz w:val="27"/>
          <w:szCs w:val="27"/>
        </w:rPr>
        <w:lastRenderedPageBreak/>
        <w:t xml:space="preserve">ЧАСТЬ </w:t>
      </w:r>
      <w:r w:rsidRPr="0075092E">
        <w:rPr>
          <w:caps w:val="0"/>
          <w:sz w:val="27"/>
          <w:szCs w:val="27"/>
          <w:lang w:val="en-US"/>
        </w:rPr>
        <w:t>III</w:t>
      </w:r>
      <w:r w:rsidRPr="0075092E">
        <w:rPr>
          <w:caps w:val="0"/>
          <w:sz w:val="27"/>
          <w:szCs w:val="27"/>
        </w:rPr>
        <w:t>. ГРАДОСТРОИТЕЛЬНЫЕ РЕГЛАМЕНТЫ</w:t>
      </w:r>
      <w:bookmarkEnd w:id="78"/>
    </w:p>
    <w:p w14:paraId="554D292A" w14:textId="77777777" w:rsidR="00A65CBE" w:rsidRPr="0075092E" w:rsidRDefault="00A65CBE" w:rsidP="00A65CBE">
      <w:pPr>
        <w:pStyle w:val="21"/>
        <w:rPr>
          <w:sz w:val="27"/>
          <w:szCs w:val="27"/>
        </w:rPr>
      </w:pPr>
      <w:bookmarkStart w:id="79" w:name="_Toc6502814"/>
      <w:bookmarkStart w:id="80" w:name="_Toc161827057"/>
      <w:r w:rsidRPr="0075092E">
        <w:rPr>
          <w:color w:val="00000A"/>
          <w:sz w:val="27"/>
          <w:szCs w:val="27"/>
        </w:rPr>
        <w:t xml:space="preserve">ГЛАВА </w:t>
      </w:r>
      <w:r w:rsidRPr="0075092E">
        <w:rPr>
          <w:caps/>
          <w:sz w:val="27"/>
          <w:szCs w:val="27"/>
          <w:lang w:val="en-US"/>
        </w:rPr>
        <w:t>IX</w:t>
      </w:r>
      <w:r w:rsidRPr="0075092E">
        <w:rPr>
          <w:color w:val="00000A"/>
          <w:sz w:val="27"/>
          <w:szCs w:val="27"/>
        </w:rPr>
        <w:t xml:space="preserve">. </w:t>
      </w:r>
      <w:r w:rsidRPr="0075092E">
        <w:rPr>
          <w:sz w:val="27"/>
          <w:szCs w:val="27"/>
        </w:rPr>
        <w:t>Градостроительные регламенты</w:t>
      </w:r>
      <w:bookmarkEnd w:id="79"/>
      <w:bookmarkEnd w:id="80"/>
    </w:p>
    <w:p w14:paraId="0C311A0F" w14:textId="77777777" w:rsidR="00A65CBE" w:rsidRPr="0075092E" w:rsidRDefault="00A65CBE" w:rsidP="00A65CBE">
      <w:pPr>
        <w:pStyle w:val="3"/>
        <w:ind w:firstLine="567"/>
        <w:rPr>
          <w:rFonts w:ascii="Times New Roman" w:hAnsi="Times New Roman"/>
          <w:color w:val="00000A"/>
          <w:sz w:val="27"/>
          <w:szCs w:val="27"/>
        </w:rPr>
      </w:pPr>
      <w:bookmarkStart w:id="81" w:name="_Статья_4._Состав"/>
      <w:bookmarkStart w:id="82" w:name="_Toc161827058"/>
      <w:bookmarkEnd w:id="81"/>
      <w:r w:rsidRPr="0075092E">
        <w:rPr>
          <w:rFonts w:ascii="Times New Roman" w:hAnsi="Times New Roman"/>
          <w:sz w:val="27"/>
          <w:szCs w:val="27"/>
        </w:rPr>
        <w:t>Статья 19. Состав градостроительного регламента</w:t>
      </w:r>
      <w:bookmarkEnd w:id="82"/>
    </w:p>
    <w:p w14:paraId="52C17735" w14:textId="77777777" w:rsidR="00A65CBE" w:rsidRPr="0075092E" w:rsidRDefault="00A65CBE" w:rsidP="00A65CBE">
      <w:pPr>
        <w:rPr>
          <w:b/>
          <w:sz w:val="27"/>
          <w:szCs w:val="27"/>
        </w:rPr>
      </w:pPr>
    </w:p>
    <w:p w14:paraId="63070A36" w14:textId="77777777" w:rsidR="00A65CBE" w:rsidRPr="0075092E" w:rsidRDefault="00A65CBE" w:rsidP="00A65CBE">
      <w:pPr>
        <w:pStyle w:val="51"/>
        <w:rPr>
          <w:rStyle w:val="apple-style-span"/>
          <w:sz w:val="27"/>
          <w:szCs w:val="27"/>
        </w:rPr>
      </w:pPr>
      <w:r w:rsidRPr="0075092E">
        <w:rPr>
          <w:rStyle w:val="apple-style-span"/>
          <w:sz w:val="27"/>
          <w:szCs w:val="27"/>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01FB148" w14:textId="77777777" w:rsidR="00A65CBE" w:rsidRPr="0075092E" w:rsidRDefault="00A65CBE" w:rsidP="00A65CBE">
      <w:pPr>
        <w:pStyle w:val="51"/>
        <w:rPr>
          <w:rStyle w:val="apple-style-span"/>
          <w:sz w:val="27"/>
          <w:szCs w:val="27"/>
        </w:rPr>
      </w:pPr>
      <w:r w:rsidRPr="0075092E">
        <w:rPr>
          <w:rStyle w:val="apple-style-span"/>
          <w:sz w:val="27"/>
          <w:szCs w:val="27"/>
        </w:rPr>
        <w:t>2. Градостроительные регламенты установлены с учётом:</w:t>
      </w:r>
    </w:p>
    <w:p w14:paraId="7AE0CDB3" w14:textId="77777777" w:rsidR="00A65CBE" w:rsidRPr="0075092E" w:rsidRDefault="00A65CBE" w:rsidP="00A65CBE">
      <w:pPr>
        <w:pStyle w:val="51"/>
        <w:rPr>
          <w:rStyle w:val="apple-style-span"/>
          <w:sz w:val="27"/>
          <w:szCs w:val="27"/>
        </w:rPr>
      </w:pPr>
      <w:r w:rsidRPr="0075092E">
        <w:rPr>
          <w:rStyle w:val="apple-style-span"/>
          <w:sz w:val="27"/>
          <w:szCs w:val="27"/>
        </w:rPr>
        <w:t>1) фактического использования земельных участков и объектов капитального строительства в границах территориальной зоны;</w:t>
      </w:r>
    </w:p>
    <w:p w14:paraId="1D405539" w14:textId="77777777" w:rsidR="00A65CBE" w:rsidRPr="0075092E" w:rsidRDefault="00A65CBE" w:rsidP="00A65CBE">
      <w:pPr>
        <w:pStyle w:val="51"/>
        <w:rPr>
          <w:rStyle w:val="apple-style-span"/>
          <w:sz w:val="27"/>
          <w:szCs w:val="27"/>
        </w:rPr>
      </w:pPr>
      <w:r w:rsidRPr="0075092E">
        <w:rPr>
          <w:rStyle w:val="apple-style-span"/>
          <w:sz w:val="27"/>
          <w:szCs w:val="27"/>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481235A9" w14:textId="77777777" w:rsidR="00A65CBE" w:rsidRPr="0075092E" w:rsidRDefault="00A65CBE" w:rsidP="00A65CBE">
      <w:pPr>
        <w:pStyle w:val="51"/>
        <w:rPr>
          <w:rStyle w:val="apple-style-span"/>
          <w:sz w:val="27"/>
          <w:szCs w:val="27"/>
        </w:rPr>
      </w:pPr>
      <w:r w:rsidRPr="0075092E">
        <w:rPr>
          <w:rStyle w:val="apple-style-span"/>
          <w:sz w:val="27"/>
          <w:szCs w:val="27"/>
        </w:rPr>
        <w:t>3) функциональных зон и характеристик их планируемого развития, определённых генеральным планом;</w:t>
      </w:r>
    </w:p>
    <w:p w14:paraId="7DA178F2" w14:textId="77777777" w:rsidR="00A65CBE" w:rsidRPr="0075092E" w:rsidRDefault="00A65CBE" w:rsidP="00A65CBE">
      <w:pPr>
        <w:pStyle w:val="51"/>
        <w:rPr>
          <w:rStyle w:val="apple-style-span"/>
          <w:sz w:val="27"/>
          <w:szCs w:val="27"/>
        </w:rPr>
      </w:pPr>
      <w:r w:rsidRPr="0075092E">
        <w:rPr>
          <w:rStyle w:val="apple-style-span"/>
          <w:sz w:val="27"/>
          <w:szCs w:val="27"/>
        </w:rPr>
        <w:t>4) видов территориальных зон;</w:t>
      </w:r>
    </w:p>
    <w:p w14:paraId="36A9D2FA" w14:textId="77777777" w:rsidR="00A65CBE" w:rsidRPr="0075092E" w:rsidRDefault="00A65CBE" w:rsidP="00A65CBE">
      <w:pPr>
        <w:pStyle w:val="51"/>
        <w:rPr>
          <w:rStyle w:val="apple-style-span"/>
          <w:sz w:val="27"/>
          <w:szCs w:val="27"/>
        </w:rPr>
      </w:pPr>
      <w:r w:rsidRPr="0075092E">
        <w:rPr>
          <w:rStyle w:val="apple-style-span"/>
          <w:sz w:val="27"/>
          <w:szCs w:val="27"/>
        </w:rPr>
        <w:t>5) требований охраны объектов культурного наследия, а также особо охраняемых природных территорий, иных природных объектов.</w:t>
      </w:r>
    </w:p>
    <w:p w14:paraId="2C0F8C6D" w14:textId="77777777" w:rsidR="00A65CBE" w:rsidRPr="0075092E" w:rsidRDefault="00A65CBE" w:rsidP="00A65CBE">
      <w:pPr>
        <w:pStyle w:val="51"/>
        <w:rPr>
          <w:rStyle w:val="apple-style-span"/>
          <w:sz w:val="27"/>
          <w:szCs w:val="27"/>
        </w:rPr>
      </w:pPr>
      <w:r w:rsidRPr="0075092E">
        <w:rPr>
          <w:rStyle w:val="apple-style-span"/>
          <w:sz w:val="27"/>
          <w:szCs w:val="27"/>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6B8AEFA3" w14:textId="77777777" w:rsidR="00A65CBE" w:rsidRPr="0075092E" w:rsidRDefault="00A65CBE" w:rsidP="00A65CBE">
      <w:pPr>
        <w:pStyle w:val="51"/>
        <w:rPr>
          <w:rStyle w:val="apple-style-span"/>
          <w:sz w:val="27"/>
          <w:szCs w:val="27"/>
        </w:rPr>
      </w:pPr>
      <w:r w:rsidRPr="0075092E">
        <w:rPr>
          <w:rStyle w:val="apple-style-span"/>
          <w:sz w:val="27"/>
          <w:szCs w:val="27"/>
        </w:rPr>
        <w:t>4. Действие градостроительного регламента не распространяется на земельные участки:</w:t>
      </w:r>
    </w:p>
    <w:p w14:paraId="4C182957" w14:textId="77777777" w:rsidR="00A65CBE" w:rsidRPr="0075092E" w:rsidRDefault="00A65CBE" w:rsidP="00A65CBE">
      <w:pPr>
        <w:pStyle w:val="51"/>
        <w:rPr>
          <w:rStyle w:val="apple-style-span"/>
          <w:sz w:val="27"/>
          <w:szCs w:val="27"/>
        </w:rPr>
      </w:pPr>
      <w:r w:rsidRPr="0075092E">
        <w:rPr>
          <w:rStyle w:val="apple-style-span"/>
          <w:sz w:val="27"/>
          <w:szCs w:val="27"/>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5F6C273" w14:textId="77777777" w:rsidR="00A65CBE" w:rsidRPr="0075092E" w:rsidRDefault="00A65CBE" w:rsidP="00A65CBE">
      <w:pPr>
        <w:pStyle w:val="51"/>
        <w:rPr>
          <w:rStyle w:val="apple-style-span"/>
          <w:sz w:val="27"/>
          <w:szCs w:val="27"/>
        </w:rPr>
      </w:pPr>
      <w:r w:rsidRPr="0075092E">
        <w:rPr>
          <w:rStyle w:val="apple-style-span"/>
          <w:sz w:val="27"/>
          <w:szCs w:val="27"/>
        </w:rPr>
        <w:t>2) в границах территорий общего пользования;</w:t>
      </w:r>
    </w:p>
    <w:p w14:paraId="768E996E" w14:textId="77777777" w:rsidR="00A65CBE" w:rsidRPr="0075092E" w:rsidRDefault="00A65CBE" w:rsidP="00A65CBE">
      <w:pPr>
        <w:pStyle w:val="51"/>
        <w:rPr>
          <w:rStyle w:val="apple-style-span"/>
          <w:sz w:val="27"/>
          <w:szCs w:val="27"/>
        </w:rPr>
      </w:pPr>
      <w:r w:rsidRPr="0075092E">
        <w:rPr>
          <w:rStyle w:val="apple-style-span"/>
          <w:sz w:val="27"/>
          <w:szCs w:val="27"/>
        </w:rPr>
        <w:t>3) предназначенные для размещения линейных объектов и/или занятые линейными объектами;</w:t>
      </w:r>
    </w:p>
    <w:p w14:paraId="57A10121" w14:textId="77777777" w:rsidR="00A65CBE" w:rsidRPr="0075092E" w:rsidRDefault="00A65CBE" w:rsidP="00A65CBE">
      <w:pPr>
        <w:pStyle w:val="51"/>
        <w:rPr>
          <w:rStyle w:val="apple-style-span"/>
          <w:sz w:val="27"/>
          <w:szCs w:val="27"/>
        </w:rPr>
      </w:pPr>
      <w:r w:rsidRPr="0075092E">
        <w:rPr>
          <w:rStyle w:val="apple-style-span"/>
          <w:sz w:val="27"/>
          <w:szCs w:val="27"/>
        </w:rPr>
        <w:t>4) предоставленные для добычи полезных ископаемых.</w:t>
      </w:r>
    </w:p>
    <w:p w14:paraId="56B525AE" w14:textId="77777777" w:rsidR="00A65CBE" w:rsidRPr="0075092E" w:rsidRDefault="00A65CBE" w:rsidP="00A65CBE">
      <w:pPr>
        <w:pStyle w:val="51"/>
        <w:rPr>
          <w:rStyle w:val="apple-style-span"/>
          <w:sz w:val="27"/>
          <w:szCs w:val="27"/>
        </w:rPr>
      </w:pPr>
      <w:r w:rsidRPr="0075092E">
        <w:rPr>
          <w:rStyle w:val="apple-style-span"/>
          <w:sz w:val="27"/>
          <w:szCs w:val="27"/>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7E73641E" w14:textId="77777777" w:rsidR="00A65CBE" w:rsidRPr="0075092E" w:rsidRDefault="00A65CBE" w:rsidP="00A65CBE">
      <w:pPr>
        <w:pStyle w:val="51"/>
        <w:rPr>
          <w:rStyle w:val="apple-style-span"/>
          <w:sz w:val="27"/>
          <w:szCs w:val="27"/>
        </w:rPr>
      </w:pPr>
      <w:r w:rsidRPr="0075092E">
        <w:rPr>
          <w:rStyle w:val="apple-style-span"/>
          <w:sz w:val="27"/>
          <w:szCs w:val="27"/>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14:paraId="2BD4BFEC" w14:textId="77777777" w:rsidR="00A65CBE" w:rsidRPr="0075092E" w:rsidRDefault="00A65CBE" w:rsidP="00A65CBE">
      <w:pPr>
        <w:pStyle w:val="51"/>
        <w:rPr>
          <w:rStyle w:val="apple-style-span"/>
          <w:sz w:val="27"/>
          <w:szCs w:val="27"/>
        </w:rPr>
      </w:pPr>
      <w:r w:rsidRPr="0075092E">
        <w:rPr>
          <w:rStyle w:val="apple-style-span"/>
          <w:sz w:val="27"/>
          <w:szCs w:val="27"/>
        </w:rPr>
        <w:lastRenderedPageBreak/>
        <w:t xml:space="preserve">1) виды разрешенного использования земельных участков и объектов капитального строительства; </w:t>
      </w:r>
    </w:p>
    <w:p w14:paraId="1BD37F4D" w14:textId="77777777" w:rsidR="00A65CBE" w:rsidRPr="0075092E" w:rsidRDefault="00A65CBE" w:rsidP="00A65CBE">
      <w:pPr>
        <w:pStyle w:val="51"/>
        <w:rPr>
          <w:rStyle w:val="apple-style-span"/>
          <w:sz w:val="27"/>
          <w:szCs w:val="27"/>
        </w:rPr>
      </w:pPr>
      <w:r w:rsidRPr="0075092E">
        <w:rPr>
          <w:rStyle w:val="apple-style-span"/>
          <w:sz w:val="27"/>
          <w:szCs w:val="27"/>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1BC77A27" w14:textId="77777777" w:rsidR="00A65CBE" w:rsidRPr="0075092E" w:rsidRDefault="00A65CBE" w:rsidP="00A65CBE">
      <w:pPr>
        <w:pStyle w:val="51"/>
        <w:rPr>
          <w:rStyle w:val="apple-style-span"/>
          <w:sz w:val="27"/>
          <w:szCs w:val="27"/>
        </w:rPr>
      </w:pPr>
      <w:r w:rsidRPr="0075092E">
        <w:rPr>
          <w:rStyle w:val="apple-style-span"/>
          <w:sz w:val="27"/>
          <w:szCs w:val="27"/>
        </w:rPr>
        <w:t>2.1) требования к архитектурно-градостроительному облику объектов капитального строительства;</w:t>
      </w:r>
    </w:p>
    <w:p w14:paraId="4EA5E117" w14:textId="77777777" w:rsidR="00A65CBE" w:rsidRPr="0075092E" w:rsidRDefault="00A65CBE" w:rsidP="00A65CBE">
      <w:pPr>
        <w:pStyle w:val="51"/>
        <w:rPr>
          <w:rStyle w:val="apple-style-span"/>
          <w:sz w:val="27"/>
          <w:szCs w:val="27"/>
        </w:rPr>
      </w:pPr>
      <w:r w:rsidRPr="0075092E">
        <w:rPr>
          <w:rStyle w:val="apple-style-span"/>
          <w:sz w:val="27"/>
          <w:szCs w:val="27"/>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14:paraId="4CB90EAA" w14:textId="77777777" w:rsidR="00A65CBE" w:rsidRPr="0075092E" w:rsidRDefault="00A65CBE" w:rsidP="00A65CBE">
      <w:pPr>
        <w:pStyle w:val="51"/>
        <w:rPr>
          <w:rStyle w:val="apple-style-span"/>
          <w:sz w:val="27"/>
          <w:szCs w:val="27"/>
        </w:rPr>
      </w:pPr>
      <w:r w:rsidRPr="0075092E">
        <w:rPr>
          <w:rStyle w:val="apple-style-span"/>
          <w:sz w:val="27"/>
          <w:szCs w:val="27"/>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14:paraId="72746B64" w14:textId="77777777" w:rsidR="00A65CBE" w:rsidRPr="0075092E" w:rsidRDefault="00A65CBE" w:rsidP="00A65CBE">
      <w:pPr>
        <w:pStyle w:val="51"/>
        <w:rPr>
          <w:rStyle w:val="apple-style-span"/>
          <w:sz w:val="27"/>
          <w:szCs w:val="27"/>
        </w:rPr>
      </w:pPr>
      <w:r w:rsidRPr="0075092E">
        <w:rPr>
          <w:rStyle w:val="apple-style-span"/>
          <w:sz w:val="27"/>
          <w:szCs w:val="27"/>
        </w:rPr>
        <w:t xml:space="preserve">7.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14:paraId="7748E126" w14:textId="77777777" w:rsidR="00A65CBE" w:rsidRPr="0075092E" w:rsidRDefault="00A65CBE" w:rsidP="00A65CBE">
      <w:pPr>
        <w:pStyle w:val="51"/>
        <w:rPr>
          <w:rStyle w:val="apple-style-span"/>
          <w:sz w:val="27"/>
          <w:szCs w:val="27"/>
        </w:rPr>
      </w:pPr>
      <w:r w:rsidRPr="0075092E">
        <w:rPr>
          <w:rStyle w:val="apple-style-span"/>
          <w:sz w:val="27"/>
          <w:szCs w:val="27"/>
        </w:rPr>
        <w:t>8.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14:paraId="41F25887" w14:textId="77777777" w:rsidR="00A65CBE" w:rsidRPr="0075092E" w:rsidRDefault="00A65CBE" w:rsidP="00A65CBE">
      <w:pPr>
        <w:pStyle w:val="51"/>
        <w:rPr>
          <w:rStyle w:val="apple-style-span"/>
          <w:sz w:val="27"/>
          <w:szCs w:val="27"/>
        </w:rPr>
      </w:pPr>
      <w:r w:rsidRPr="0075092E">
        <w:rPr>
          <w:rStyle w:val="apple-style-span"/>
          <w:sz w:val="27"/>
          <w:szCs w:val="27"/>
        </w:rPr>
        <w:t xml:space="preserve">9.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14:paraId="093B1846" w14:textId="77777777" w:rsidR="00A65CBE" w:rsidRPr="0075092E" w:rsidRDefault="00A65CBE" w:rsidP="00A65CBE">
      <w:pPr>
        <w:pStyle w:val="51"/>
        <w:rPr>
          <w:rStyle w:val="apple-style-span"/>
          <w:sz w:val="27"/>
          <w:szCs w:val="27"/>
        </w:rPr>
      </w:pPr>
      <w:r w:rsidRPr="0075092E">
        <w:rPr>
          <w:rStyle w:val="apple-style-span"/>
          <w:sz w:val="27"/>
          <w:szCs w:val="27"/>
        </w:rPr>
        <w:t>10.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B1EF81E" w14:textId="77777777" w:rsidR="00A65CBE" w:rsidRPr="0075092E" w:rsidRDefault="00A65CBE" w:rsidP="00A65CBE">
      <w:pPr>
        <w:pStyle w:val="51"/>
        <w:rPr>
          <w:rStyle w:val="apple-style-span"/>
          <w:sz w:val="27"/>
          <w:szCs w:val="27"/>
        </w:rPr>
      </w:pPr>
      <w:r w:rsidRPr="0075092E">
        <w:rPr>
          <w:rStyle w:val="apple-style-span"/>
          <w:sz w:val="27"/>
          <w:szCs w:val="27"/>
        </w:rPr>
        <w:t>11.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14:paraId="2E2163B4" w14:textId="77777777" w:rsidR="00A65CBE" w:rsidRPr="0075092E" w:rsidRDefault="00A65CBE" w:rsidP="00A65CBE">
      <w:pPr>
        <w:pStyle w:val="51"/>
        <w:rPr>
          <w:rStyle w:val="apple-style-span"/>
          <w:sz w:val="27"/>
          <w:szCs w:val="27"/>
        </w:rPr>
      </w:pPr>
      <w:r w:rsidRPr="0075092E">
        <w:rPr>
          <w:rStyle w:val="apple-style-span"/>
          <w:sz w:val="27"/>
          <w:szCs w:val="27"/>
        </w:rPr>
        <w:t xml:space="preserve">12.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w:t>
      </w:r>
      <w:r w:rsidRPr="0075092E">
        <w:rPr>
          <w:rStyle w:val="apple-style-span"/>
          <w:sz w:val="27"/>
          <w:szCs w:val="27"/>
        </w:rPr>
        <w:lastRenderedPageBreak/>
        <w:t>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1FAAAD5" w14:textId="77777777" w:rsidR="00A65CBE" w:rsidRPr="0075092E" w:rsidRDefault="00A65CBE" w:rsidP="00A65CBE">
      <w:pPr>
        <w:pStyle w:val="51"/>
        <w:rPr>
          <w:rStyle w:val="apple-style-span"/>
          <w:sz w:val="27"/>
          <w:szCs w:val="27"/>
        </w:rPr>
      </w:pPr>
      <w:r w:rsidRPr="0075092E">
        <w:rPr>
          <w:rStyle w:val="apple-style-span"/>
          <w:sz w:val="27"/>
          <w:szCs w:val="27"/>
        </w:rPr>
        <w:t>13.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14:paraId="1878A14C" w14:textId="77777777" w:rsidR="00A65CBE" w:rsidRPr="0075092E" w:rsidRDefault="00A65CBE" w:rsidP="00A65CBE">
      <w:pPr>
        <w:pStyle w:val="51"/>
        <w:rPr>
          <w:rStyle w:val="apple-style-span"/>
          <w:sz w:val="27"/>
          <w:szCs w:val="27"/>
        </w:rPr>
      </w:pPr>
      <w:r w:rsidRPr="0075092E">
        <w:rPr>
          <w:rStyle w:val="apple-style-span"/>
          <w:sz w:val="27"/>
          <w:szCs w:val="27"/>
        </w:rPr>
        <w:t>14.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14:paraId="66D09402" w14:textId="77777777" w:rsidR="00A65CBE" w:rsidRPr="0075092E" w:rsidRDefault="00A65CBE" w:rsidP="00A65CBE">
      <w:pPr>
        <w:pStyle w:val="51"/>
        <w:rPr>
          <w:rStyle w:val="apple-style-span"/>
          <w:sz w:val="27"/>
          <w:szCs w:val="27"/>
        </w:rPr>
      </w:pPr>
      <w:r w:rsidRPr="0075092E">
        <w:rPr>
          <w:rStyle w:val="apple-style-span"/>
          <w:sz w:val="27"/>
          <w:szCs w:val="27"/>
        </w:rPr>
        <w:t xml:space="preserve">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14:paraId="6ACB01CB" w14:textId="77777777" w:rsidR="00A65CBE" w:rsidRPr="0075092E" w:rsidRDefault="00A65CBE" w:rsidP="00A65CBE">
      <w:pPr>
        <w:pStyle w:val="51"/>
        <w:rPr>
          <w:rStyle w:val="apple-style-span"/>
          <w:sz w:val="27"/>
          <w:szCs w:val="27"/>
        </w:rPr>
      </w:pPr>
      <w:r w:rsidRPr="0075092E">
        <w:rPr>
          <w:rStyle w:val="apple-style-span"/>
          <w:sz w:val="27"/>
          <w:szCs w:val="27"/>
        </w:rPr>
        <w:t xml:space="preserve">1) предельные (минимальные и (или) максимальные) размеры земельных участков, в том числе их площадь; </w:t>
      </w:r>
    </w:p>
    <w:p w14:paraId="0910A643" w14:textId="77777777" w:rsidR="00A65CBE" w:rsidRPr="0075092E" w:rsidRDefault="00A65CBE" w:rsidP="00A65CBE">
      <w:pPr>
        <w:pStyle w:val="51"/>
        <w:rPr>
          <w:rStyle w:val="apple-style-span"/>
          <w:sz w:val="27"/>
          <w:szCs w:val="27"/>
        </w:rPr>
      </w:pPr>
      <w:r w:rsidRPr="0075092E">
        <w:rPr>
          <w:rStyle w:val="apple-style-span"/>
          <w:sz w:val="27"/>
          <w:szCs w:val="27"/>
        </w:rPr>
        <w:t>2) предельное количество этажей и предельная высота зданий, строений, сооружений;</w:t>
      </w:r>
    </w:p>
    <w:p w14:paraId="5EC6FFD3" w14:textId="77777777" w:rsidR="00A65CBE" w:rsidRPr="0075092E" w:rsidRDefault="00A65CBE" w:rsidP="00A65CBE">
      <w:pPr>
        <w:pStyle w:val="51"/>
        <w:rPr>
          <w:rStyle w:val="apple-style-span"/>
          <w:sz w:val="27"/>
          <w:szCs w:val="27"/>
        </w:rPr>
      </w:pPr>
      <w:r w:rsidRPr="0075092E">
        <w:rPr>
          <w:rStyle w:val="apple-style-span"/>
          <w:sz w:val="27"/>
          <w:szCs w:val="27"/>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351374B" w14:textId="77777777" w:rsidR="00A65CBE" w:rsidRPr="0075092E" w:rsidRDefault="00A65CBE" w:rsidP="00A65CBE">
      <w:pPr>
        <w:pStyle w:val="51"/>
        <w:rPr>
          <w:rStyle w:val="apple-style-span"/>
          <w:sz w:val="27"/>
          <w:szCs w:val="27"/>
        </w:rPr>
      </w:pPr>
      <w:r w:rsidRPr="0075092E">
        <w:rPr>
          <w:rStyle w:val="apple-style-span"/>
          <w:sz w:val="27"/>
          <w:szCs w:val="27"/>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14:paraId="2DC2F278" w14:textId="77777777" w:rsidR="00A65CBE" w:rsidRPr="0075092E" w:rsidRDefault="00A65CBE" w:rsidP="00A65CBE">
      <w:pPr>
        <w:pStyle w:val="51"/>
        <w:rPr>
          <w:rStyle w:val="apple-style-span"/>
          <w:sz w:val="27"/>
          <w:szCs w:val="27"/>
        </w:rPr>
      </w:pPr>
      <w:r w:rsidRPr="0075092E">
        <w:rPr>
          <w:rStyle w:val="apple-style-span"/>
          <w:sz w:val="27"/>
          <w:szCs w:val="27"/>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14:paraId="2ADC9E3E" w14:textId="77777777" w:rsidR="00A65CBE" w:rsidRPr="0075092E" w:rsidRDefault="00A65CBE" w:rsidP="00A65CBE">
      <w:pPr>
        <w:pStyle w:val="51"/>
        <w:rPr>
          <w:rStyle w:val="apple-style-span"/>
          <w:sz w:val="27"/>
          <w:szCs w:val="27"/>
        </w:rPr>
      </w:pPr>
      <w:r w:rsidRPr="0075092E">
        <w:rPr>
          <w:rStyle w:val="apple-style-span"/>
          <w:sz w:val="27"/>
          <w:szCs w:val="27"/>
        </w:rPr>
        <w:t>17.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14:paraId="6CAF7049" w14:textId="77777777" w:rsidR="00A65CBE" w:rsidRPr="0075092E" w:rsidRDefault="00A65CBE" w:rsidP="00A65CBE">
      <w:pPr>
        <w:pStyle w:val="51"/>
        <w:rPr>
          <w:rStyle w:val="apple-style-span"/>
          <w:sz w:val="27"/>
          <w:szCs w:val="27"/>
        </w:rPr>
      </w:pPr>
      <w:r w:rsidRPr="0075092E">
        <w:rPr>
          <w:rStyle w:val="apple-style-span"/>
          <w:sz w:val="27"/>
          <w:szCs w:val="27"/>
        </w:rPr>
        <w:t xml:space="preserve">17.1. Для вида разрешенного использования с кодом 6.8 Классификатора предельная высота сооружений (антенно-мачтовых) не подлежит установлению. </w:t>
      </w:r>
    </w:p>
    <w:p w14:paraId="21739077" w14:textId="77777777" w:rsidR="00A65CBE" w:rsidRPr="0075092E" w:rsidRDefault="00A65CBE" w:rsidP="00A65CBE">
      <w:pPr>
        <w:pStyle w:val="51"/>
        <w:rPr>
          <w:rStyle w:val="apple-style-span"/>
          <w:sz w:val="27"/>
          <w:szCs w:val="27"/>
        </w:rPr>
      </w:pPr>
      <w:r w:rsidRPr="0075092E">
        <w:rPr>
          <w:rStyle w:val="apple-style-span"/>
          <w:sz w:val="27"/>
          <w:szCs w:val="27"/>
        </w:rPr>
        <w:t>18.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14:paraId="6979E717" w14:textId="77777777" w:rsidR="00A65CBE" w:rsidRPr="0075092E" w:rsidRDefault="00A65CBE" w:rsidP="00A65CBE">
      <w:pPr>
        <w:pStyle w:val="51"/>
        <w:rPr>
          <w:rStyle w:val="apple-style-span"/>
          <w:sz w:val="27"/>
          <w:szCs w:val="27"/>
        </w:rPr>
      </w:pPr>
      <w:r w:rsidRPr="0075092E">
        <w:rPr>
          <w:rStyle w:val="apple-style-span"/>
          <w:sz w:val="27"/>
          <w:szCs w:val="27"/>
        </w:rPr>
        <w:t xml:space="preserve">19.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w:t>
      </w:r>
      <w:r w:rsidRPr="0075092E">
        <w:rPr>
          <w:rStyle w:val="apple-style-span"/>
          <w:sz w:val="27"/>
          <w:szCs w:val="27"/>
        </w:rPr>
        <w:lastRenderedPageBreak/>
        <w:t>(или)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04A35099" w14:textId="77777777" w:rsidR="00A65CBE" w:rsidRPr="0075092E" w:rsidRDefault="00A65CBE" w:rsidP="00A65CBE">
      <w:pPr>
        <w:pStyle w:val="51"/>
        <w:rPr>
          <w:rStyle w:val="apple-style-span"/>
          <w:sz w:val="27"/>
          <w:szCs w:val="27"/>
        </w:rPr>
      </w:pPr>
      <w:r w:rsidRPr="0075092E">
        <w:rPr>
          <w:rStyle w:val="apple-style-span"/>
          <w:sz w:val="27"/>
          <w:szCs w:val="27"/>
          <w:highlight w:val="yellow"/>
        </w:rPr>
        <w:t xml:space="preserve">20.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постановлением Правительства Российской Федерации от 29.05.2023 №857 </w:t>
      </w:r>
      <w:r w:rsidRPr="0075092E">
        <w:rPr>
          <w:color w:val="000000"/>
          <w:sz w:val="27"/>
          <w:szCs w:val="27"/>
          <w:highlight w:val="yellow"/>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Pr="0075092E">
        <w:rPr>
          <w:rStyle w:val="apple-style-span"/>
          <w:sz w:val="27"/>
          <w:szCs w:val="27"/>
          <w:highlight w:val="yellow"/>
        </w:rPr>
        <w:t>, если иное не предусмотрено Градостроительным кодексом Российской Федерации.</w:t>
      </w:r>
    </w:p>
    <w:p w14:paraId="0857BF00" w14:textId="77777777" w:rsidR="00A65CBE" w:rsidRPr="0075092E" w:rsidRDefault="00A65CBE" w:rsidP="00A65CBE">
      <w:pPr>
        <w:pStyle w:val="51"/>
        <w:rPr>
          <w:rStyle w:val="apple-style-span"/>
          <w:sz w:val="27"/>
          <w:szCs w:val="27"/>
        </w:rPr>
      </w:pPr>
    </w:p>
    <w:p w14:paraId="29470611" w14:textId="77777777" w:rsidR="00A65CBE" w:rsidRPr="0075092E" w:rsidRDefault="00A65CBE" w:rsidP="00A65CBE">
      <w:pPr>
        <w:pStyle w:val="32"/>
        <w:numPr>
          <w:ilvl w:val="0"/>
          <w:numId w:val="5"/>
        </w:numPr>
        <w:ind w:firstLine="567"/>
        <w:outlineLvl w:val="2"/>
        <w:rPr>
          <w:sz w:val="27"/>
          <w:szCs w:val="27"/>
        </w:rPr>
      </w:pPr>
      <w:bookmarkStart w:id="83" w:name="_Toc6502815"/>
      <w:bookmarkStart w:id="84" w:name="_Toc161827059"/>
      <w:r w:rsidRPr="0075092E">
        <w:rPr>
          <w:i w:val="0"/>
          <w:sz w:val="27"/>
          <w:szCs w:val="27"/>
        </w:rPr>
        <w:t>Статья 20. Градостроительные регламенты территориальных зон</w:t>
      </w:r>
      <w:bookmarkEnd w:id="83"/>
      <w:bookmarkEnd w:id="84"/>
    </w:p>
    <w:p w14:paraId="24C09451" w14:textId="77777777" w:rsidR="00A65CBE" w:rsidRPr="0075092E" w:rsidRDefault="00A65CBE" w:rsidP="00A65CBE">
      <w:pPr>
        <w:pStyle w:val="51"/>
        <w:rPr>
          <w:sz w:val="27"/>
          <w:szCs w:val="27"/>
        </w:rPr>
      </w:pPr>
    </w:p>
    <w:p w14:paraId="0B06AE9C" w14:textId="77777777" w:rsidR="00A65CBE" w:rsidRPr="0075092E" w:rsidRDefault="00A65CBE" w:rsidP="00A65CBE">
      <w:pPr>
        <w:pStyle w:val="51"/>
        <w:rPr>
          <w:sz w:val="27"/>
          <w:szCs w:val="27"/>
        </w:rPr>
      </w:pPr>
      <w:r w:rsidRPr="0075092E">
        <w:rPr>
          <w:sz w:val="27"/>
          <w:szCs w:val="27"/>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14:paraId="1A655F94" w14:textId="77777777" w:rsidR="00A65CBE" w:rsidRPr="0075092E" w:rsidRDefault="00A65CBE" w:rsidP="00A65CBE">
      <w:pPr>
        <w:pStyle w:val="51"/>
        <w:rPr>
          <w:sz w:val="27"/>
          <w:szCs w:val="27"/>
        </w:rPr>
      </w:pPr>
    </w:p>
    <w:p w14:paraId="3E10807D" w14:textId="77777777" w:rsidR="00A65CBE" w:rsidRPr="0075092E" w:rsidRDefault="00A65CBE" w:rsidP="00A65CBE">
      <w:pPr>
        <w:pStyle w:val="51"/>
        <w:outlineLvl w:val="2"/>
        <w:rPr>
          <w:b/>
          <w:sz w:val="27"/>
          <w:szCs w:val="27"/>
        </w:rPr>
      </w:pPr>
      <w:bookmarkStart w:id="85" w:name="_Toc161827060"/>
      <w:r w:rsidRPr="0075092E">
        <w:rPr>
          <w:b/>
          <w:sz w:val="27"/>
          <w:szCs w:val="27"/>
        </w:rPr>
        <w:t xml:space="preserve">20.1. </w:t>
      </w:r>
      <w:bookmarkStart w:id="86" w:name="sub_103103"/>
      <w:r w:rsidRPr="0075092E">
        <w:rPr>
          <w:rStyle w:val="20"/>
          <w:sz w:val="27"/>
          <w:szCs w:val="27"/>
        </w:rPr>
        <w:t>Вспомогательные виды разрешенного использования</w:t>
      </w:r>
      <w:bookmarkEnd w:id="85"/>
      <w:bookmarkEnd w:id="86"/>
    </w:p>
    <w:p w14:paraId="1A1E1F71" w14:textId="77777777" w:rsidR="00A65CBE" w:rsidRPr="0075092E" w:rsidRDefault="00A65CBE" w:rsidP="00A65CBE">
      <w:pPr>
        <w:pStyle w:val="51"/>
        <w:rPr>
          <w:sz w:val="27"/>
          <w:szCs w:val="27"/>
        </w:rPr>
      </w:pPr>
    </w:p>
    <w:p w14:paraId="10A8F856" w14:textId="77777777" w:rsidR="00A65CBE" w:rsidRPr="0075092E" w:rsidRDefault="00A65CBE" w:rsidP="00A65CBE">
      <w:pPr>
        <w:pStyle w:val="51"/>
        <w:rPr>
          <w:rStyle w:val="apple-style-span"/>
          <w:sz w:val="27"/>
          <w:szCs w:val="27"/>
        </w:rPr>
      </w:pPr>
      <w:r w:rsidRPr="0075092E">
        <w:rPr>
          <w:rStyle w:val="apple-style-span"/>
          <w:sz w:val="27"/>
          <w:szCs w:val="27"/>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14:paraId="3D4BBD41" w14:textId="77777777" w:rsidR="00A65CBE" w:rsidRPr="0075092E" w:rsidRDefault="00A65CBE" w:rsidP="00A65CBE">
      <w:pPr>
        <w:pStyle w:val="51"/>
        <w:rPr>
          <w:rStyle w:val="apple-style-span"/>
          <w:sz w:val="27"/>
          <w:szCs w:val="27"/>
        </w:rPr>
      </w:pPr>
      <w:r w:rsidRPr="0075092E">
        <w:rPr>
          <w:rStyle w:val="apple-style-span"/>
          <w:sz w:val="27"/>
          <w:szCs w:val="27"/>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14:paraId="1DA8416E" w14:textId="77777777" w:rsidR="00A65CBE" w:rsidRPr="0075092E" w:rsidRDefault="00A65CBE" w:rsidP="00A65CBE">
      <w:pPr>
        <w:pStyle w:val="51"/>
        <w:rPr>
          <w:rStyle w:val="apple-style-span"/>
          <w:sz w:val="27"/>
          <w:szCs w:val="27"/>
        </w:rPr>
      </w:pPr>
      <w:r w:rsidRPr="0075092E">
        <w:rPr>
          <w:rStyle w:val="apple-style-span"/>
          <w:sz w:val="27"/>
          <w:szCs w:val="27"/>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14:paraId="5AE2D221" w14:textId="77777777" w:rsidR="00A65CBE" w:rsidRPr="0075092E" w:rsidRDefault="00A65CBE" w:rsidP="00A65CBE">
      <w:pPr>
        <w:pStyle w:val="51"/>
        <w:rPr>
          <w:sz w:val="27"/>
          <w:szCs w:val="27"/>
        </w:rPr>
      </w:pPr>
      <w:r w:rsidRPr="0075092E">
        <w:rPr>
          <w:sz w:val="27"/>
          <w:szCs w:val="27"/>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14:paraId="4AA42C88" w14:textId="77777777" w:rsidR="00A65CBE" w:rsidRPr="0075092E" w:rsidRDefault="00A65CBE" w:rsidP="00A65CBE">
      <w:pPr>
        <w:pStyle w:val="51"/>
        <w:rPr>
          <w:sz w:val="27"/>
          <w:szCs w:val="27"/>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A65CBE" w:rsidRPr="0075092E" w14:paraId="526D0AEC" w14:textId="77777777" w:rsidTr="002F17D7">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74D3081" w14:textId="77777777" w:rsidR="00A65CBE" w:rsidRPr="0075092E" w:rsidRDefault="00A65CBE" w:rsidP="002F17D7">
            <w:pPr>
              <w:spacing w:line="216" w:lineRule="auto"/>
              <w:jc w:val="center"/>
              <w:rPr>
                <w:b/>
                <w:color w:val="000000"/>
                <w:sz w:val="27"/>
                <w:szCs w:val="27"/>
              </w:rPr>
            </w:pPr>
            <w:r w:rsidRPr="0075092E">
              <w:rPr>
                <w:b/>
                <w:color w:val="000000"/>
                <w:sz w:val="27"/>
                <w:szCs w:val="27"/>
              </w:rPr>
              <w:t xml:space="preserve">Код вспомогательного </w:t>
            </w:r>
            <w:r w:rsidRPr="0075092E">
              <w:rPr>
                <w:b/>
                <w:bCs/>
                <w:color w:val="000000"/>
                <w:sz w:val="27"/>
                <w:szCs w:val="27"/>
              </w:rPr>
              <w:t xml:space="preserve">вида </w:t>
            </w:r>
            <w:r w:rsidRPr="0075092E">
              <w:rPr>
                <w:b/>
                <w:bCs/>
                <w:color w:val="000000"/>
                <w:sz w:val="27"/>
                <w:szCs w:val="27"/>
              </w:rPr>
              <w:lastRenderedPageBreak/>
              <w:t>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74A8934" w14:textId="77777777" w:rsidR="00A65CBE" w:rsidRPr="0075092E" w:rsidRDefault="00A65CBE" w:rsidP="002F17D7">
            <w:pPr>
              <w:spacing w:line="216" w:lineRule="auto"/>
              <w:jc w:val="center"/>
              <w:rPr>
                <w:b/>
                <w:color w:val="000000"/>
                <w:sz w:val="27"/>
                <w:szCs w:val="27"/>
              </w:rPr>
            </w:pPr>
            <w:r w:rsidRPr="0075092E">
              <w:rPr>
                <w:b/>
                <w:bCs/>
                <w:color w:val="000000"/>
                <w:sz w:val="27"/>
                <w:szCs w:val="27"/>
              </w:rPr>
              <w:lastRenderedPageBreak/>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14:paraId="517E362E" w14:textId="77777777" w:rsidR="00A65CBE" w:rsidRPr="0075092E" w:rsidRDefault="00A65CBE" w:rsidP="002F17D7">
            <w:pPr>
              <w:spacing w:line="216" w:lineRule="auto"/>
              <w:jc w:val="center"/>
              <w:rPr>
                <w:b/>
                <w:color w:val="000000"/>
                <w:sz w:val="27"/>
                <w:szCs w:val="27"/>
              </w:rPr>
            </w:pPr>
            <w:r w:rsidRPr="0075092E">
              <w:rPr>
                <w:b/>
                <w:color w:val="000000"/>
                <w:sz w:val="27"/>
                <w:szCs w:val="27"/>
              </w:rPr>
              <w:t xml:space="preserve">Коды основных и условно разрешенных видов использования, </w:t>
            </w:r>
            <w:r w:rsidRPr="0075092E">
              <w:rPr>
                <w:b/>
                <w:color w:val="000000"/>
                <w:sz w:val="27"/>
                <w:szCs w:val="27"/>
              </w:rPr>
              <w:lastRenderedPageBreak/>
              <w:t>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1F15594" w14:textId="77777777" w:rsidR="00A65CBE" w:rsidRPr="0075092E" w:rsidRDefault="00A65CBE" w:rsidP="002F17D7">
            <w:pPr>
              <w:spacing w:line="216" w:lineRule="auto"/>
              <w:jc w:val="center"/>
              <w:rPr>
                <w:b/>
                <w:color w:val="000000"/>
                <w:sz w:val="27"/>
                <w:szCs w:val="27"/>
              </w:rPr>
            </w:pPr>
            <w:r w:rsidRPr="0075092E">
              <w:rPr>
                <w:b/>
                <w:color w:val="000000"/>
                <w:sz w:val="27"/>
                <w:szCs w:val="27"/>
              </w:rPr>
              <w:lastRenderedPageBreak/>
              <w:t>Предельные параметры разрешенного строительства и реконструкции объектов капитального строительства</w:t>
            </w:r>
          </w:p>
        </w:tc>
      </w:tr>
      <w:tr w:rsidR="00A65CBE" w:rsidRPr="0075092E" w14:paraId="0D80B909" w14:textId="77777777" w:rsidTr="002F17D7">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48D8D3" w14:textId="77777777" w:rsidR="00A65CBE" w:rsidRPr="0075092E" w:rsidRDefault="00A65CBE" w:rsidP="002F17D7">
            <w:pPr>
              <w:spacing w:line="216" w:lineRule="auto"/>
              <w:jc w:val="center"/>
              <w:rPr>
                <w:b/>
                <w:color w:val="000000"/>
                <w:sz w:val="27"/>
                <w:szCs w:val="27"/>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1B2EF5E" w14:textId="77777777" w:rsidR="00A65CBE" w:rsidRPr="0075092E" w:rsidRDefault="00A65CBE" w:rsidP="002F17D7">
            <w:pPr>
              <w:spacing w:line="216" w:lineRule="auto"/>
              <w:jc w:val="center"/>
              <w:rPr>
                <w:b/>
                <w:bCs/>
                <w:color w:val="000000"/>
                <w:sz w:val="27"/>
                <w:szCs w:val="27"/>
              </w:rPr>
            </w:pPr>
          </w:p>
        </w:tc>
        <w:tc>
          <w:tcPr>
            <w:tcW w:w="2355" w:type="dxa"/>
            <w:vMerge/>
            <w:tcBorders>
              <w:left w:val="single" w:sz="4" w:space="0" w:color="00000A"/>
              <w:bottom w:val="single" w:sz="4" w:space="0" w:color="00000A"/>
              <w:right w:val="single" w:sz="4" w:space="0" w:color="00000A"/>
            </w:tcBorders>
            <w:shd w:val="clear" w:color="auto" w:fill="auto"/>
            <w:vAlign w:val="center"/>
          </w:tcPr>
          <w:p w14:paraId="5895C562" w14:textId="77777777" w:rsidR="00A65CBE" w:rsidRPr="0075092E" w:rsidRDefault="00A65CBE" w:rsidP="002F17D7">
            <w:pPr>
              <w:spacing w:line="216" w:lineRule="auto"/>
              <w:jc w:val="center"/>
              <w:rPr>
                <w:b/>
                <w:color w:val="000000"/>
                <w:sz w:val="27"/>
                <w:szCs w:val="27"/>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23173" w14:textId="77777777" w:rsidR="00A65CBE" w:rsidRPr="0075092E" w:rsidRDefault="00A65CBE" w:rsidP="002F17D7">
            <w:pPr>
              <w:spacing w:line="216" w:lineRule="auto"/>
              <w:jc w:val="center"/>
              <w:rPr>
                <w:b/>
                <w:color w:val="000000"/>
                <w:sz w:val="27"/>
                <w:szCs w:val="27"/>
              </w:rPr>
            </w:pPr>
            <w:r w:rsidRPr="0075092E">
              <w:rPr>
                <w:b/>
                <w:color w:val="000000"/>
                <w:sz w:val="27"/>
                <w:szCs w:val="27"/>
              </w:rPr>
              <w:t xml:space="preserve">предельное </w:t>
            </w:r>
            <w:r w:rsidRPr="0075092E">
              <w:rPr>
                <w:b/>
                <w:color w:val="000000"/>
                <w:sz w:val="27"/>
                <w:szCs w:val="27"/>
              </w:rPr>
              <w:lastRenderedPageBreak/>
              <w:t>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EFAB05" w14:textId="77777777" w:rsidR="00A65CBE" w:rsidRPr="0075092E" w:rsidRDefault="00A65CBE" w:rsidP="002F17D7">
            <w:pPr>
              <w:spacing w:line="216" w:lineRule="auto"/>
              <w:jc w:val="center"/>
              <w:rPr>
                <w:b/>
                <w:color w:val="000000"/>
                <w:sz w:val="27"/>
                <w:szCs w:val="27"/>
              </w:rPr>
            </w:pPr>
            <w:r w:rsidRPr="0075092E">
              <w:rPr>
                <w:b/>
                <w:color w:val="000000"/>
                <w:sz w:val="27"/>
                <w:szCs w:val="27"/>
              </w:rPr>
              <w:lastRenderedPageBreak/>
              <w:t>максимальны</w:t>
            </w:r>
            <w:r w:rsidRPr="0075092E">
              <w:rPr>
                <w:b/>
                <w:color w:val="000000"/>
                <w:sz w:val="27"/>
                <w:szCs w:val="27"/>
              </w:rPr>
              <w:lastRenderedPageBreak/>
              <w:t>й процент застройки</w:t>
            </w:r>
          </w:p>
        </w:tc>
      </w:tr>
      <w:tr w:rsidR="00A65CBE" w:rsidRPr="0075092E" w14:paraId="4A1D516C" w14:textId="77777777" w:rsidTr="002F17D7">
        <w:trPr>
          <w:trHeight w:val="284"/>
        </w:trPr>
        <w:tc>
          <w:tcPr>
            <w:tcW w:w="1082" w:type="dxa"/>
            <w:tcBorders>
              <w:top w:val="single" w:sz="4" w:space="0" w:color="00000A"/>
              <w:left w:val="single" w:sz="4" w:space="0" w:color="00000A"/>
              <w:right w:val="single" w:sz="4" w:space="0" w:color="00000A"/>
            </w:tcBorders>
            <w:shd w:val="clear" w:color="auto" w:fill="auto"/>
            <w:vAlign w:val="center"/>
          </w:tcPr>
          <w:p w14:paraId="1E47360F" w14:textId="77777777" w:rsidR="00A65CBE" w:rsidRPr="0075092E" w:rsidRDefault="00A65CBE" w:rsidP="002F17D7">
            <w:pPr>
              <w:rPr>
                <w:color w:val="000000"/>
                <w:sz w:val="27"/>
                <w:szCs w:val="27"/>
              </w:rPr>
            </w:pPr>
            <w:r w:rsidRPr="0075092E">
              <w:rPr>
                <w:color w:val="000000"/>
                <w:sz w:val="27"/>
                <w:szCs w:val="27"/>
              </w:rPr>
              <w:lastRenderedPageBreak/>
              <w:t>1.15</w:t>
            </w:r>
          </w:p>
        </w:tc>
        <w:tc>
          <w:tcPr>
            <w:tcW w:w="2376" w:type="dxa"/>
            <w:tcBorders>
              <w:top w:val="single" w:sz="4" w:space="0" w:color="00000A"/>
              <w:left w:val="single" w:sz="4" w:space="0" w:color="00000A"/>
              <w:right w:val="single" w:sz="4" w:space="0" w:color="00000A"/>
            </w:tcBorders>
            <w:shd w:val="clear" w:color="auto" w:fill="auto"/>
            <w:vAlign w:val="center"/>
          </w:tcPr>
          <w:p w14:paraId="2CF1A23C" w14:textId="77777777" w:rsidR="00A65CBE" w:rsidRPr="0075092E" w:rsidRDefault="00A65CBE" w:rsidP="002F17D7">
            <w:pPr>
              <w:rPr>
                <w:color w:val="000000"/>
                <w:sz w:val="27"/>
                <w:szCs w:val="27"/>
              </w:rPr>
            </w:pPr>
            <w:r w:rsidRPr="0075092E">
              <w:rPr>
                <w:color w:val="000000"/>
                <w:sz w:val="27"/>
                <w:szCs w:val="27"/>
              </w:rPr>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14:paraId="4CE9A7E5" w14:textId="77777777" w:rsidR="00A65CBE" w:rsidRPr="0075092E" w:rsidRDefault="00A65CBE" w:rsidP="002F17D7">
            <w:pPr>
              <w:spacing w:line="18" w:lineRule="atLeast"/>
              <w:rPr>
                <w:color w:val="000000"/>
                <w:sz w:val="27"/>
                <w:szCs w:val="27"/>
              </w:rPr>
            </w:pPr>
            <w:r w:rsidRPr="0075092E">
              <w:rPr>
                <w:color w:val="000000"/>
                <w:sz w:val="27"/>
                <w:szCs w:val="27"/>
              </w:rPr>
              <w:t>1.8; 1.9; 1.10; 1.11; 1.12; 1.13</w:t>
            </w:r>
          </w:p>
        </w:tc>
        <w:tc>
          <w:tcPr>
            <w:tcW w:w="2052" w:type="dxa"/>
            <w:tcBorders>
              <w:top w:val="single" w:sz="4" w:space="0" w:color="00000A"/>
              <w:left w:val="single" w:sz="4" w:space="0" w:color="00000A"/>
              <w:right w:val="single" w:sz="4" w:space="0" w:color="00000A"/>
            </w:tcBorders>
            <w:shd w:val="clear" w:color="auto" w:fill="auto"/>
            <w:vAlign w:val="center"/>
          </w:tcPr>
          <w:p w14:paraId="3ADADCB3"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right w:val="single" w:sz="4" w:space="0" w:color="00000A"/>
            </w:tcBorders>
            <w:shd w:val="clear" w:color="auto" w:fill="auto"/>
            <w:vAlign w:val="center"/>
          </w:tcPr>
          <w:p w14:paraId="79519711"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00228948"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C98BF3" w14:textId="77777777" w:rsidR="00A65CBE" w:rsidRPr="0075092E" w:rsidRDefault="00A65CBE" w:rsidP="002F17D7">
            <w:pPr>
              <w:rPr>
                <w:color w:val="000000"/>
                <w:sz w:val="27"/>
                <w:szCs w:val="27"/>
              </w:rPr>
            </w:pPr>
            <w:r w:rsidRPr="0075092E">
              <w:rPr>
                <w:color w:val="000000"/>
                <w:sz w:val="27"/>
                <w:szCs w:val="27"/>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0AE2D1" w14:textId="77777777" w:rsidR="00A65CBE" w:rsidRPr="0075092E" w:rsidRDefault="00A65CBE" w:rsidP="002F17D7">
            <w:pPr>
              <w:rPr>
                <w:color w:val="000000"/>
                <w:sz w:val="27"/>
                <w:szCs w:val="27"/>
              </w:rPr>
            </w:pPr>
            <w:r w:rsidRPr="0075092E">
              <w:rPr>
                <w:color w:val="000000"/>
                <w:sz w:val="27"/>
                <w:szCs w:val="27"/>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AC10DE" w14:textId="77777777" w:rsidR="00A65CBE" w:rsidRPr="0075092E" w:rsidRDefault="00A65CBE" w:rsidP="002F17D7">
            <w:pPr>
              <w:spacing w:line="18" w:lineRule="atLeast"/>
              <w:rPr>
                <w:color w:val="000000"/>
                <w:sz w:val="27"/>
                <w:szCs w:val="27"/>
              </w:rPr>
            </w:pPr>
            <w:r w:rsidRPr="0075092E">
              <w:rPr>
                <w:color w:val="000000"/>
                <w:sz w:val="27"/>
                <w:szCs w:val="27"/>
              </w:rPr>
              <w:t>1.8, 1.9, 1.10, 1.11, 1.12, 1.13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FDD2E"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500F5"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0F2704AC"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F92D34" w14:textId="77777777" w:rsidR="00A65CBE" w:rsidRPr="0075092E" w:rsidRDefault="00A65CBE" w:rsidP="002F17D7">
            <w:pPr>
              <w:rPr>
                <w:color w:val="000000"/>
                <w:sz w:val="27"/>
                <w:szCs w:val="27"/>
              </w:rPr>
            </w:pPr>
            <w:r w:rsidRPr="0075092E">
              <w:rPr>
                <w:color w:val="000000"/>
                <w:sz w:val="27"/>
                <w:szCs w:val="27"/>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7F783" w14:textId="77777777" w:rsidR="00A65CBE" w:rsidRPr="0075092E" w:rsidRDefault="00A65CBE" w:rsidP="002F17D7">
            <w:pPr>
              <w:rPr>
                <w:color w:val="000000"/>
                <w:sz w:val="27"/>
                <w:szCs w:val="27"/>
              </w:rPr>
            </w:pPr>
            <w:r w:rsidRPr="0075092E">
              <w:rPr>
                <w:color w:val="000000"/>
                <w:sz w:val="27"/>
                <w:szCs w:val="27"/>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F39BB" w14:textId="77777777" w:rsidR="00A65CBE" w:rsidRPr="0075092E" w:rsidRDefault="00A65CBE" w:rsidP="002F17D7">
            <w:pPr>
              <w:rPr>
                <w:color w:val="000000"/>
                <w:sz w:val="27"/>
                <w:szCs w:val="27"/>
              </w:rPr>
            </w:pPr>
            <w:r w:rsidRPr="0075092E">
              <w:rPr>
                <w:color w:val="000000"/>
                <w:sz w:val="27"/>
                <w:szCs w:val="27"/>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8665F1" w14:textId="77777777" w:rsidR="00A65CBE" w:rsidRPr="0075092E" w:rsidRDefault="00A65CBE" w:rsidP="002F17D7">
            <w:pPr>
              <w:spacing w:line="18" w:lineRule="atLeast"/>
              <w:rPr>
                <w:color w:val="000000"/>
                <w:sz w:val="27"/>
                <w:szCs w:val="27"/>
              </w:rPr>
            </w:pPr>
            <w:r w:rsidRPr="0075092E">
              <w:rPr>
                <w:color w:val="000000"/>
                <w:sz w:val="27"/>
                <w:szCs w:val="27"/>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1B26E"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583E5D61"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B04BC" w14:textId="77777777" w:rsidR="00A65CBE" w:rsidRPr="0075092E" w:rsidRDefault="00A65CBE" w:rsidP="002F17D7">
            <w:pPr>
              <w:rPr>
                <w:color w:val="000000"/>
                <w:sz w:val="27"/>
                <w:szCs w:val="27"/>
              </w:rPr>
            </w:pPr>
            <w:r w:rsidRPr="0075092E">
              <w:rPr>
                <w:color w:val="000000"/>
                <w:sz w:val="27"/>
                <w:szCs w:val="27"/>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21A0B9" w14:textId="77777777" w:rsidR="00A65CBE" w:rsidRPr="0075092E" w:rsidRDefault="00A65CBE" w:rsidP="002F17D7">
            <w:pPr>
              <w:rPr>
                <w:color w:val="000000"/>
                <w:sz w:val="27"/>
                <w:szCs w:val="27"/>
              </w:rPr>
            </w:pPr>
            <w:r w:rsidRPr="0075092E">
              <w:rPr>
                <w:color w:val="000000"/>
                <w:sz w:val="27"/>
                <w:szCs w:val="27"/>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FBFC8" w14:textId="77777777" w:rsidR="00A65CBE" w:rsidRPr="0075092E" w:rsidRDefault="00A65CBE" w:rsidP="002F17D7">
            <w:pPr>
              <w:rPr>
                <w:color w:val="000000"/>
                <w:sz w:val="27"/>
                <w:szCs w:val="27"/>
              </w:rPr>
            </w:pPr>
            <w:r w:rsidRPr="0075092E">
              <w:rPr>
                <w:color w:val="000000"/>
                <w:sz w:val="27"/>
                <w:szCs w:val="27"/>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0D4F0B" w14:textId="77777777" w:rsidR="00A65CBE" w:rsidRPr="0075092E" w:rsidRDefault="00A65CBE" w:rsidP="002F17D7">
            <w:pPr>
              <w:spacing w:line="18" w:lineRule="atLeast"/>
              <w:rPr>
                <w:color w:val="000000"/>
                <w:sz w:val="27"/>
                <w:szCs w:val="27"/>
              </w:rPr>
            </w:pPr>
            <w:r w:rsidRPr="0075092E">
              <w:rPr>
                <w:color w:val="000000"/>
                <w:sz w:val="27"/>
                <w:szCs w:val="27"/>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9E4EB5"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5EC2BAC9"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913418" w14:textId="77777777" w:rsidR="00A65CBE" w:rsidRPr="0075092E" w:rsidRDefault="00A65CBE" w:rsidP="002F17D7">
            <w:pPr>
              <w:rPr>
                <w:color w:val="000000"/>
                <w:sz w:val="27"/>
                <w:szCs w:val="27"/>
              </w:rPr>
            </w:pPr>
            <w:r w:rsidRPr="0075092E">
              <w:rPr>
                <w:color w:val="000000"/>
                <w:sz w:val="27"/>
                <w:szCs w:val="27"/>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885F1A" w14:textId="77777777" w:rsidR="00A65CBE" w:rsidRPr="0075092E" w:rsidRDefault="00A65CBE" w:rsidP="002F17D7">
            <w:pPr>
              <w:rPr>
                <w:color w:val="000000"/>
                <w:sz w:val="27"/>
                <w:szCs w:val="27"/>
              </w:rPr>
            </w:pPr>
            <w:r w:rsidRPr="0075092E">
              <w:rPr>
                <w:color w:val="000000"/>
                <w:sz w:val="27"/>
                <w:szCs w:val="27"/>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52EF4" w14:textId="77777777" w:rsidR="00A65CBE" w:rsidRPr="0075092E" w:rsidRDefault="00A65CBE" w:rsidP="002F17D7">
            <w:pPr>
              <w:spacing w:line="18" w:lineRule="atLeast"/>
              <w:rPr>
                <w:color w:val="000000"/>
                <w:sz w:val="27"/>
                <w:szCs w:val="27"/>
              </w:rPr>
            </w:pPr>
            <w:r w:rsidRPr="0075092E">
              <w:rPr>
                <w:color w:val="000000"/>
                <w:sz w:val="27"/>
                <w:szCs w:val="27"/>
              </w:rPr>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71D8E" w14:textId="77777777" w:rsidR="00A65CBE" w:rsidRPr="0075092E" w:rsidRDefault="00A65CBE" w:rsidP="002F17D7">
            <w:pPr>
              <w:spacing w:line="18" w:lineRule="atLeast"/>
              <w:rPr>
                <w:color w:val="000000"/>
                <w:sz w:val="27"/>
                <w:szCs w:val="27"/>
              </w:rPr>
            </w:pPr>
            <w:r w:rsidRPr="0075092E">
              <w:rPr>
                <w:color w:val="000000"/>
                <w:sz w:val="27"/>
                <w:szCs w:val="27"/>
              </w:rPr>
              <w:t>1 этаж, 4.5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95C565" w14:textId="77777777" w:rsidR="00A65CBE" w:rsidRPr="0075092E" w:rsidRDefault="00A65CBE" w:rsidP="002F17D7">
            <w:pPr>
              <w:spacing w:line="18" w:lineRule="atLeast"/>
              <w:rPr>
                <w:color w:val="000000"/>
                <w:sz w:val="27"/>
                <w:szCs w:val="27"/>
              </w:rPr>
            </w:pPr>
            <w:r w:rsidRPr="0075092E">
              <w:rPr>
                <w:color w:val="000000"/>
                <w:sz w:val="27"/>
                <w:szCs w:val="27"/>
              </w:rPr>
              <w:t>20%</w:t>
            </w:r>
          </w:p>
        </w:tc>
      </w:tr>
      <w:tr w:rsidR="00A65CBE" w:rsidRPr="0075092E" w14:paraId="1B735AE0"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849E0A" w14:textId="77777777" w:rsidR="00A65CBE" w:rsidRPr="0075092E" w:rsidRDefault="00A65CBE" w:rsidP="002F17D7">
            <w:pPr>
              <w:rPr>
                <w:color w:val="000000"/>
                <w:sz w:val="27"/>
                <w:szCs w:val="27"/>
              </w:rPr>
            </w:pPr>
            <w:r w:rsidRPr="0075092E">
              <w:rPr>
                <w:color w:val="000000"/>
                <w:sz w:val="27"/>
                <w:szCs w:val="27"/>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FCA7C" w14:textId="77777777" w:rsidR="00A65CBE" w:rsidRPr="0075092E" w:rsidRDefault="00A65CBE" w:rsidP="002F17D7">
            <w:pPr>
              <w:rPr>
                <w:color w:val="000000"/>
                <w:sz w:val="27"/>
                <w:szCs w:val="27"/>
              </w:rPr>
            </w:pPr>
            <w:r w:rsidRPr="0075092E">
              <w:rPr>
                <w:color w:val="000000"/>
                <w:sz w:val="27"/>
                <w:szCs w:val="27"/>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7E3C4" w14:textId="77777777" w:rsidR="00A65CBE" w:rsidRPr="0075092E" w:rsidRDefault="00A65CBE" w:rsidP="002F17D7">
            <w:pPr>
              <w:spacing w:line="18" w:lineRule="atLeast"/>
              <w:rPr>
                <w:color w:val="000000"/>
                <w:sz w:val="27"/>
                <w:szCs w:val="27"/>
              </w:rPr>
            </w:pPr>
            <w:r w:rsidRPr="0075092E">
              <w:rPr>
                <w:color w:val="000000"/>
                <w:sz w:val="27"/>
                <w:szCs w:val="27"/>
              </w:rPr>
              <w:t>1.7; 1.8; 1.9; 1.10; 1.11; 1.12; 1.13; 1.14; 1.15; 1.16; 1.17; 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9C58D"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C62B3"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1BA3BD3E"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7201CB" w14:textId="77777777" w:rsidR="00A65CBE" w:rsidRPr="0075092E" w:rsidRDefault="00A65CBE" w:rsidP="002F17D7">
            <w:pPr>
              <w:rPr>
                <w:color w:val="000000"/>
                <w:sz w:val="27"/>
                <w:szCs w:val="27"/>
              </w:rPr>
            </w:pPr>
            <w:r w:rsidRPr="0075092E">
              <w:rPr>
                <w:color w:val="000000"/>
                <w:sz w:val="27"/>
                <w:szCs w:val="27"/>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BB87FD" w14:textId="77777777" w:rsidR="00A65CBE" w:rsidRPr="0075092E" w:rsidRDefault="00A65CBE" w:rsidP="002F17D7">
            <w:pPr>
              <w:rPr>
                <w:color w:val="000000"/>
                <w:sz w:val="27"/>
                <w:szCs w:val="27"/>
              </w:rPr>
            </w:pPr>
            <w:r w:rsidRPr="0075092E">
              <w:rPr>
                <w:color w:val="000000"/>
                <w:sz w:val="27"/>
                <w:szCs w:val="27"/>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CB413" w14:textId="77777777" w:rsidR="00A65CBE" w:rsidRPr="0075092E" w:rsidRDefault="00A65CBE" w:rsidP="002F17D7">
            <w:pPr>
              <w:spacing w:line="18" w:lineRule="atLeast"/>
              <w:rPr>
                <w:color w:val="000000"/>
                <w:sz w:val="27"/>
                <w:szCs w:val="27"/>
              </w:rPr>
            </w:pPr>
            <w:r w:rsidRPr="0075092E">
              <w:rPr>
                <w:color w:val="000000"/>
                <w:sz w:val="27"/>
                <w:szCs w:val="27"/>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51B76"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AB608B"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7E49B1FA"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9FBA07" w14:textId="77777777" w:rsidR="00A65CBE" w:rsidRPr="0075092E" w:rsidRDefault="00A65CBE" w:rsidP="002F17D7">
            <w:pPr>
              <w:rPr>
                <w:color w:val="000000"/>
                <w:sz w:val="27"/>
                <w:szCs w:val="27"/>
              </w:rPr>
            </w:pPr>
            <w:r w:rsidRPr="0075092E">
              <w:rPr>
                <w:color w:val="000000"/>
                <w:sz w:val="27"/>
                <w:szCs w:val="27"/>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B09BD3" w14:textId="77777777" w:rsidR="00A65CBE" w:rsidRPr="0075092E" w:rsidRDefault="00A65CBE" w:rsidP="002F17D7">
            <w:pPr>
              <w:rPr>
                <w:color w:val="000000"/>
                <w:sz w:val="27"/>
                <w:szCs w:val="27"/>
              </w:rPr>
            </w:pPr>
            <w:r w:rsidRPr="0075092E">
              <w:rPr>
                <w:color w:val="000000"/>
                <w:sz w:val="27"/>
                <w:szCs w:val="27"/>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6BC19" w14:textId="77777777" w:rsidR="00A65CBE" w:rsidRPr="0075092E" w:rsidRDefault="00A65CBE" w:rsidP="002F17D7">
            <w:pPr>
              <w:spacing w:line="18" w:lineRule="atLeast"/>
              <w:rPr>
                <w:color w:val="000000"/>
                <w:sz w:val="27"/>
                <w:szCs w:val="27"/>
              </w:rPr>
            </w:pPr>
            <w:r w:rsidRPr="0075092E">
              <w:rPr>
                <w:color w:val="000000"/>
                <w:sz w:val="27"/>
                <w:szCs w:val="27"/>
              </w:rPr>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7B121A"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725593"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7665A66D"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3DD242" w14:textId="77777777" w:rsidR="00A65CBE" w:rsidRPr="0075092E" w:rsidRDefault="00A65CBE" w:rsidP="002F17D7">
            <w:pPr>
              <w:rPr>
                <w:color w:val="000000"/>
                <w:sz w:val="27"/>
                <w:szCs w:val="27"/>
              </w:rPr>
            </w:pPr>
            <w:r w:rsidRPr="0075092E">
              <w:rPr>
                <w:color w:val="000000"/>
                <w:sz w:val="27"/>
                <w:szCs w:val="27"/>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8135B" w14:textId="77777777" w:rsidR="00A65CBE" w:rsidRPr="0075092E" w:rsidRDefault="00A65CBE" w:rsidP="002F17D7">
            <w:pPr>
              <w:rPr>
                <w:color w:val="000000"/>
                <w:sz w:val="27"/>
                <w:szCs w:val="27"/>
              </w:rPr>
            </w:pPr>
            <w:r w:rsidRPr="0075092E">
              <w:rPr>
                <w:color w:val="000000"/>
                <w:sz w:val="27"/>
                <w:szCs w:val="27"/>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CB5AC2" w14:textId="77777777" w:rsidR="00A65CBE" w:rsidRPr="0075092E" w:rsidRDefault="00A65CBE" w:rsidP="002F17D7">
            <w:pPr>
              <w:spacing w:line="18" w:lineRule="atLeast"/>
              <w:rPr>
                <w:color w:val="000000"/>
                <w:sz w:val="27"/>
                <w:szCs w:val="27"/>
              </w:rPr>
            </w:pPr>
            <w:r w:rsidRPr="0075092E">
              <w:rPr>
                <w:color w:val="000000"/>
                <w:sz w:val="27"/>
                <w:szCs w:val="27"/>
              </w:rPr>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659000"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5253CC"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4DB7A8DF"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EA453" w14:textId="77777777" w:rsidR="00A65CBE" w:rsidRPr="0075092E" w:rsidRDefault="00A65CBE" w:rsidP="002F17D7">
            <w:pPr>
              <w:rPr>
                <w:color w:val="000000"/>
                <w:sz w:val="27"/>
                <w:szCs w:val="27"/>
              </w:rPr>
            </w:pPr>
            <w:r w:rsidRPr="0075092E">
              <w:rPr>
                <w:color w:val="000000"/>
                <w:sz w:val="27"/>
                <w:szCs w:val="27"/>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2E064" w14:textId="77777777" w:rsidR="00A65CBE" w:rsidRPr="0075092E" w:rsidRDefault="00A65CBE" w:rsidP="002F17D7">
            <w:pPr>
              <w:rPr>
                <w:color w:val="000000"/>
                <w:sz w:val="27"/>
                <w:szCs w:val="27"/>
              </w:rPr>
            </w:pPr>
            <w:r w:rsidRPr="0075092E">
              <w:rPr>
                <w:color w:val="000000"/>
                <w:sz w:val="27"/>
                <w:szCs w:val="27"/>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C726CE" w14:textId="77777777" w:rsidR="00A65CBE" w:rsidRPr="0075092E" w:rsidRDefault="00A65CBE" w:rsidP="002F17D7">
            <w:pPr>
              <w:spacing w:line="18" w:lineRule="atLeast"/>
              <w:rPr>
                <w:color w:val="000000"/>
                <w:sz w:val="27"/>
                <w:szCs w:val="27"/>
              </w:rPr>
            </w:pPr>
            <w:r w:rsidRPr="0075092E">
              <w:rPr>
                <w:color w:val="000000"/>
                <w:sz w:val="27"/>
                <w:szCs w:val="27"/>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89BCE"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EE080D"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13A67216"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D65E29" w14:textId="77777777" w:rsidR="00A65CBE" w:rsidRPr="0075092E" w:rsidRDefault="00A65CBE" w:rsidP="002F17D7">
            <w:pPr>
              <w:rPr>
                <w:color w:val="000000"/>
                <w:sz w:val="27"/>
                <w:szCs w:val="27"/>
              </w:rPr>
            </w:pPr>
            <w:r w:rsidRPr="0075092E">
              <w:rPr>
                <w:color w:val="000000"/>
                <w:sz w:val="27"/>
                <w:szCs w:val="27"/>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71AFE" w14:textId="77777777" w:rsidR="00A65CBE" w:rsidRPr="0075092E" w:rsidRDefault="00A65CBE" w:rsidP="002F17D7">
            <w:pPr>
              <w:rPr>
                <w:color w:val="000000"/>
                <w:sz w:val="27"/>
                <w:szCs w:val="27"/>
              </w:rPr>
            </w:pPr>
            <w:r w:rsidRPr="0075092E">
              <w:rPr>
                <w:color w:val="000000"/>
                <w:sz w:val="27"/>
                <w:szCs w:val="27"/>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0362C7" w14:textId="77777777" w:rsidR="00A65CBE" w:rsidRPr="0075092E" w:rsidRDefault="00A65CBE" w:rsidP="002F17D7">
            <w:pPr>
              <w:spacing w:line="18" w:lineRule="atLeast"/>
              <w:rPr>
                <w:color w:val="000000"/>
                <w:sz w:val="27"/>
                <w:szCs w:val="27"/>
              </w:rPr>
            </w:pPr>
            <w:r w:rsidRPr="0075092E">
              <w:rPr>
                <w:color w:val="000000"/>
                <w:sz w:val="27"/>
                <w:szCs w:val="27"/>
              </w:rPr>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F16AB2"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9718FC"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20EC4A13"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3771A" w14:textId="77777777" w:rsidR="00A65CBE" w:rsidRPr="0075092E" w:rsidRDefault="00A65CBE" w:rsidP="002F17D7">
            <w:pPr>
              <w:rPr>
                <w:color w:val="000000"/>
                <w:sz w:val="27"/>
                <w:szCs w:val="27"/>
              </w:rPr>
            </w:pPr>
            <w:r w:rsidRPr="0075092E">
              <w:rPr>
                <w:color w:val="000000"/>
                <w:sz w:val="27"/>
                <w:szCs w:val="27"/>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AD1ABB" w14:textId="77777777" w:rsidR="00A65CBE" w:rsidRPr="0075092E" w:rsidRDefault="00A65CBE" w:rsidP="002F17D7">
            <w:pPr>
              <w:rPr>
                <w:color w:val="000000"/>
                <w:sz w:val="27"/>
                <w:szCs w:val="27"/>
              </w:rPr>
            </w:pPr>
            <w:r w:rsidRPr="0075092E">
              <w:rPr>
                <w:color w:val="000000"/>
                <w:sz w:val="27"/>
                <w:szCs w:val="27"/>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E73C32" w14:textId="77777777" w:rsidR="00A65CBE" w:rsidRPr="0075092E" w:rsidRDefault="00A65CBE" w:rsidP="002F17D7">
            <w:pPr>
              <w:spacing w:line="18" w:lineRule="atLeast"/>
              <w:rPr>
                <w:color w:val="000000"/>
                <w:sz w:val="27"/>
                <w:szCs w:val="27"/>
              </w:rPr>
            </w:pPr>
            <w:r w:rsidRPr="0075092E">
              <w:rPr>
                <w:color w:val="000000"/>
                <w:sz w:val="27"/>
                <w:szCs w:val="27"/>
              </w:rPr>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D0FD9"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5CED3"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345AC983"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E27114" w14:textId="77777777" w:rsidR="00A65CBE" w:rsidRPr="0075092E" w:rsidRDefault="00A65CBE" w:rsidP="002F17D7">
            <w:pPr>
              <w:rPr>
                <w:color w:val="000000"/>
                <w:sz w:val="27"/>
                <w:szCs w:val="27"/>
              </w:rPr>
            </w:pPr>
            <w:r w:rsidRPr="0075092E">
              <w:rPr>
                <w:color w:val="000000"/>
                <w:sz w:val="27"/>
                <w:szCs w:val="27"/>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18CC41" w14:textId="77777777" w:rsidR="00A65CBE" w:rsidRPr="0075092E" w:rsidRDefault="00A65CBE" w:rsidP="002F17D7">
            <w:pPr>
              <w:rPr>
                <w:color w:val="000000"/>
                <w:sz w:val="27"/>
                <w:szCs w:val="27"/>
              </w:rPr>
            </w:pPr>
            <w:r w:rsidRPr="0075092E">
              <w:rPr>
                <w:color w:val="000000"/>
                <w:sz w:val="27"/>
                <w:szCs w:val="27"/>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60B818" w14:textId="77777777" w:rsidR="00A65CBE" w:rsidRPr="0075092E" w:rsidRDefault="00A65CBE" w:rsidP="002F17D7">
            <w:pPr>
              <w:spacing w:line="18" w:lineRule="atLeast"/>
              <w:rPr>
                <w:color w:val="000000"/>
                <w:sz w:val="27"/>
                <w:szCs w:val="27"/>
              </w:rPr>
            </w:pPr>
            <w:r w:rsidRPr="0075092E">
              <w:rPr>
                <w:color w:val="000000"/>
                <w:sz w:val="27"/>
                <w:szCs w:val="27"/>
              </w:rPr>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8372CB"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D7BC2D"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462F19F2"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F18527" w14:textId="77777777" w:rsidR="00A65CBE" w:rsidRPr="0075092E" w:rsidRDefault="00A65CBE" w:rsidP="002F17D7">
            <w:pPr>
              <w:rPr>
                <w:color w:val="000000"/>
                <w:sz w:val="27"/>
                <w:szCs w:val="27"/>
              </w:rPr>
            </w:pPr>
            <w:r w:rsidRPr="0075092E">
              <w:rPr>
                <w:color w:val="000000"/>
                <w:sz w:val="27"/>
                <w:szCs w:val="27"/>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8DE57C" w14:textId="77777777" w:rsidR="00A65CBE" w:rsidRPr="0075092E" w:rsidRDefault="00A65CBE" w:rsidP="002F17D7">
            <w:pPr>
              <w:rPr>
                <w:color w:val="000000"/>
                <w:sz w:val="27"/>
                <w:szCs w:val="27"/>
              </w:rPr>
            </w:pPr>
            <w:r w:rsidRPr="0075092E">
              <w:rPr>
                <w:color w:val="000000"/>
                <w:sz w:val="27"/>
                <w:szCs w:val="27"/>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A9A85B" w14:textId="77777777" w:rsidR="00A65CBE" w:rsidRPr="0075092E" w:rsidRDefault="00A65CBE" w:rsidP="002F17D7">
            <w:pPr>
              <w:rPr>
                <w:color w:val="000000"/>
                <w:sz w:val="27"/>
                <w:szCs w:val="27"/>
              </w:rPr>
            </w:pPr>
            <w:r w:rsidRPr="0075092E">
              <w:rPr>
                <w:color w:val="000000"/>
                <w:sz w:val="27"/>
                <w:szCs w:val="27"/>
              </w:rPr>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C6A86" w14:textId="77777777" w:rsidR="00A65CBE" w:rsidRPr="0075092E" w:rsidRDefault="00A65CBE" w:rsidP="002F17D7">
            <w:pPr>
              <w:spacing w:line="18" w:lineRule="atLeast"/>
              <w:rPr>
                <w:color w:val="000000"/>
                <w:sz w:val="27"/>
                <w:szCs w:val="27"/>
              </w:rPr>
            </w:pPr>
            <w:r w:rsidRPr="0075092E">
              <w:rPr>
                <w:color w:val="000000"/>
                <w:sz w:val="27"/>
                <w:szCs w:val="27"/>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F6AC0"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0EE9501C"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33CB9" w14:textId="77777777" w:rsidR="00A65CBE" w:rsidRPr="0075092E" w:rsidRDefault="00A65CBE" w:rsidP="002F17D7">
            <w:pPr>
              <w:rPr>
                <w:color w:val="000000"/>
                <w:sz w:val="27"/>
                <w:szCs w:val="27"/>
              </w:rPr>
            </w:pPr>
            <w:r w:rsidRPr="0075092E">
              <w:rPr>
                <w:color w:val="000000"/>
                <w:sz w:val="27"/>
                <w:szCs w:val="27"/>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D3696" w14:textId="77777777" w:rsidR="00A65CBE" w:rsidRPr="0075092E" w:rsidRDefault="00A65CBE" w:rsidP="002F17D7">
            <w:pPr>
              <w:rPr>
                <w:color w:val="000000"/>
                <w:sz w:val="27"/>
                <w:szCs w:val="27"/>
              </w:rPr>
            </w:pPr>
            <w:r w:rsidRPr="0075092E">
              <w:rPr>
                <w:color w:val="000000"/>
                <w:sz w:val="27"/>
                <w:szCs w:val="27"/>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63E6DD" w14:textId="77777777" w:rsidR="00A65CBE" w:rsidRPr="0075092E" w:rsidRDefault="00A65CBE" w:rsidP="002F17D7">
            <w:pPr>
              <w:rPr>
                <w:color w:val="000000"/>
                <w:sz w:val="27"/>
                <w:szCs w:val="27"/>
              </w:rPr>
            </w:pPr>
            <w:r w:rsidRPr="0075092E">
              <w:rPr>
                <w:color w:val="000000"/>
                <w:sz w:val="27"/>
                <w:szCs w:val="27"/>
              </w:rPr>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9CAC56" w14:textId="77777777" w:rsidR="00A65CBE" w:rsidRPr="0075092E" w:rsidRDefault="00A65CBE" w:rsidP="002F17D7">
            <w:pPr>
              <w:spacing w:line="18" w:lineRule="atLeast"/>
              <w:rPr>
                <w:color w:val="000000"/>
                <w:sz w:val="27"/>
                <w:szCs w:val="27"/>
              </w:rPr>
            </w:pPr>
            <w:r w:rsidRPr="0075092E">
              <w:rPr>
                <w:color w:val="000000"/>
                <w:sz w:val="27"/>
                <w:szCs w:val="27"/>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C496A"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3BE79871"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B30B87" w14:textId="77777777" w:rsidR="00A65CBE" w:rsidRPr="0075092E" w:rsidRDefault="00A65CBE" w:rsidP="002F17D7">
            <w:pPr>
              <w:rPr>
                <w:color w:val="000000"/>
                <w:sz w:val="27"/>
                <w:szCs w:val="27"/>
              </w:rPr>
            </w:pPr>
            <w:r w:rsidRPr="0075092E">
              <w:rPr>
                <w:color w:val="000000"/>
                <w:sz w:val="27"/>
                <w:szCs w:val="27"/>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CE0D37" w14:textId="77777777" w:rsidR="00A65CBE" w:rsidRPr="0075092E" w:rsidRDefault="00A65CBE" w:rsidP="002F17D7">
            <w:pPr>
              <w:rPr>
                <w:color w:val="000000"/>
                <w:sz w:val="27"/>
                <w:szCs w:val="27"/>
              </w:rPr>
            </w:pPr>
            <w:r w:rsidRPr="0075092E">
              <w:rPr>
                <w:color w:val="000000"/>
                <w:sz w:val="27"/>
                <w:szCs w:val="27"/>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DC248" w14:textId="77777777" w:rsidR="00A65CBE" w:rsidRPr="0075092E" w:rsidRDefault="00A65CBE" w:rsidP="002F17D7">
            <w:pPr>
              <w:spacing w:line="18" w:lineRule="atLeast"/>
              <w:rPr>
                <w:color w:val="000000"/>
                <w:sz w:val="27"/>
                <w:szCs w:val="27"/>
              </w:rPr>
            </w:pPr>
            <w:r w:rsidRPr="0075092E">
              <w:rPr>
                <w:color w:val="000000"/>
                <w:sz w:val="27"/>
                <w:szCs w:val="27"/>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3330C" w14:textId="77777777" w:rsidR="00A65CBE" w:rsidRPr="0075092E" w:rsidRDefault="00A65CBE" w:rsidP="002F17D7">
            <w:pPr>
              <w:spacing w:line="18" w:lineRule="atLeast"/>
              <w:rPr>
                <w:color w:val="000000"/>
                <w:sz w:val="27"/>
                <w:szCs w:val="27"/>
              </w:rPr>
            </w:pPr>
            <w:r w:rsidRPr="0075092E">
              <w:rPr>
                <w:color w:val="000000"/>
                <w:sz w:val="27"/>
                <w:szCs w:val="27"/>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7A4CF8"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2E73C724"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FF26E" w14:textId="77777777" w:rsidR="00A65CBE" w:rsidRPr="0075092E" w:rsidRDefault="00A65CBE" w:rsidP="002F17D7">
            <w:pPr>
              <w:rPr>
                <w:color w:val="000000"/>
                <w:sz w:val="27"/>
                <w:szCs w:val="27"/>
              </w:rPr>
            </w:pPr>
            <w:r w:rsidRPr="0075092E">
              <w:rPr>
                <w:color w:val="000000"/>
                <w:sz w:val="27"/>
                <w:szCs w:val="27"/>
              </w:rPr>
              <w:lastRenderedPageBreak/>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943576" w14:textId="77777777" w:rsidR="00A65CBE" w:rsidRPr="0075092E" w:rsidRDefault="00A65CBE" w:rsidP="002F17D7">
            <w:pPr>
              <w:rPr>
                <w:color w:val="000000"/>
                <w:sz w:val="27"/>
                <w:szCs w:val="27"/>
              </w:rPr>
            </w:pPr>
            <w:r w:rsidRPr="0075092E">
              <w:rPr>
                <w:color w:val="000000"/>
                <w:sz w:val="27"/>
                <w:szCs w:val="27"/>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3BEFE" w14:textId="77777777" w:rsidR="00A65CBE" w:rsidRPr="0075092E" w:rsidRDefault="00A65CBE" w:rsidP="002F17D7">
            <w:pPr>
              <w:spacing w:line="18" w:lineRule="atLeast"/>
              <w:rPr>
                <w:color w:val="000000"/>
                <w:sz w:val="27"/>
                <w:szCs w:val="27"/>
              </w:rPr>
            </w:pPr>
            <w:r w:rsidRPr="0075092E">
              <w:rPr>
                <w:color w:val="000000"/>
                <w:sz w:val="27"/>
                <w:szCs w:val="27"/>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2E8EC"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BE66A0"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7B8492AA"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B8F14" w14:textId="77777777" w:rsidR="00A65CBE" w:rsidRPr="0075092E" w:rsidRDefault="00A65CBE" w:rsidP="002F17D7">
            <w:pPr>
              <w:rPr>
                <w:color w:val="000000"/>
                <w:sz w:val="27"/>
                <w:szCs w:val="27"/>
              </w:rPr>
            </w:pPr>
            <w:r w:rsidRPr="0075092E">
              <w:rPr>
                <w:color w:val="000000"/>
                <w:sz w:val="27"/>
                <w:szCs w:val="27"/>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9CC926" w14:textId="77777777" w:rsidR="00A65CBE" w:rsidRPr="0075092E" w:rsidRDefault="00A65CBE" w:rsidP="002F17D7">
            <w:pPr>
              <w:rPr>
                <w:color w:val="000000"/>
                <w:sz w:val="27"/>
                <w:szCs w:val="27"/>
              </w:rPr>
            </w:pPr>
            <w:r w:rsidRPr="0075092E">
              <w:rPr>
                <w:color w:val="000000"/>
                <w:sz w:val="27"/>
                <w:szCs w:val="27"/>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DD6E97" w14:textId="77777777" w:rsidR="00A65CBE" w:rsidRPr="0075092E" w:rsidRDefault="00A65CBE" w:rsidP="002F17D7">
            <w:pPr>
              <w:spacing w:line="18" w:lineRule="atLeast"/>
              <w:rPr>
                <w:color w:val="000000"/>
                <w:sz w:val="27"/>
                <w:szCs w:val="27"/>
              </w:rPr>
            </w:pPr>
            <w:r w:rsidRPr="0075092E">
              <w:rPr>
                <w:color w:val="000000"/>
                <w:sz w:val="27"/>
                <w:szCs w:val="27"/>
              </w:rPr>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86665"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CF01E"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r w:rsidR="00A65CBE" w:rsidRPr="0075092E" w14:paraId="5A31735D" w14:textId="77777777" w:rsidTr="002F17D7">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B76C6" w14:textId="77777777" w:rsidR="00A65CBE" w:rsidRPr="0075092E" w:rsidRDefault="00A65CBE" w:rsidP="002F17D7">
            <w:pPr>
              <w:rPr>
                <w:color w:val="000000"/>
                <w:sz w:val="27"/>
                <w:szCs w:val="27"/>
              </w:rPr>
            </w:pPr>
            <w:r w:rsidRPr="0075092E">
              <w:rPr>
                <w:color w:val="000000"/>
                <w:sz w:val="27"/>
                <w:szCs w:val="27"/>
              </w:rPr>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085CDF" w14:textId="77777777" w:rsidR="00A65CBE" w:rsidRPr="0075092E" w:rsidRDefault="00A65CBE" w:rsidP="002F17D7">
            <w:pPr>
              <w:rPr>
                <w:color w:val="000000"/>
                <w:sz w:val="27"/>
                <w:szCs w:val="27"/>
              </w:rPr>
            </w:pPr>
            <w:r w:rsidRPr="0075092E">
              <w:rPr>
                <w:color w:val="000000"/>
                <w:sz w:val="27"/>
                <w:szCs w:val="27"/>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DA23" w14:textId="77777777" w:rsidR="00A65CBE" w:rsidRPr="0075092E" w:rsidRDefault="00A65CBE" w:rsidP="002F17D7">
            <w:pPr>
              <w:spacing w:line="18" w:lineRule="atLeast"/>
              <w:rPr>
                <w:color w:val="000000"/>
                <w:sz w:val="27"/>
                <w:szCs w:val="27"/>
              </w:rPr>
            </w:pPr>
            <w:r w:rsidRPr="0075092E">
              <w:rPr>
                <w:color w:val="000000"/>
                <w:sz w:val="27"/>
                <w:szCs w:val="27"/>
              </w:rPr>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C045C3" w14:textId="77777777" w:rsidR="00A65CBE" w:rsidRPr="0075092E" w:rsidRDefault="00A65CBE" w:rsidP="002F17D7">
            <w:pPr>
              <w:spacing w:line="18" w:lineRule="atLeast"/>
              <w:rPr>
                <w:color w:val="000000"/>
                <w:sz w:val="27"/>
                <w:szCs w:val="27"/>
              </w:rPr>
            </w:pPr>
            <w:r w:rsidRPr="0075092E">
              <w:rPr>
                <w:color w:val="000000"/>
                <w:sz w:val="27"/>
                <w:szCs w:val="27"/>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10388" w14:textId="77777777" w:rsidR="00A65CBE" w:rsidRPr="0075092E" w:rsidRDefault="00A65CBE" w:rsidP="002F17D7">
            <w:pPr>
              <w:spacing w:line="18" w:lineRule="atLeast"/>
              <w:rPr>
                <w:color w:val="000000"/>
                <w:sz w:val="27"/>
                <w:szCs w:val="27"/>
              </w:rPr>
            </w:pPr>
            <w:r w:rsidRPr="0075092E">
              <w:rPr>
                <w:color w:val="000000"/>
                <w:sz w:val="27"/>
                <w:szCs w:val="27"/>
              </w:rPr>
              <w:t>н.у.</w:t>
            </w:r>
          </w:p>
        </w:tc>
      </w:tr>
    </w:tbl>
    <w:p w14:paraId="36239379" w14:textId="77777777" w:rsidR="00A65CBE" w:rsidRPr="0075092E" w:rsidRDefault="00A65CBE" w:rsidP="00A65CBE">
      <w:pPr>
        <w:pStyle w:val="51"/>
        <w:rPr>
          <w:sz w:val="27"/>
          <w:szCs w:val="27"/>
        </w:rPr>
      </w:pPr>
      <w:bookmarkStart w:id="87" w:name="_Hlk69909588"/>
    </w:p>
    <w:p w14:paraId="0DDD56E3" w14:textId="77777777" w:rsidR="00A65CBE" w:rsidRPr="0075092E" w:rsidRDefault="00A65CBE" w:rsidP="00A65CBE">
      <w:pPr>
        <w:pStyle w:val="51"/>
        <w:outlineLvl w:val="2"/>
        <w:rPr>
          <w:b/>
          <w:sz w:val="27"/>
          <w:szCs w:val="27"/>
        </w:rPr>
      </w:pPr>
      <w:bookmarkStart w:id="88" w:name="_Toc161827061"/>
      <w:r w:rsidRPr="0075092E">
        <w:rPr>
          <w:b/>
          <w:sz w:val="27"/>
          <w:szCs w:val="27"/>
        </w:rPr>
        <w:t>20.2. Градостроительный регламент зон индивидуальной жилой застройки (Ж1)</w:t>
      </w:r>
      <w:bookmarkEnd w:id="88"/>
    </w:p>
    <w:p w14:paraId="7F5AF257" w14:textId="77777777" w:rsidR="00A65CBE" w:rsidRPr="0075092E" w:rsidRDefault="00A65CBE" w:rsidP="00A65CBE">
      <w:pPr>
        <w:pStyle w:val="51"/>
        <w:rPr>
          <w:sz w:val="27"/>
          <w:szCs w:val="27"/>
        </w:rPr>
      </w:pPr>
    </w:p>
    <w:bookmarkEnd w:id="87"/>
    <w:p w14:paraId="5F0FF66E"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14:paraId="026DB980"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Зоны индивидуальной жилой застройки установлены для размещения: </w:t>
      </w:r>
    </w:p>
    <w:p w14:paraId="46720751"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индивидуального жилищного строительства;</w:t>
      </w:r>
    </w:p>
    <w:p w14:paraId="1F8F8187"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блокированных жилых домов;</w:t>
      </w:r>
    </w:p>
    <w:p w14:paraId="5F68CD04"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малоэтажных многоквартирных жилых домов (до четырех этажей, включая мансардный).</w:t>
      </w:r>
    </w:p>
    <w:p w14:paraId="528DFC67"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2C18CF1D" w14:textId="77777777" w:rsidR="00A65CBE" w:rsidRPr="0075092E" w:rsidRDefault="00A65CBE" w:rsidP="00A65CBE">
      <w:pPr>
        <w:suppressAutoHyphens/>
        <w:ind w:firstLine="720"/>
        <w:jc w:val="both"/>
        <w:rPr>
          <w:rFonts w:eastAsia="Calibri"/>
          <w:color w:val="0D0D0D"/>
          <w:sz w:val="27"/>
          <w:szCs w:val="27"/>
          <w:lang w:eastAsia="en-US"/>
        </w:rPr>
      </w:pPr>
      <w:r w:rsidRPr="0075092E">
        <w:rPr>
          <w:rFonts w:eastAsia="Calibri"/>
          <w:sz w:val="27"/>
          <w:szCs w:val="27"/>
          <w:lang w:eastAsia="en-US"/>
        </w:rPr>
        <w:t>При образовании земельных участков (в том числе путем раздела или выдела) с видом разрешенного использования с кодом 2.1 минимальная ширина земельного участка вдоль фронта улицы (проезда) должна составлять не менее 12 м, с кодом 2.3 не менее 6 м.</w:t>
      </w:r>
    </w:p>
    <w:p w14:paraId="4ECE6141"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кодов 2.1, 2.3 допускается размещение индивидуальных гаражей на границе земельного участка со стороны улицы (проезда).</w:t>
      </w:r>
    </w:p>
    <w:p w14:paraId="5E75CCA9"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Предельное количество этажей и предельная высота для видов разрешенного использования с кодами 2.1, 2.3 устанавливается в отношении основных зданий, строений и сооружений. Максимальная высота вспомогательных строений 3,5 м до верха плоской кровли, 4,5 м до конька скатной кровли. </w:t>
      </w:r>
    </w:p>
    <w:p w14:paraId="6839454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индивидуальной жилой застройки следует принимать расстояния:</w:t>
      </w:r>
    </w:p>
    <w:p w14:paraId="7822FB52"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от границы участка до стены жилого дома – не менее 3 метров, со стороны улицы (проезда) – не менее 3 метров; </w:t>
      </w:r>
    </w:p>
    <w:p w14:paraId="71106CC6"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границ участка до хозяйственных построек - не менее 1 метра;</w:t>
      </w:r>
    </w:p>
    <w:p w14:paraId="1E29EF07"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окон жилого здания до хозяйственных построек, расположенных на соседнем участке, - не менее 10 метров;</w:t>
      </w:r>
    </w:p>
    <w:p w14:paraId="49C3A63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стен соседнего дома - не менее 12 метров;</w:t>
      </w:r>
    </w:p>
    <w:p w14:paraId="71CBD761"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источника водоснабжения (колодца) - не менее 25 метров.</w:t>
      </w:r>
    </w:p>
    <w:p w14:paraId="341290CF"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lastRenderedPageBreak/>
        <w:t>Для блокированной и малоэтажной многоквартирной жилой застройки следует принимать расстояния:</w:t>
      </w:r>
    </w:p>
    <w:p w14:paraId="474A36AE" w14:textId="77777777" w:rsidR="00A65CBE" w:rsidRPr="0075092E" w:rsidRDefault="00A65CBE" w:rsidP="00A65CBE">
      <w:pPr>
        <w:pStyle w:val="51"/>
        <w:rPr>
          <w:rStyle w:val="apple-style-span"/>
          <w:sz w:val="27"/>
          <w:szCs w:val="27"/>
        </w:rPr>
      </w:pPr>
      <w:r w:rsidRPr="0075092E">
        <w:rPr>
          <w:rStyle w:val="apple-style-span"/>
          <w:sz w:val="27"/>
          <w:szCs w:val="27"/>
        </w:rPr>
        <w:t>- от границы участка до стены жилого дома – не менее 3 метров, со стороны улицы (проезда) – не менее 3 метров для кода 2.3;</w:t>
      </w:r>
      <w:r w:rsidRPr="0075092E">
        <w:rPr>
          <w:sz w:val="27"/>
          <w:szCs w:val="27"/>
        </w:rPr>
        <w:t xml:space="preserve"> </w:t>
      </w:r>
    </w:p>
    <w:p w14:paraId="0520971E"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между длинными сторонами жилых зданий высотой 2 – 3 этажа: не менее 15 м; </w:t>
      </w:r>
      <w:r w:rsidRPr="0075092E">
        <w:rPr>
          <w:rFonts w:eastAsia="Calibri"/>
          <w:sz w:val="27"/>
          <w:szCs w:val="27"/>
          <w:lang w:eastAsia="en-US"/>
        </w:rPr>
        <w:br/>
        <w:t>4 этажа: не менее 20 м (бытовые разрывы);</w:t>
      </w:r>
    </w:p>
    <w:p w14:paraId="4E520E9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между длинными сторонами и торцами этих же зданий с окнами из жилых комнат – не менее 10 м.</w:t>
      </w:r>
    </w:p>
    <w:p w14:paraId="3D05EB7A"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Площадки общего пользования должны размещаться на расстоянии от жилых и общественных зданий:</w:t>
      </w:r>
    </w:p>
    <w:p w14:paraId="27278B80"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для игр детей до жилых зданий – 12 м;</w:t>
      </w:r>
    </w:p>
    <w:p w14:paraId="331F81B8"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для отдыха взрослого населения – 10 м;</w:t>
      </w:r>
    </w:p>
    <w:p w14:paraId="5AC04FFA"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для стоянки автомобилей – 10 м;</w:t>
      </w:r>
    </w:p>
    <w:p w14:paraId="1EC9056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для занятий спортом от 10 до 40 м;</w:t>
      </w:r>
    </w:p>
    <w:p w14:paraId="20E05918"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для хозяйственных целей – 20 м;</w:t>
      </w:r>
    </w:p>
    <w:p w14:paraId="59C6B50D"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371C8A91"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Вспомогательные строения, за исключением мест хранения автомобильного транспорта, располагать со стороны улиц не допускается.</w:t>
      </w:r>
    </w:p>
    <w:p w14:paraId="5CFCA428"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Максимальная высота ограждений для видов разрешенного использования с кодами 2.1,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14:paraId="6332774F"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217F74E" w14:textId="77777777" w:rsidR="00A65CBE" w:rsidRPr="0075092E" w:rsidRDefault="00A65CBE" w:rsidP="00A65CBE">
      <w:pPr>
        <w:suppressAutoHyphens/>
        <w:ind w:firstLine="720"/>
        <w:jc w:val="both"/>
        <w:rPr>
          <w:rFonts w:eastAsia="Calibri"/>
          <w:sz w:val="27"/>
          <w:szCs w:val="27"/>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560"/>
        <w:gridCol w:w="1842"/>
        <w:gridCol w:w="1276"/>
        <w:gridCol w:w="1356"/>
      </w:tblGrid>
      <w:tr w:rsidR="00A65CBE" w:rsidRPr="0075092E" w14:paraId="5133D521" w14:textId="77777777" w:rsidTr="002F17D7">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C772A81"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2A64F0F"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17747A6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84354B" w14:textId="77777777" w:rsidR="00A65CBE" w:rsidRPr="0075092E" w:rsidRDefault="00A65CBE" w:rsidP="002F17D7">
            <w:pPr>
              <w:spacing w:line="216" w:lineRule="auto"/>
              <w:jc w:val="center"/>
              <w:rPr>
                <w:b/>
                <w:sz w:val="27"/>
                <w:szCs w:val="27"/>
              </w:rPr>
            </w:pPr>
            <w:r w:rsidRPr="0075092E">
              <w:rPr>
                <w:b/>
                <w:sz w:val="27"/>
                <w:szCs w:val="27"/>
              </w:rPr>
              <w:t>Код</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D6414"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500F9"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322A7"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5447A"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E0ADB4" w14:textId="77777777" w:rsidR="00A65CBE" w:rsidRPr="0075092E" w:rsidRDefault="00A65CBE" w:rsidP="002F17D7">
            <w:pPr>
              <w:spacing w:line="216" w:lineRule="auto"/>
              <w:jc w:val="center"/>
              <w:rPr>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15B344E9" w14:textId="77777777" w:rsidTr="002F17D7">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6A889B1B"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782C4D5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6759EA" w14:textId="77777777" w:rsidR="00A65CBE" w:rsidRPr="0075092E" w:rsidRDefault="00A65CBE" w:rsidP="002F17D7">
            <w:pPr>
              <w:rPr>
                <w:sz w:val="27"/>
                <w:szCs w:val="27"/>
              </w:rPr>
            </w:pPr>
            <w:r w:rsidRPr="0075092E">
              <w:rPr>
                <w:sz w:val="27"/>
                <w:szCs w:val="27"/>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F1337C" w14:textId="77777777" w:rsidR="00A65CBE" w:rsidRPr="0075092E" w:rsidRDefault="00A65CBE" w:rsidP="002F17D7">
            <w:pPr>
              <w:rPr>
                <w:sz w:val="27"/>
                <w:szCs w:val="27"/>
              </w:rPr>
            </w:pPr>
            <w:r w:rsidRPr="0075092E">
              <w:rPr>
                <w:sz w:val="27"/>
                <w:szCs w:val="27"/>
              </w:rPr>
              <w:t>Для индивидуального жилищного строительства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50EED8"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E7A34C"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705161" w14:textId="77777777" w:rsidR="00A65CBE" w:rsidRPr="0075092E" w:rsidRDefault="00A65CBE" w:rsidP="002F17D7">
            <w:pPr>
              <w:rPr>
                <w:sz w:val="27"/>
                <w:szCs w:val="27"/>
              </w:rPr>
            </w:pPr>
            <w:r w:rsidRPr="0075092E">
              <w:rPr>
                <w:sz w:val="27"/>
                <w:szCs w:val="27"/>
              </w:rPr>
              <w:t>45 %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EEDF9" w14:textId="77777777" w:rsidR="00A65CBE" w:rsidRPr="0075092E" w:rsidRDefault="00A65CBE" w:rsidP="002F17D7">
            <w:pPr>
              <w:rPr>
                <w:sz w:val="27"/>
                <w:szCs w:val="27"/>
              </w:rPr>
            </w:pPr>
            <w:r w:rsidRPr="0075092E">
              <w:rPr>
                <w:sz w:val="27"/>
                <w:szCs w:val="27"/>
              </w:rPr>
              <w:t>3/3</w:t>
            </w:r>
          </w:p>
        </w:tc>
      </w:tr>
      <w:tr w:rsidR="00A65CBE" w:rsidRPr="0075092E" w14:paraId="7A8AAA5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9FBAF3" w14:textId="77777777" w:rsidR="00A65CBE" w:rsidRPr="0075092E" w:rsidRDefault="00A65CBE" w:rsidP="002F17D7">
            <w:pPr>
              <w:rPr>
                <w:sz w:val="27"/>
                <w:szCs w:val="27"/>
              </w:rPr>
            </w:pPr>
            <w:r w:rsidRPr="0075092E">
              <w:rPr>
                <w:sz w:val="27"/>
                <w:szCs w:val="27"/>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3ECE5" w14:textId="77777777" w:rsidR="00A65CBE" w:rsidRPr="0075092E" w:rsidRDefault="00A65CBE" w:rsidP="002F17D7">
            <w:pPr>
              <w:rPr>
                <w:sz w:val="27"/>
                <w:szCs w:val="27"/>
              </w:rPr>
            </w:pPr>
            <w:r w:rsidRPr="0075092E">
              <w:rPr>
                <w:sz w:val="27"/>
                <w:szCs w:val="27"/>
              </w:rPr>
              <w:t>Блокированная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33E742"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B8F31"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F117D5" w14:textId="77777777" w:rsidR="00A65CBE" w:rsidRPr="0075092E" w:rsidRDefault="00A65CBE" w:rsidP="002F17D7">
            <w:pPr>
              <w:rPr>
                <w:sz w:val="27"/>
                <w:szCs w:val="27"/>
              </w:rPr>
            </w:pPr>
            <w:r w:rsidRPr="0075092E">
              <w:rPr>
                <w:sz w:val="27"/>
                <w:szCs w:val="27"/>
              </w:rPr>
              <w:t xml:space="preserve">55%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2BEF5D" w14:textId="77777777" w:rsidR="00A65CBE" w:rsidRPr="0075092E" w:rsidRDefault="00A65CBE" w:rsidP="002F17D7">
            <w:pPr>
              <w:rPr>
                <w:sz w:val="27"/>
                <w:szCs w:val="27"/>
              </w:rPr>
            </w:pPr>
            <w:r w:rsidRPr="0075092E">
              <w:rPr>
                <w:sz w:val="27"/>
                <w:szCs w:val="27"/>
              </w:rPr>
              <w:t>3/3</w:t>
            </w:r>
          </w:p>
        </w:tc>
      </w:tr>
      <w:tr w:rsidR="00A65CBE" w:rsidRPr="0075092E" w14:paraId="7C88903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B58022" w14:textId="77777777" w:rsidR="00A65CBE" w:rsidRPr="0075092E" w:rsidRDefault="00A65CBE" w:rsidP="002F17D7">
            <w:pPr>
              <w:rPr>
                <w:sz w:val="27"/>
                <w:szCs w:val="27"/>
              </w:rPr>
            </w:pPr>
            <w:r w:rsidRPr="0075092E">
              <w:rPr>
                <w:sz w:val="27"/>
                <w:szCs w:val="27"/>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015891" w14:textId="77777777" w:rsidR="00A65CBE" w:rsidRPr="0075092E" w:rsidRDefault="00A65CBE" w:rsidP="002F17D7">
            <w:pPr>
              <w:rPr>
                <w:sz w:val="27"/>
                <w:szCs w:val="27"/>
              </w:rPr>
            </w:pPr>
            <w:bookmarkStart w:id="89" w:name="sub_10341"/>
            <w:r w:rsidRPr="0075092E">
              <w:rPr>
                <w:sz w:val="27"/>
                <w:szCs w:val="27"/>
              </w:rPr>
              <w:t>Амбулаторно-поликлиническое обслуживание</w:t>
            </w:r>
            <w:bookmarkEnd w:id="89"/>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AF7FB3"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C2EBB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A994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376774" w14:textId="77777777" w:rsidR="00A65CBE" w:rsidRPr="0075092E" w:rsidRDefault="00A65CBE" w:rsidP="002F17D7">
            <w:pPr>
              <w:rPr>
                <w:sz w:val="27"/>
                <w:szCs w:val="27"/>
              </w:rPr>
            </w:pPr>
            <w:r w:rsidRPr="0075092E">
              <w:rPr>
                <w:sz w:val="27"/>
                <w:szCs w:val="27"/>
              </w:rPr>
              <w:t>н.у.</w:t>
            </w:r>
          </w:p>
        </w:tc>
      </w:tr>
      <w:tr w:rsidR="00A65CBE" w:rsidRPr="0075092E" w14:paraId="5D15BE5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10E42C" w14:textId="77777777" w:rsidR="00A65CBE" w:rsidRPr="0075092E" w:rsidRDefault="00A65CBE" w:rsidP="002F17D7">
            <w:pPr>
              <w:rPr>
                <w:sz w:val="27"/>
                <w:szCs w:val="27"/>
              </w:rPr>
            </w:pPr>
            <w:r w:rsidRPr="0075092E">
              <w:rPr>
                <w:sz w:val="27"/>
                <w:szCs w:val="27"/>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0E3857" w14:textId="77777777" w:rsidR="00A65CBE" w:rsidRPr="0075092E" w:rsidRDefault="00A65CBE" w:rsidP="002F17D7">
            <w:pPr>
              <w:rPr>
                <w:sz w:val="27"/>
                <w:szCs w:val="27"/>
              </w:rPr>
            </w:pPr>
            <w:bookmarkStart w:id="90" w:name="sub_10351"/>
            <w:r w:rsidRPr="0075092E">
              <w:rPr>
                <w:sz w:val="27"/>
                <w:szCs w:val="27"/>
              </w:rPr>
              <w:t xml:space="preserve">Дошкольное, начальное и </w:t>
            </w:r>
            <w:r w:rsidRPr="0075092E">
              <w:rPr>
                <w:sz w:val="27"/>
                <w:szCs w:val="27"/>
              </w:rPr>
              <w:lastRenderedPageBreak/>
              <w:t>среднее общее образование</w:t>
            </w:r>
            <w:bookmarkEnd w:id="90"/>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4189B" w14:textId="77777777" w:rsidR="00A65CBE" w:rsidRPr="0075092E" w:rsidRDefault="00A65CBE" w:rsidP="002F17D7">
            <w:pPr>
              <w:rPr>
                <w:sz w:val="27"/>
                <w:szCs w:val="27"/>
              </w:rPr>
            </w:pPr>
            <w:r w:rsidRPr="0075092E">
              <w:rPr>
                <w:sz w:val="27"/>
                <w:szCs w:val="27"/>
              </w:rPr>
              <w:lastRenderedPageBreak/>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80B23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420C3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DBD20C" w14:textId="77777777" w:rsidR="00A65CBE" w:rsidRPr="0075092E" w:rsidRDefault="00A65CBE" w:rsidP="002F17D7">
            <w:pPr>
              <w:rPr>
                <w:sz w:val="27"/>
                <w:szCs w:val="27"/>
              </w:rPr>
            </w:pPr>
            <w:r w:rsidRPr="0075092E">
              <w:rPr>
                <w:sz w:val="27"/>
                <w:szCs w:val="27"/>
              </w:rPr>
              <w:t>10/н.у.</w:t>
            </w:r>
          </w:p>
        </w:tc>
      </w:tr>
      <w:tr w:rsidR="00A65CBE" w:rsidRPr="0075092E" w14:paraId="0AA46CB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51C34" w14:textId="77777777" w:rsidR="00A65CBE" w:rsidRPr="0075092E" w:rsidRDefault="00A65CBE" w:rsidP="002F17D7">
            <w:pPr>
              <w:rPr>
                <w:sz w:val="27"/>
                <w:szCs w:val="27"/>
              </w:rPr>
            </w:pPr>
            <w:r w:rsidRPr="0075092E">
              <w:rPr>
                <w:sz w:val="27"/>
                <w:szCs w:val="27"/>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87BAA0" w14:textId="77777777" w:rsidR="00A65CBE" w:rsidRPr="0075092E" w:rsidRDefault="00A65CBE" w:rsidP="002F17D7">
            <w:pPr>
              <w:rPr>
                <w:sz w:val="27"/>
                <w:szCs w:val="27"/>
              </w:rPr>
            </w:pPr>
            <w:r w:rsidRPr="0075092E">
              <w:rPr>
                <w:sz w:val="27"/>
                <w:szCs w:val="27"/>
              </w:rPr>
              <w:t>Общественное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F6DC2"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278F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16FB7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B8C683" w14:textId="77777777" w:rsidR="00A65CBE" w:rsidRPr="0075092E" w:rsidRDefault="00A65CBE" w:rsidP="002F17D7">
            <w:pPr>
              <w:rPr>
                <w:sz w:val="27"/>
                <w:szCs w:val="27"/>
              </w:rPr>
            </w:pPr>
            <w:r w:rsidRPr="0075092E">
              <w:rPr>
                <w:sz w:val="27"/>
                <w:szCs w:val="27"/>
              </w:rPr>
              <w:t>н.у.</w:t>
            </w:r>
          </w:p>
        </w:tc>
      </w:tr>
      <w:tr w:rsidR="00A65CBE" w:rsidRPr="0075092E" w14:paraId="31A77E1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BECF1" w14:textId="77777777" w:rsidR="00A65CBE" w:rsidRPr="0075092E" w:rsidRDefault="00A65CBE" w:rsidP="002F17D7">
            <w:pPr>
              <w:rPr>
                <w:sz w:val="27"/>
                <w:szCs w:val="27"/>
              </w:rPr>
            </w:pPr>
            <w:r w:rsidRPr="0075092E">
              <w:rPr>
                <w:sz w:val="27"/>
                <w:szCs w:val="27"/>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DBD6E" w14:textId="77777777" w:rsidR="00A65CBE" w:rsidRPr="0075092E" w:rsidRDefault="00A65CBE" w:rsidP="002F17D7">
            <w:pPr>
              <w:rPr>
                <w:sz w:val="27"/>
                <w:szCs w:val="27"/>
              </w:rPr>
            </w:pPr>
            <w:r w:rsidRPr="0075092E">
              <w:rPr>
                <w:sz w:val="27"/>
                <w:szCs w:val="27"/>
              </w:rPr>
              <w:t>Государственное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8903AC"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EA7B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55D7B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1BAC8" w14:textId="77777777" w:rsidR="00A65CBE" w:rsidRPr="0075092E" w:rsidRDefault="00A65CBE" w:rsidP="002F17D7">
            <w:pPr>
              <w:rPr>
                <w:sz w:val="27"/>
                <w:szCs w:val="27"/>
              </w:rPr>
            </w:pPr>
            <w:r w:rsidRPr="0075092E">
              <w:rPr>
                <w:sz w:val="27"/>
                <w:szCs w:val="27"/>
              </w:rPr>
              <w:t>н.у.</w:t>
            </w:r>
          </w:p>
        </w:tc>
      </w:tr>
      <w:tr w:rsidR="00A65CBE" w:rsidRPr="0075092E" w14:paraId="6384EC9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E4195" w14:textId="77777777" w:rsidR="00A65CBE" w:rsidRPr="0075092E" w:rsidRDefault="00A65CBE" w:rsidP="002F17D7">
            <w:pPr>
              <w:rPr>
                <w:sz w:val="27"/>
                <w:szCs w:val="27"/>
              </w:rPr>
            </w:pPr>
            <w:r w:rsidRPr="0075092E">
              <w:rPr>
                <w:sz w:val="27"/>
                <w:szCs w:val="27"/>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46AE32" w14:textId="77777777" w:rsidR="00A65CBE" w:rsidRPr="0075092E" w:rsidRDefault="00A65CBE" w:rsidP="002F17D7">
            <w:pPr>
              <w:rPr>
                <w:sz w:val="27"/>
                <w:szCs w:val="27"/>
              </w:rPr>
            </w:pPr>
            <w:bookmarkStart w:id="91" w:name="sub_1513"/>
            <w:r w:rsidRPr="0075092E">
              <w:rPr>
                <w:sz w:val="27"/>
                <w:szCs w:val="27"/>
              </w:rPr>
              <w:t>Площадки для занятий спортом</w:t>
            </w:r>
            <w:bookmarkEnd w:id="91"/>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958F6E"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C371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C9E0C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0AB9F" w14:textId="77777777" w:rsidR="00A65CBE" w:rsidRPr="0075092E" w:rsidRDefault="00A65CBE" w:rsidP="002F17D7">
            <w:pPr>
              <w:rPr>
                <w:sz w:val="27"/>
                <w:szCs w:val="27"/>
              </w:rPr>
            </w:pPr>
            <w:r w:rsidRPr="0075092E">
              <w:rPr>
                <w:sz w:val="27"/>
                <w:szCs w:val="27"/>
              </w:rPr>
              <w:t>н.у.</w:t>
            </w:r>
          </w:p>
        </w:tc>
      </w:tr>
      <w:tr w:rsidR="00A65CBE" w:rsidRPr="0075092E" w14:paraId="2C89194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56A8B" w14:textId="77777777" w:rsidR="00A65CBE" w:rsidRPr="0075092E" w:rsidRDefault="00A65CBE" w:rsidP="002F17D7">
            <w:pPr>
              <w:rPr>
                <w:sz w:val="27"/>
                <w:szCs w:val="27"/>
              </w:rPr>
            </w:pPr>
            <w:r w:rsidRPr="0075092E">
              <w:rPr>
                <w:sz w:val="27"/>
                <w:szCs w:val="27"/>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8542D8"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62251F"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6E92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9A932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0BCB75" w14:textId="77777777" w:rsidR="00A65CBE" w:rsidRPr="0075092E" w:rsidRDefault="00A65CBE" w:rsidP="002F17D7">
            <w:pPr>
              <w:rPr>
                <w:sz w:val="27"/>
                <w:szCs w:val="27"/>
              </w:rPr>
            </w:pPr>
            <w:r w:rsidRPr="0075092E">
              <w:rPr>
                <w:sz w:val="27"/>
                <w:szCs w:val="27"/>
              </w:rPr>
              <w:t>н.у.</w:t>
            </w:r>
          </w:p>
        </w:tc>
      </w:tr>
      <w:tr w:rsidR="00A65CBE" w:rsidRPr="0075092E" w14:paraId="6BE2DDA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A8C9C" w14:textId="77777777" w:rsidR="00A65CBE" w:rsidRPr="0075092E" w:rsidRDefault="00A65CBE" w:rsidP="002F17D7">
            <w:pPr>
              <w:rPr>
                <w:sz w:val="27"/>
                <w:szCs w:val="27"/>
              </w:rPr>
            </w:pPr>
            <w:r w:rsidRPr="0075092E">
              <w:rPr>
                <w:sz w:val="27"/>
                <w:szCs w:val="27"/>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1106C7"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DCC6C"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813B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399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45B94E" w14:textId="77777777" w:rsidR="00A65CBE" w:rsidRPr="0075092E" w:rsidRDefault="00A65CBE" w:rsidP="002F17D7">
            <w:pPr>
              <w:rPr>
                <w:sz w:val="27"/>
                <w:szCs w:val="27"/>
              </w:rPr>
            </w:pPr>
            <w:r w:rsidRPr="0075092E">
              <w:rPr>
                <w:sz w:val="27"/>
                <w:szCs w:val="27"/>
              </w:rPr>
              <w:t>н.у.</w:t>
            </w:r>
          </w:p>
        </w:tc>
      </w:tr>
      <w:tr w:rsidR="00A65CBE" w:rsidRPr="0075092E" w14:paraId="1325456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5EDE88" w14:textId="77777777" w:rsidR="00A65CBE" w:rsidRPr="0075092E" w:rsidRDefault="00A65CBE" w:rsidP="002F17D7">
            <w:pPr>
              <w:rPr>
                <w:sz w:val="27"/>
                <w:szCs w:val="27"/>
              </w:rPr>
            </w:pPr>
            <w:r w:rsidRPr="0075092E">
              <w:rPr>
                <w:sz w:val="27"/>
                <w:szCs w:val="27"/>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BF986"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F055BB"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15CEC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AAC56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46FE3" w14:textId="77777777" w:rsidR="00A65CBE" w:rsidRPr="0075092E" w:rsidRDefault="00A65CBE" w:rsidP="002F17D7">
            <w:pPr>
              <w:rPr>
                <w:sz w:val="27"/>
                <w:szCs w:val="27"/>
              </w:rPr>
            </w:pPr>
            <w:r w:rsidRPr="0075092E">
              <w:rPr>
                <w:sz w:val="27"/>
                <w:szCs w:val="27"/>
              </w:rPr>
              <w:t>н.у.</w:t>
            </w:r>
          </w:p>
        </w:tc>
      </w:tr>
      <w:tr w:rsidR="00A65CBE" w:rsidRPr="0075092E" w14:paraId="1F9D523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E3AC5A" w14:textId="77777777" w:rsidR="00A65CBE" w:rsidRPr="0075092E" w:rsidRDefault="00A65CBE" w:rsidP="002F17D7">
            <w:pPr>
              <w:rPr>
                <w:sz w:val="27"/>
                <w:szCs w:val="27"/>
              </w:rPr>
            </w:pPr>
            <w:r w:rsidRPr="0075092E">
              <w:rPr>
                <w:sz w:val="27"/>
                <w:szCs w:val="27"/>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7B3D1" w14:textId="77777777" w:rsidR="00A65CBE" w:rsidRPr="0075092E" w:rsidRDefault="00A65CBE" w:rsidP="002F17D7">
            <w:pPr>
              <w:rPr>
                <w:sz w:val="27"/>
                <w:szCs w:val="27"/>
              </w:rPr>
            </w:pPr>
            <w:r w:rsidRPr="0075092E">
              <w:rPr>
                <w:sz w:val="27"/>
                <w:szCs w:val="27"/>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9A1878"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A9684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1ED2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C36241" w14:textId="77777777" w:rsidR="00A65CBE" w:rsidRPr="0075092E" w:rsidRDefault="00A65CBE" w:rsidP="002F17D7">
            <w:pPr>
              <w:rPr>
                <w:sz w:val="27"/>
                <w:szCs w:val="27"/>
              </w:rPr>
            </w:pPr>
            <w:r w:rsidRPr="0075092E">
              <w:rPr>
                <w:sz w:val="27"/>
                <w:szCs w:val="27"/>
              </w:rPr>
              <w:t>н.у.</w:t>
            </w:r>
          </w:p>
        </w:tc>
      </w:tr>
      <w:tr w:rsidR="00A65CBE" w:rsidRPr="0075092E" w14:paraId="045D7E1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673F4C" w14:textId="77777777" w:rsidR="00A65CBE" w:rsidRPr="0075092E" w:rsidRDefault="00A65CBE" w:rsidP="002F17D7">
            <w:pPr>
              <w:rPr>
                <w:sz w:val="27"/>
                <w:szCs w:val="27"/>
              </w:rPr>
            </w:pPr>
            <w:r w:rsidRPr="0075092E">
              <w:rPr>
                <w:sz w:val="27"/>
                <w:szCs w:val="27"/>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F43F79"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33B7FB"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260CC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C4D3A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F9AC8E" w14:textId="77777777" w:rsidR="00A65CBE" w:rsidRPr="0075092E" w:rsidRDefault="00A65CBE" w:rsidP="002F17D7">
            <w:pPr>
              <w:rPr>
                <w:sz w:val="27"/>
                <w:szCs w:val="27"/>
              </w:rPr>
            </w:pPr>
            <w:r w:rsidRPr="0075092E">
              <w:rPr>
                <w:sz w:val="27"/>
                <w:szCs w:val="27"/>
              </w:rPr>
              <w:t>н.у.</w:t>
            </w:r>
          </w:p>
        </w:tc>
      </w:tr>
      <w:tr w:rsidR="00A65CBE" w:rsidRPr="0075092E" w14:paraId="351A607E"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BA655" w14:textId="77777777" w:rsidR="00A65CBE" w:rsidRPr="0075092E" w:rsidRDefault="00A65CBE" w:rsidP="002F17D7">
            <w:pPr>
              <w:rPr>
                <w:sz w:val="27"/>
                <w:szCs w:val="27"/>
              </w:rPr>
            </w:pPr>
            <w:r w:rsidRPr="0075092E">
              <w:rPr>
                <w:sz w:val="27"/>
                <w:szCs w:val="27"/>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8BA28" w14:textId="77777777" w:rsidR="00A65CBE" w:rsidRPr="0075092E" w:rsidRDefault="00A65CBE" w:rsidP="002F17D7">
            <w:pPr>
              <w:rPr>
                <w:sz w:val="27"/>
                <w:szCs w:val="27"/>
              </w:rPr>
            </w:pPr>
            <w:r w:rsidRPr="0075092E">
              <w:rPr>
                <w:sz w:val="27"/>
                <w:szCs w:val="27"/>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A81FA"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99077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BF800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9F3753" w14:textId="77777777" w:rsidR="00A65CBE" w:rsidRPr="0075092E" w:rsidRDefault="00A65CBE" w:rsidP="002F17D7">
            <w:pPr>
              <w:rPr>
                <w:sz w:val="27"/>
                <w:szCs w:val="27"/>
              </w:rPr>
            </w:pPr>
            <w:r w:rsidRPr="0075092E">
              <w:rPr>
                <w:sz w:val="27"/>
                <w:szCs w:val="27"/>
              </w:rPr>
              <w:t>н.у.</w:t>
            </w:r>
          </w:p>
        </w:tc>
      </w:tr>
      <w:tr w:rsidR="00A65CBE" w:rsidRPr="0075092E" w14:paraId="1C2D2F0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F4867B" w14:textId="77777777" w:rsidR="00A65CBE" w:rsidRPr="0075092E" w:rsidRDefault="00A65CBE" w:rsidP="002F17D7">
            <w:pPr>
              <w:rPr>
                <w:sz w:val="27"/>
                <w:szCs w:val="27"/>
              </w:rPr>
            </w:pPr>
            <w:r w:rsidRPr="0075092E">
              <w:rPr>
                <w:sz w:val="27"/>
                <w:szCs w:val="27"/>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80C2D" w14:textId="77777777" w:rsidR="00A65CBE" w:rsidRPr="0075092E" w:rsidRDefault="00A65CBE" w:rsidP="002F17D7">
            <w:pPr>
              <w:rPr>
                <w:sz w:val="27"/>
                <w:szCs w:val="27"/>
              </w:rPr>
            </w:pPr>
            <w:r w:rsidRPr="0075092E">
              <w:rPr>
                <w:sz w:val="27"/>
                <w:szCs w:val="27"/>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57FEF9"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DD948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926A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07C7" w14:textId="77777777" w:rsidR="00A65CBE" w:rsidRPr="0075092E" w:rsidRDefault="00A65CBE" w:rsidP="002F17D7">
            <w:pPr>
              <w:rPr>
                <w:sz w:val="27"/>
                <w:szCs w:val="27"/>
              </w:rPr>
            </w:pPr>
            <w:r w:rsidRPr="0075092E">
              <w:rPr>
                <w:sz w:val="27"/>
                <w:szCs w:val="27"/>
              </w:rPr>
              <w:t>н.у.</w:t>
            </w:r>
          </w:p>
        </w:tc>
      </w:tr>
      <w:tr w:rsidR="00A65CBE" w:rsidRPr="0075092E" w14:paraId="1DB24461" w14:textId="77777777" w:rsidTr="002F17D7">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C7272FE"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722A2D0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6095D" w14:textId="77777777" w:rsidR="00A65CBE" w:rsidRPr="0075092E" w:rsidRDefault="00A65CBE" w:rsidP="002F17D7">
            <w:pPr>
              <w:rPr>
                <w:sz w:val="27"/>
                <w:szCs w:val="27"/>
              </w:rPr>
            </w:pPr>
            <w:r w:rsidRPr="0075092E">
              <w:rPr>
                <w:sz w:val="27"/>
                <w:szCs w:val="27"/>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D2239B" w14:textId="77777777" w:rsidR="00A65CBE" w:rsidRPr="0075092E" w:rsidRDefault="00A65CBE" w:rsidP="002F17D7">
            <w:pPr>
              <w:rPr>
                <w:sz w:val="27"/>
                <w:szCs w:val="27"/>
              </w:rPr>
            </w:pPr>
            <w:r w:rsidRPr="0075092E">
              <w:rPr>
                <w:sz w:val="27"/>
                <w:szCs w:val="27"/>
              </w:rPr>
              <w:t>Малоэтажная многоквартирная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BD96" w14:textId="77777777" w:rsidR="00A65CBE" w:rsidRPr="0075092E" w:rsidRDefault="00A65CBE" w:rsidP="002F17D7">
            <w:pPr>
              <w:rPr>
                <w:sz w:val="27"/>
                <w:szCs w:val="27"/>
              </w:rPr>
            </w:pPr>
            <w:r w:rsidRPr="0075092E">
              <w:rPr>
                <w:sz w:val="27"/>
                <w:szCs w:val="27"/>
              </w:rPr>
              <w:t>мин. – 600</w:t>
            </w:r>
            <w:r w:rsidRPr="0075092E">
              <w:rPr>
                <w:sz w:val="27"/>
                <w:szCs w:val="27"/>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F1F9E2"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C3D7F" w14:textId="77777777" w:rsidR="00A65CBE" w:rsidRPr="0075092E" w:rsidRDefault="00A65CBE" w:rsidP="002F17D7">
            <w:pPr>
              <w:rPr>
                <w:sz w:val="27"/>
                <w:szCs w:val="27"/>
              </w:rPr>
            </w:pPr>
            <w:r w:rsidRPr="0075092E">
              <w:rPr>
                <w:sz w:val="27"/>
                <w:szCs w:val="27"/>
              </w:rPr>
              <w:t>50%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A02EA4" w14:textId="77777777" w:rsidR="00A65CBE" w:rsidRPr="0075092E" w:rsidRDefault="00A65CBE" w:rsidP="002F17D7">
            <w:pPr>
              <w:rPr>
                <w:sz w:val="27"/>
                <w:szCs w:val="27"/>
              </w:rPr>
            </w:pPr>
            <w:r w:rsidRPr="0075092E">
              <w:rPr>
                <w:sz w:val="27"/>
                <w:szCs w:val="27"/>
              </w:rPr>
              <w:t>н.у.</w:t>
            </w:r>
          </w:p>
        </w:tc>
      </w:tr>
      <w:tr w:rsidR="00A65CBE" w:rsidRPr="0075092E" w14:paraId="2976163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D80FD" w14:textId="77777777" w:rsidR="00A65CBE" w:rsidRPr="0075092E" w:rsidRDefault="00A65CBE" w:rsidP="002F17D7">
            <w:pPr>
              <w:rPr>
                <w:sz w:val="27"/>
                <w:szCs w:val="27"/>
              </w:rPr>
            </w:pPr>
            <w:r w:rsidRPr="0075092E">
              <w:rPr>
                <w:sz w:val="27"/>
                <w:szCs w:val="27"/>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1A4D0A" w14:textId="77777777" w:rsidR="00A65CBE" w:rsidRPr="0075092E" w:rsidRDefault="00A65CBE" w:rsidP="002F17D7">
            <w:pPr>
              <w:rPr>
                <w:sz w:val="27"/>
                <w:szCs w:val="27"/>
              </w:rPr>
            </w:pPr>
            <w:r w:rsidRPr="0075092E">
              <w:rPr>
                <w:bCs/>
                <w:sz w:val="27"/>
                <w:szCs w:val="27"/>
              </w:rPr>
              <w:t>Для ведения личного подсобного хозяйства (приусадебный земельный участок)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0A5E62"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3C911"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D5677D" w14:textId="77777777" w:rsidR="00A65CBE" w:rsidRPr="0075092E" w:rsidRDefault="00A65CBE" w:rsidP="002F17D7">
            <w:pPr>
              <w:rPr>
                <w:sz w:val="27"/>
                <w:szCs w:val="27"/>
              </w:rPr>
            </w:pPr>
            <w:r w:rsidRPr="0075092E">
              <w:rPr>
                <w:sz w:val="27"/>
                <w:szCs w:val="27"/>
              </w:rPr>
              <w:t>40 %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03034" w14:textId="77777777" w:rsidR="00A65CBE" w:rsidRPr="0075092E" w:rsidRDefault="00A65CBE" w:rsidP="002F17D7">
            <w:pPr>
              <w:rPr>
                <w:sz w:val="27"/>
                <w:szCs w:val="27"/>
              </w:rPr>
            </w:pPr>
            <w:r w:rsidRPr="0075092E">
              <w:rPr>
                <w:sz w:val="27"/>
                <w:szCs w:val="27"/>
              </w:rPr>
              <w:t>5/3</w:t>
            </w:r>
          </w:p>
        </w:tc>
      </w:tr>
      <w:tr w:rsidR="00A65CBE" w:rsidRPr="0075092E" w14:paraId="62347060"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3F9905" w14:textId="77777777" w:rsidR="00A65CBE" w:rsidRPr="0075092E" w:rsidRDefault="00A65CBE" w:rsidP="002F17D7">
            <w:pPr>
              <w:rPr>
                <w:sz w:val="27"/>
                <w:szCs w:val="27"/>
              </w:rPr>
            </w:pPr>
            <w:r w:rsidRPr="0075092E">
              <w:rPr>
                <w:sz w:val="27"/>
                <w:szCs w:val="27"/>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E2883" w14:textId="77777777" w:rsidR="00A65CBE" w:rsidRPr="0075092E" w:rsidRDefault="00A65CBE" w:rsidP="002F17D7">
            <w:pPr>
              <w:rPr>
                <w:sz w:val="27"/>
                <w:szCs w:val="27"/>
              </w:rPr>
            </w:pPr>
            <w:r w:rsidRPr="0075092E">
              <w:rPr>
                <w:sz w:val="27"/>
                <w:szCs w:val="27"/>
              </w:rPr>
              <w:t>Обслуживание жилой застройки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4FF50"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834BB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FDB44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F918AD" w14:textId="77777777" w:rsidR="00A65CBE" w:rsidRPr="0075092E" w:rsidRDefault="00A65CBE" w:rsidP="002F17D7">
            <w:pPr>
              <w:rPr>
                <w:sz w:val="27"/>
                <w:szCs w:val="27"/>
              </w:rPr>
            </w:pPr>
            <w:r w:rsidRPr="0075092E">
              <w:rPr>
                <w:sz w:val="27"/>
                <w:szCs w:val="27"/>
              </w:rPr>
              <w:t>н.у.</w:t>
            </w:r>
          </w:p>
        </w:tc>
      </w:tr>
      <w:tr w:rsidR="00A65CBE" w:rsidRPr="0075092E" w14:paraId="22A4DD8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C7F050" w14:textId="77777777" w:rsidR="00A65CBE" w:rsidRPr="0075092E" w:rsidRDefault="00A65CBE" w:rsidP="002F17D7">
            <w:pPr>
              <w:rPr>
                <w:sz w:val="27"/>
                <w:szCs w:val="27"/>
              </w:rPr>
            </w:pPr>
            <w:r w:rsidRPr="0075092E">
              <w:rPr>
                <w:sz w:val="27"/>
                <w:szCs w:val="27"/>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5AF3F1" w14:textId="77777777" w:rsidR="00A65CBE" w:rsidRPr="0075092E" w:rsidRDefault="00A65CBE" w:rsidP="002F17D7">
            <w:pPr>
              <w:rPr>
                <w:sz w:val="27"/>
                <w:szCs w:val="27"/>
              </w:rPr>
            </w:pPr>
            <w:r w:rsidRPr="0075092E">
              <w:rPr>
                <w:sz w:val="27"/>
                <w:szCs w:val="27"/>
              </w:rPr>
              <w:t>Хранение автотранспорта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4D5E4E"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27DCE9" w14:textId="77777777" w:rsidR="00A65CBE" w:rsidRPr="0075092E" w:rsidRDefault="00A65CBE" w:rsidP="002F17D7">
            <w:pPr>
              <w:rPr>
                <w:sz w:val="27"/>
                <w:szCs w:val="27"/>
              </w:rPr>
            </w:pPr>
            <w:r w:rsidRPr="0075092E">
              <w:rPr>
                <w:sz w:val="27"/>
                <w:szCs w:val="27"/>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5292D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D709EF" w14:textId="77777777" w:rsidR="00A65CBE" w:rsidRPr="0075092E" w:rsidRDefault="00A65CBE" w:rsidP="002F17D7">
            <w:pPr>
              <w:rPr>
                <w:sz w:val="27"/>
                <w:szCs w:val="27"/>
              </w:rPr>
            </w:pPr>
            <w:r w:rsidRPr="0075092E">
              <w:rPr>
                <w:sz w:val="27"/>
                <w:szCs w:val="27"/>
              </w:rPr>
              <w:t>н.у.</w:t>
            </w:r>
          </w:p>
        </w:tc>
      </w:tr>
      <w:tr w:rsidR="00A65CBE" w:rsidRPr="0075092E" w14:paraId="319BD4F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D37DBA" w14:textId="77777777" w:rsidR="00A65CBE" w:rsidRPr="0075092E" w:rsidRDefault="00A65CBE" w:rsidP="002F17D7">
            <w:pPr>
              <w:rPr>
                <w:sz w:val="27"/>
                <w:szCs w:val="27"/>
              </w:rPr>
            </w:pPr>
            <w:r w:rsidRPr="0075092E">
              <w:rPr>
                <w:sz w:val="27"/>
                <w:szCs w:val="27"/>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8B21D0" w14:textId="77777777" w:rsidR="00A65CBE" w:rsidRPr="0075092E" w:rsidRDefault="00A65CBE" w:rsidP="002F17D7">
            <w:pPr>
              <w:rPr>
                <w:sz w:val="27"/>
                <w:szCs w:val="27"/>
              </w:rPr>
            </w:pPr>
            <w:r w:rsidRPr="0075092E">
              <w:rPr>
                <w:sz w:val="27"/>
                <w:szCs w:val="27"/>
              </w:rPr>
              <w:t>Коммунальное обслуживание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CE8DA"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DC73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F6E0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CEA78" w14:textId="77777777" w:rsidR="00A65CBE" w:rsidRPr="0075092E" w:rsidRDefault="00A65CBE" w:rsidP="002F17D7">
            <w:pPr>
              <w:rPr>
                <w:sz w:val="27"/>
                <w:szCs w:val="27"/>
              </w:rPr>
            </w:pPr>
            <w:r w:rsidRPr="0075092E">
              <w:rPr>
                <w:sz w:val="27"/>
                <w:szCs w:val="27"/>
              </w:rPr>
              <w:t>н.у.</w:t>
            </w:r>
          </w:p>
        </w:tc>
      </w:tr>
      <w:tr w:rsidR="00A65CBE" w:rsidRPr="0075092E" w14:paraId="54AED00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45B344" w14:textId="77777777" w:rsidR="00A65CBE" w:rsidRPr="0075092E" w:rsidRDefault="00A65CBE" w:rsidP="002F17D7">
            <w:pPr>
              <w:rPr>
                <w:sz w:val="27"/>
                <w:szCs w:val="27"/>
              </w:rPr>
            </w:pPr>
            <w:r w:rsidRPr="0075092E">
              <w:rPr>
                <w:sz w:val="27"/>
                <w:szCs w:val="27"/>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AFFA3"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2DD213"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1162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1B4AD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137CFD" w14:textId="77777777" w:rsidR="00A65CBE" w:rsidRPr="0075092E" w:rsidRDefault="00A65CBE" w:rsidP="002F17D7">
            <w:pPr>
              <w:rPr>
                <w:sz w:val="27"/>
                <w:szCs w:val="27"/>
              </w:rPr>
            </w:pPr>
            <w:r w:rsidRPr="0075092E">
              <w:rPr>
                <w:sz w:val="27"/>
                <w:szCs w:val="27"/>
              </w:rPr>
              <w:t>н.у.</w:t>
            </w:r>
          </w:p>
        </w:tc>
      </w:tr>
      <w:tr w:rsidR="00A65CBE" w:rsidRPr="0075092E" w14:paraId="0AA22BDA"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7049E7" w14:textId="77777777" w:rsidR="00A65CBE" w:rsidRPr="0075092E" w:rsidRDefault="00A65CBE" w:rsidP="002F17D7">
            <w:pPr>
              <w:rPr>
                <w:sz w:val="27"/>
                <w:szCs w:val="27"/>
              </w:rPr>
            </w:pPr>
            <w:r w:rsidRPr="0075092E">
              <w:rPr>
                <w:sz w:val="27"/>
                <w:szCs w:val="27"/>
              </w:rPr>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14:paraId="5BD0122F"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568B29"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14:paraId="0B2587E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39DC556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54C4529D" w14:textId="77777777" w:rsidR="00A65CBE" w:rsidRPr="0075092E" w:rsidRDefault="00A65CBE" w:rsidP="002F17D7">
            <w:pPr>
              <w:rPr>
                <w:sz w:val="27"/>
                <w:szCs w:val="27"/>
              </w:rPr>
            </w:pPr>
            <w:r w:rsidRPr="0075092E">
              <w:rPr>
                <w:sz w:val="27"/>
                <w:szCs w:val="27"/>
              </w:rPr>
              <w:t>н.у.</w:t>
            </w:r>
          </w:p>
        </w:tc>
      </w:tr>
      <w:tr w:rsidR="00A65CBE" w:rsidRPr="0075092E" w14:paraId="644499EE" w14:textId="77777777" w:rsidTr="002F17D7">
        <w:trPr>
          <w:trHeight w:val="284"/>
        </w:trPr>
        <w:tc>
          <w:tcPr>
            <w:tcW w:w="845" w:type="dxa"/>
            <w:tcBorders>
              <w:top w:val="single" w:sz="4" w:space="0" w:color="00000A"/>
              <w:left w:val="single" w:sz="4" w:space="0" w:color="00000A"/>
              <w:right w:val="single" w:sz="4" w:space="0" w:color="auto"/>
            </w:tcBorders>
            <w:shd w:val="clear" w:color="auto" w:fill="auto"/>
            <w:vAlign w:val="center"/>
          </w:tcPr>
          <w:p w14:paraId="0A79035F" w14:textId="77777777" w:rsidR="00A65CBE" w:rsidRPr="0075092E" w:rsidRDefault="00A65CBE" w:rsidP="002F17D7">
            <w:pPr>
              <w:rPr>
                <w:sz w:val="27"/>
                <w:szCs w:val="27"/>
              </w:rPr>
            </w:pPr>
            <w:r w:rsidRPr="0075092E">
              <w:rPr>
                <w:sz w:val="27"/>
                <w:szCs w:val="27"/>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5F82F753" w14:textId="77777777" w:rsidR="00A65CBE" w:rsidRPr="0075092E" w:rsidRDefault="00A65CBE" w:rsidP="002F17D7">
            <w:pPr>
              <w:rPr>
                <w:sz w:val="27"/>
                <w:szCs w:val="27"/>
              </w:rPr>
            </w:pPr>
            <w:r w:rsidRPr="0075092E">
              <w:rPr>
                <w:sz w:val="27"/>
                <w:szCs w:val="27"/>
              </w:rPr>
              <w:t>Дома социального обслуживания</w:t>
            </w:r>
          </w:p>
        </w:tc>
        <w:tc>
          <w:tcPr>
            <w:tcW w:w="1560" w:type="dxa"/>
            <w:tcBorders>
              <w:top w:val="single" w:sz="4" w:space="0" w:color="00000A"/>
              <w:left w:val="single" w:sz="4" w:space="0" w:color="auto"/>
              <w:bottom w:val="single" w:sz="4" w:space="0" w:color="00000A"/>
              <w:right w:val="single" w:sz="4" w:space="0" w:color="auto"/>
            </w:tcBorders>
            <w:shd w:val="clear" w:color="auto" w:fill="auto"/>
            <w:vAlign w:val="center"/>
          </w:tcPr>
          <w:p w14:paraId="3E57249D"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245F5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6B8C2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EECFA20" w14:textId="77777777" w:rsidR="00A65CBE" w:rsidRPr="0075092E" w:rsidRDefault="00A65CBE" w:rsidP="002F17D7">
            <w:pPr>
              <w:rPr>
                <w:sz w:val="27"/>
                <w:szCs w:val="27"/>
              </w:rPr>
            </w:pPr>
            <w:r w:rsidRPr="0075092E">
              <w:rPr>
                <w:sz w:val="27"/>
                <w:szCs w:val="27"/>
              </w:rPr>
              <w:t>н.у.</w:t>
            </w:r>
          </w:p>
        </w:tc>
      </w:tr>
      <w:tr w:rsidR="00A65CBE" w:rsidRPr="0075092E" w14:paraId="5A2B2BF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2267D" w14:textId="77777777" w:rsidR="00A65CBE" w:rsidRPr="0075092E" w:rsidRDefault="00A65CBE" w:rsidP="002F17D7">
            <w:pPr>
              <w:rPr>
                <w:sz w:val="27"/>
                <w:szCs w:val="27"/>
              </w:rPr>
            </w:pPr>
            <w:r w:rsidRPr="0075092E">
              <w:rPr>
                <w:sz w:val="27"/>
                <w:szCs w:val="27"/>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371B59E2" w14:textId="77777777" w:rsidR="00A65CBE" w:rsidRPr="0075092E" w:rsidRDefault="00A65CBE" w:rsidP="002F17D7">
            <w:pPr>
              <w:rPr>
                <w:sz w:val="27"/>
                <w:szCs w:val="27"/>
              </w:rPr>
            </w:pPr>
            <w:r w:rsidRPr="0075092E">
              <w:rPr>
                <w:sz w:val="27"/>
                <w:szCs w:val="27"/>
              </w:rPr>
              <w:t>Оказание социальной помощи населению</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541017"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46FA05C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00BD028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6E15ECD2" w14:textId="77777777" w:rsidR="00A65CBE" w:rsidRPr="0075092E" w:rsidRDefault="00A65CBE" w:rsidP="002F17D7">
            <w:pPr>
              <w:rPr>
                <w:sz w:val="27"/>
                <w:szCs w:val="27"/>
              </w:rPr>
            </w:pPr>
            <w:r w:rsidRPr="0075092E">
              <w:rPr>
                <w:sz w:val="27"/>
                <w:szCs w:val="27"/>
              </w:rPr>
              <w:t>н.у.</w:t>
            </w:r>
          </w:p>
        </w:tc>
      </w:tr>
      <w:tr w:rsidR="00A65CBE" w:rsidRPr="0075092E" w14:paraId="1A43B47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1F1CD" w14:textId="77777777" w:rsidR="00A65CBE" w:rsidRPr="0075092E" w:rsidRDefault="00A65CBE" w:rsidP="002F17D7">
            <w:pPr>
              <w:rPr>
                <w:sz w:val="27"/>
                <w:szCs w:val="27"/>
              </w:rPr>
            </w:pPr>
            <w:r w:rsidRPr="0075092E">
              <w:rPr>
                <w:sz w:val="27"/>
                <w:szCs w:val="27"/>
              </w:rPr>
              <w:lastRenderedPageBreak/>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0DE62E3A" w14:textId="77777777" w:rsidR="00A65CBE" w:rsidRPr="0075092E" w:rsidRDefault="00A65CBE" w:rsidP="002F17D7">
            <w:pPr>
              <w:rPr>
                <w:sz w:val="27"/>
                <w:szCs w:val="27"/>
              </w:rPr>
            </w:pPr>
            <w:r w:rsidRPr="0075092E">
              <w:rPr>
                <w:sz w:val="27"/>
                <w:szCs w:val="27"/>
              </w:rPr>
              <w:t>Оказание услуг связи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8817FF"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4A0D82E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0364B08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48D47971" w14:textId="77777777" w:rsidR="00A65CBE" w:rsidRPr="0075092E" w:rsidRDefault="00A65CBE" w:rsidP="002F17D7">
            <w:pPr>
              <w:rPr>
                <w:sz w:val="27"/>
                <w:szCs w:val="27"/>
              </w:rPr>
            </w:pPr>
            <w:r w:rsidRPr="0075092E">
              <w:rPr>
                <w:sz w:val="27"/>
                <w:szCs w:val="27"/>
              </w:rPr>
              <w:t>н.у.</w:t>
            </w:r>
          </w:p>
        </w:tc>
      </w:tr>
      <w:tr w:rsidR="00A65CBE" w:rsidRPr="0075092E" w14:paraId="6D6100C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6E75CC" w14:textId="77777777" w:rsidR="00A65CBE" w:rsidRPr="0075092E" w:rsidRDefault="00A65CBE" w:rsidP="002F17D7">
            <w:pPr>
              <w:rPr>
                <w:sz w:val="27"/>
                <w:szCs w:val="27"/>
              </w:rPr>
            </w:pPr>
            <w:r w:rsidRPr="0075092E">
              <w:rPr>
                <w:sz w:val="27"/>
                <w:szCs w:val="27"/>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52A9DAAA" w14:textId="77777777" w:rsidR="00A65CBE" w:rsidRPr="0075092E" w:rsidRDefault="00A65CBE" w:rsidP="002F17D7">
            <w:pPr>
              <w:rPr>
                <w:sz w:val="27"/>
                <w:szCs w:val="27"/>
              </w:rPr>
            </w:pPr>
            <w:r w:rsidRPr="0075092E">
              <w:rPr>
                <w:sz w:val="27"/>
                <w:szCs w:val="27"/>
              </w:rPr>
              <w:t>Общежития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69781"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1E5F115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402942D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09F7400E" w14:textId="77777777" w:rsidR="00A65CBE" w:rsidRPr="0075092E" w:rsidRDefault="00A65CBE" w:rsidP="002F17D7">
            <w:pPr>
              <w:rPr>
                <w:sz w:val="27"/>
                <w:szCs w:val="27"/>
              </w:rPr>
            </w:pPr>
            <w:r w:rsidRPr="0075092E">
              <w:rPr>
                <w:sz w:val="27"/>
                <w:szCs w:val="27"/>
              </w:rPr>
              <w:t>н.у.</w:t>
            </w:r>
          </w:p>
        </w:tc>
      </w:tr>
      <w:tr w:rsidR="00A65CBE" w:rsidRPr="0075092E" w14:paraId="5D8FDB32"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68764A" w14:textId="77777777" w:rsidR="00A65CBE" w:rsidRPr="0075092E" w:rsidRDefault="00A65CBE" w:rsidP="002F17D7">
            <w:pPr>
              <w:rPr>
                <w:sz w:val="27"/>
                <w:szCs w:val="27"/>
              </w:rPr>
            </w:pPr>
            <w:r w:rsidRPr="0075092E">
              <w:rPr>
                <w:sz w:val="27"/>
                <w:szCs w:val="27"/>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6B8EC92D" w14:textId="77777777" w:rsidR="00A65CBE" w:rsidRPr="0075092E" w:rsidRDefault="00A65CBE" w:rsidP="002F17D7">
            <w:pPr>
              <w:rPr>
                <w:sz w:val="27"/>
                <w:szCs w:val="27"/>
              </w:rPr>
            </w:pPr>
            <w:bookmarkStart w:id="92" w:name="sub_1033"/>
            <w:r w:rsidRPr="0075092E">
              <w:rPr>
                <w:sz w:val="27"/>
                <w:szCs w:val="27"/>
              </w:rPr>
              <w:t>Бытовое обслуживание</w:t>
            </w:r>
            <w:bookmarkEnd w:id="92"/>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8AA73"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303FD53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1BE39E3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0639416E" w14:textId="77777777" w:rsidR="00A65CBE" w:rsidRPr="0075092E" w:rsidRDefault="00A65CBE" w:rsidP="002F17D7">
            <w:pPr>
              <w:rPr>
                <w:sz w:val="27"/>
                <w:szCs w:val="27"/>
              </w:rPr>
            </w:pPr>
            <w:r w:rsidRPr="0075092E">
              <w:rPr>
                <w:sz w:val="27"/>
                <w:szCs w:val="27"/>
              </w:rPr>
              <w:t>н.у.</w:t>
            </w:r>
          </w:p>
        </w:tc>
      </w:tr>
      <w:tr w:rsidR="00A65CBE" w:rsidRPr="0075092E" w14:paraId="5F24432E"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8FCE1" w14:textId="77777777" w:rsidR="00A65CBE" w:rsidRPr="0075092E" w:rsidRDefault="00A65CBE" w:rsidP="002F17D7">
            <w:pPr>
              <w:rPr>
                <w:sz w:val="27"/>
                <w:szCs w:val="27"/>
              </w:rPr>
            </w:pPr>
            <w:r w:rsidRPr="0075092E">
              <w:rPr>
                <w:sz w:val="27"/>
                <w:szCs w:val="27"/>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A3D47" w14:textId="77777777" w:rsidR="00A65CBE" w:rsidRPr="0075092E" w:rsidRDefault="00A65CBE" w:rsidP="002F17D7">
            <w:pPr>
              <w:rPr>
                <w:sz w:val="27"/>
                <w:szCs w:val="27"/>
              </w:rPr>
            </w:pPr>
            <w:bookmarkStart w:id="93" w:name="sub_1361"/>
            <w:r w:rsidRPr="0075092E">
              <w:rPr>
                <w:sz w:val="27"/>
                <w:szCs w:val="27"/>
              </w:rPr>
              <w:t>Объекты культурно-досуговой деятельности</w:t>
            </w:r>
            <w:bookmarkEnd w:id="93"/>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BD71E2"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6C19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FCC90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7E04" w14:textId="77777777" w:rsidR="00A65CBE" w:rsidRPr="0075092E" w:rsidRDefault="00A65CBE" w:rsidP="002F17D7">
            <w:pPr>
              <w:rPr>
                <w:sz w:val="27"/>
                <w:szCs w:val="27"/>
              </w:rPr>
            </w:pPr>
            <w:r w:rsidRPr="0075092E">
              <w:rPr>
                <w:sz w:val="27"/>
                <w:szCs w:val="27"/>
              </w:rPr>
              <w:t>н.у.</w:t>
            </w:r>
          </w:p>
        </w:tc>
      </w:tr>
      <w:tr w:rsidR="00A65CBE" w:rsidRPr="0075092E" w14:paraId="2072994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232DA" w14:textId="77777777" w:rsidR="00A65CBE" w:rsidRPr="0075092E" w:rsidRDefault="00A65CBE" w:rsidP="002F17D7">
            <w:pPr>
              <w:rPr>
                <w:sz w:val="27"/>
                <w:szCs w:val="27"/>
              </w:rPr>
            </w:pPr>
            <w:r w:rsidRPr="0075092E">
              <w:rPr>
                <w:sz w:val="27"/>
                <w:szCs w:val="27"/>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58154" w14:textId="77777777" w:rsidR="00A65CBE" w:rsidRPr="0075092E" w:rsidRDefault="00A65CBE" w:rsidP="002F17D7">
            <w:pPr>
              <w:rPr>
                <w:sz w:val="27"/>
                <w:szCs w:val="27"/>
              </w:rPr>
            </w:pPr>
            <w:r w:rsidRPr="0075092E">
              <w:rPr>
                <w:sz w:val="27"/>
                <w:szCs w:val="27"/>
              </w:rPr>
              <w:t>Религиозное использование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F4CD4"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34EA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C932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9684D4" w14:textId="77777777" w:rsidR="00A65CBE" w:rsidRPr="0075092E" w:rsidRDefault="00A65CBE" w:rsidP="002F17D7">
            <w:pPr>
              <w:rPr>
                <w:sz w:val="27"/>
                <w:szCs w:val="27"/>
              </w:rPr>
            </w:pPr>
            <w:r w:rsidRPr="0075092E">
              <w:rPr>
                <w:sz w:val="27"/>
                <w:szCs w:val="27"/>
              </w:rPr>
              <w:t>н.у.</w:t>
            </w:r>
          </w:p>
        </w:tc>
      </w:tr>
      <w:tr w:rsidR="00A65CBE" w:rsidRPr="0075092E" w14:paraId="166BE5C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FE21B" w14:textId="77777777" w:rsidR="00A65CBE" w:rsidRPr="0075092E" w:rsidRDefault="00A65CBE" w:rsidP="002F17D7">
            <w:pPr>
              <w:rPr>
                <w:sz w:val="27"/>
                <w:szCs w:val="27"/>
              </w:rPr>
            </w:pPr>
            <w:r w:rsidRPr="0075092E">
              <w:rPr>
                <w:sz w:val="27"/>
                <w:szCs w:val="27"/>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421C6B" w14:textId="77777777" w:rsidR="00A65CBE" w:rsidRPr="0075092E" w:rsidRDefault="00A65CBE" w:rsidP="002F17D7">
            <w:pPr>
              <w:rPr>
                <w:sz w:val="27"/>
                <w:szCs w:val="27"/>
              </w:rPr>
            </w:pPr>
            <w:bookmarkStart w:id="94" w:name="sub_1371"/>
            <w:r w:rsidRPr="0075092E">
              <w:rPr>
                <w:sz w:val="27"/>
                <w:szCs w:val="27"/>
              </w:rPr>
              <w:t>Осуществление религиозных обрядов</w:t>
            </w:r>
            <w:bookmarkEnd w:id="94"/>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492350"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DCAA3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B37B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14DCEB" w14:textId="77777777" w:rsidR="00A65CBE" w:rsidRPr="0075092E" w:rsidRDefault="00A65CBE" w:rsidP="002F17D7">
            <w:pPr>
              <w:rPr>
                <w:sz w:val="27"/>
                <w:szCs w:val="27"/>
              </w:rPr>
            </w:pPr>
            <w:r w:rsidRPr="0075092E">
              <w:rPr>
                <w:sz w:val="27"/>
                <w:szCs w:val="27"/>
              </w:rPr>
              <w:t>н.у.</w:t>
            </w:r>
          </w:p>
        </w:tc>
      </w:tr>
      <w:tr w:rsidR="00A65CBE" w:rsidRPr="0075092E" w14:paraId="7EC52FE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5A1AC5" w14:textId="77777777" w:rsidR="00A65CBE" w:rsidRPr="0075092E" w:rsidRDefault="00A65CBE" w:rsidP="002F17D7">
            <w:pPr>
              <w:rPr>
                <w:sz w:val="27"/>
                <w:szCs w:val="27"/>
              </w:rPr>
            </w:pPr>
            <w:r w:rsidRPr="0075092E">
              <w:rPr>
                <w:sz w:val="27"/>
                <w:szCs w:val="27"/>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C1C27E"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4F4E30"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76F4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F53A4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9B22D" w14:textId="77777777" w:rsidR="00A65CBE" w:rsidRPr="0075092E" w:rsidRDefault="00A65CBE" w:rsidP="002F17D7">
            <w:pPr>
              <w:rPr>
                <w:sz w:val="27"/>
                <w:szCs w:val="27"/>
              </w:rPr>
            </w:pPr>
            <w:r w:rsidRPr="0075092E">
              <w:rPr>
                <w:sz w:val="27"/>
                <w:szCs w:val="27"/>
              </w:rPr>
              <w:t>н.у.</w:t>
            </w:r>
          </w:p>
        </w:tc>
      </w:tr>
      <w:tr w:rsidR="00A65CBE" w:rsidRPr="0075092E" w14:paraId="7407F74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CB9CAA" w14:textId="77777777" w:rsidR="00A65CBE" w:rsidRPr="0075092E" w:rsidRDefault="00A65CBE" w:rsidP="002F17D7">
            <w:pPr>
              <w:rPr>
                <w:sz w:val="27"/>
                <w:szCs w:val="27"/>
              </w:rPr>
            </w:pPr>
            <w:r w:rsidRPr="0075092E">
              <w:rPr>
                <w:sz w:val="27"/>
                <w:szCs w:val="27"/>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460764"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654E2"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3158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9CC09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945830" w14:textId="77777777" w:rsidR="00A65CBE" w:rsidRPr="0075092E" w:rsidRDefault="00A65CBE" w:rsidP="002F17D7">
            <w:pPr>
              <w:rPr>
                <w:sz w:val="27"/>
                <w:szCs w:val="27"/>
              </w:rPr>
            </w:pPr>
            <w:r w:rsidRPr="0075092E">
              <w:rPr>
                <w:sz w:val="27"/>
                <w:szCs w:val="27"/>
              </w:rPr>
              <w:t>н.у.</w:t>
            </w:r>
          </w:p>
        </w:tc>
      </w:tr>
      <w:tr w:rsidR="00A65CBE" w:rsidRPr="0075092E" w14:paraId="07BCB03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6A128" w14:textId="77777777" w:rsidR="00A65CBE" w:rsidRPr="0075092E" w:rsidRDefault="00A65CBE" w:rsidP="002F17D7">
            <w:pPr>
              <w:rPr>
                <w:sz w:val="27"/>
                <w:szCs w:val="27"/>
              </w:rPr>
            </w:pPr>
            <w:r w:rsidRPr="0075092E">
              <w:rPr>
                <w:sz w:val="27"/>
                <w:szCs w:val="27"/>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815C44" w14:textId="77777777" w:rsidR="00A65CBE" w:rsidRPr="0075092E" w:rsidRDefault="00A65CBE" w:rsidP="002F17D7">
            <w:pPr>
              <w:rPr>
                <w:sz w:val="27"/>
                <w:szCs w:val="27"/>
              </w:rPr>
            </w:pPr>
            <w:bookmarkStart w:id="95" w:name="sub_103101"/>
            <w:r w:rsidRPr="0075092E">
              <w:rPr>
                <w:sz w:val="27"/>
                <w:szCs w:val="27"/>
              </w:rPr>
              <w:t>Амбулаторное ветеринарное обслуживание</w:t>
            </w:r>
            <w:bookmarkEnd w:id="95"/>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D635C"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9A54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665B0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BDF068" w14:textId="77777777" w:rsidR="00A65CBE" w:rsidRPr="0075092E" w:rsidRDefault="00A65CBE" w:rsidP="002F17D7">
            <w:pPr>
              <w:rPr>
                <w:sz w:val="27"/>
                <w:szCs w:val="27"/>
              </w:rPr>
            </w:pPr>
            <w:r w:rsidRPr="0075092E">
              <w:rPr>
                <w:sz w:val="27"/>
                <w:szCs w:val="27"/>
              </w:rPr>
              <w:t>н.у.</w:t>
            </w:r>
          </w:p>
        </w:tc>
      </w:tr>
      <w:tr w:rsidR="00A65CBE" w:rsidRPr="0075092E" w14:paraId="701C5AF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C11BE6" w14:textId="77777777" w:rsidR="00A65CBE" w:rsidRPr="0075092E" w:rsidRDefault="00A65CBE" w:rsidP="002F17D7">
            <w:pPr>
              <w:rPr>
                <w:sz w:val="27"/>
                <w:szCs w:val="27"/>
              </w:rPr>
            </w:pPr>
            <w:r w:rsidRPr="0075092E">
              <w:rPr>
                <w:sz w:val="27"/>
                <w:szCs w:val="27"/>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14:paraId="4758324D" w14:textId="77777777" w:rsidR="00A65CBE" w:rsidRPr="0075092E" w:rsidRDefault="00A65CBE" w:rsidP="002F17D7">
            <w:pPr>
              <w:rPr>
                <w:sz w:val="27"/>
                <w:szCs w:val="27"/>
              </w:rPr>
            </w:pPr>
            <w:r w:rsidRPr="0075092E">
              <w:rPr>
                <w:sz w:val="27"/>
                <w:szCs w:val="27"/>
              </w:rPr>
              <w:t>Деловое управление</w:t>
            </w:r>
          </w:p>
        </w:tc>
        <w:tc>
          <w:tcPr>
            <w:tcW w:w="1560" w:type="dxa"/>
            <w:tcBorders>
              <w:top w:val="single" w:sz="4" w:space="0" w:color="00000A"/>
              <w:left w:val="single" w:sz="4" w:space="0" w:color="00000A"/>
              <w:bottom w:val="single" w:sz="4" w:space="0" w:color="auto"/>
              <w:right w:val="single" w:sz="4" w:space="0" w:color="00000A"/>
            </w:tcBorders>
            <w:shd w:val="clear" w:color="auto" w:fill="auto"/>
            <w:vAlign w:val="center"/>
          </w:tcPr>
          <w:p w14:paraId="1D8E959B"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14:paraId="020E28C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743F79D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423115C1" w14:textId="77777777" w:rsidR="00A65CBE" w:rsidRPr="0075092E" w:rsidRDefault="00A65CBE" w:rsidP="002F17D7">
            <w:pPr>
              <w:rPr>
                <w:sz w:val="27"/>
                <w:szCs w:val="27"/>
              </w:rPr>
            </w:pPr>
            <w:r w:rsidRPr="0075092E">
              <w:rPr>
                <w:sz w:val="27"/>
                <w:szCs w:val="27"/>
              </w:rPr>
              <w:t>н.у.</w:t>
            </w:r>
          </w:p>
        </w:tc>
      </w:tr>
      <w:tr w:rsidR="00A65CBE" w:rsidRPr="0075092E" w14:paraId="79E967D5" w14:textId="77777777" w:rsidTr="002F17D7">
        <w:trPr>
          <w:trHeight w:val="284"/>
        </w:trPr>
        <w:tc>
          <w:tcPr>
            <w:tcW w:w="845" w:type="dxa"/>
            <w:tcBorders>
              <w:top w:val="single" w:sz="4" w:space="0" w:color="00000A"/>
              <w:left w:val="single" w:sz="4" w:space="0" w:color="00000A"/>
              <w:right w:val="single" w:sz="4" w:space="0" w:color="auto"/>
            </w:tcBorders>
            <w:shd w:val="clear" w:color="auto" w:fill="auto"/>
            <w:vAlign w:val="center"/>
          </w:tcPr>
          <w:p w14:paraId="0ADA8502" w14:textId="77777777" w:rsidR="00A65CBE" w:rsidRPr="0075092E" w:rsidRDefault="00A65CBE" w:rsidP="002F17D7">
            <w:pPr>
              <w:rPr>
                <w:sz w:val="27"/>
                <w:szCs w:val="27"/>
              </w:rPr>
            </w:pPr>
            <w:r w:rsidRPr="0075092E">
              <w:rPr>
                <w:sz w:val="27"/>
                <w:szCs w:val="27"/>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7C2D5818" w14:textId="77777777" w:rsidR="00A65CBE" w:rsidRPr="0075092E" w:rsidRDefault="00A65CBE" w:rsidP="002F17D7">
            <w:pPr>
              <w:rPr>
                <w:sz w:val="27"/>
                <w:szCs w:val="27"/>
              </w:rPr>
            </w:pPr>
            <w:r w:rsidRPr="0075092E">
              <w:rPr>
                <w:sz w:val="27"/>
                <w:szCs w:val="27"/>
              </w:rPr>
              <w:t>Магазины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997DA9"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576C0CC"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CF041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1BDC9FC1" w14:textId="77777777" w:rsidR="00A65CBE" w:rsidRPr="0075092E" w:rsidRDefault="00A65CBE" w:rsidP="002F17D7">
            <w:pPr>
              <w:rPr>
                <w:sz w:val="27"/>
                <w:szCs w:val="27"/>
              </w:rPr>
            </w:pPr>
            <w:r w:rsidRPr="0075092E">
              <w:rPr>
                <w:sz w:val="27"/>
                <w:szCs w:val="27"/>
              </w:rPr>
              <w:t>н.у.</w:t>
            </w:r>
          </w:p>
        </w:tc>
      </w:tr>
      <w:tr w:rsidR="00A65CBE" w:rsidRPr="0075092E" w14:paraId="604B256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41437A" w14:textId="77777777" w:rsidR="00A65CBE" w:rsidRPr="0075092E" w:rsidRDefault="00A65CBE" w:rsidP="002F17D7">
            <w:pPr>
              <w:rPr>
                <w:sz w:val="27"/>
                <w:szCs w:val="27"/>
              </w:rPr>
            </w:pPr>
            <w:r w:rsidRPr="0075092E">
              <w:rPr>
                <w:sz w:val="27"/>
                <w:szCs w:val="27"/>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04C664C8"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14:paraId="4A150EBE"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24E370CF"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446B6A4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67D7E3CD" w14:textId="77777777" w:rsidR="00A65CBE" w:rsidRPr="0075092E" w:rsidRDefault="00A65CBE" w:rsidP="002F17D7">
            <w:pPr>
              <w:rPr>
                <w:sz w:val="27"/>
                <w:szCs w:val="27"/>
              </w:rPr>
            </w:pPr>
            <w:r w:rsidRPr="0075092E">
              <w:rPr>
                <w:sz w:val="27"/>
                <w:szCs w:val="27"/>
              </w:rPr>
              <w:t>н.у.</w:t>
            </w:r>
          </w:p>
        </w:tc>
      </w:tr>
      <w:tr w:rsidR="00A65CBE" w:rsidRPr="0075092E" w14:paraId="53F0CF00"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E7033D" w14:textId="77777777" w:rsidR="00A65CBE" w:rsidRPr="0075092E" w:rsidRDefault="00A65CBE" w:rsidP="002F17D7">
            <w:pPr>
              <w:rPr>
                <w:sz w:val="27"/>
                <w:szCs w:val="27"/>
              </w:rPr>
            </w:pPr>
            <w:r w:rsidRPr="0075092E">
              <w:rPr>
                <w:sz w:val="27"/>
                <w:szCs w:val="27"/>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627409AF" w14:textId="77777777" w:rsidR="00A65CBE" w:rsidRPr="0075092E" w:rsidRDefault="00A65CBE" w:rsidP="002F17D7">
            <w:pPr>
              <w:rPr>
                <w:sz w:val="27"/>
                <w:szCs w:val="27"/>
              </w:rPr>
            </w:pPr>
            <w:r w:rsidRPr="0075092E">
              <w:rPr>
                <w:sz w:val="27"/>
                <w:szCs w:val="27"/>
              </w:rPr>
              <w:t>Общественное питание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14:paraId="18A46634"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75F19461"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4FD655F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6CAD6B0D" w14:textId="77777777" w:rsidR="00A65CBE" w:rsidRPr="0075092E" w:rsidRDefault="00A65CBE" w:rsidP="002F17D7">
            <w:pPr>
              <w:rPr>
                <w:sz w:val="27"/>
                <w:szCs w:val="27"/>
              </w:rPr>
            </w:pPr>
            <w:r w:rsidRPr="0075092E">
              <w:rPr>
                <w:sz w:val="27"/>
                <w:szCs w:val="27"/>
              </w:rPr>
              <w:t>н.у.</w:t>
            </w:r>
          </w:p>
        </w:tc>
      </w:tr>
      <w:tr w:rsidR="00A65CBE" w:rsidRPr="0075092E" w14:paraId="0CE2810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4227D0" w14:textId="77777777" w:rsidR="00A65CBE" w:rsidRPr="0075092E" w:rsidRDefault="00A65CBE" w:rsidP="002F17D7">
            <w:pPr>
              <w:rPr>
                <w:sz w:val="27"/>
                <w:szCs w:val="27"/>
              </w:rPr>
            </w:pPr>
            <w:r w:rsidRPr="0075092E">
              <w:rPr>
                <w:sz w:val="27"/>
                <w:szCs w:val="27"/>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7CFE3737" w14:textId="77777777" w:rsidR="00A65CBE" w:rsidRPr="0075092E" w:rsidRDefault="00A65CBE" w:rsidP="002F17D7">
            <w:pPr>
              <w:rPr>
                <w:sz w:val="27"/>
                <w:szCs w:val="27"/>
              </w:rPr>
            </w:pPr>
            <w:r w:rsidRPr="0075092E">
              <w:rPr>
                <w:sz w:val="27"/>
                <w:szCs w:val="27"/>
              </w:rPr>
              <w:t>Гостиничное обслуживание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14:paraId="3F994552"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76053CDE"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41FD07E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23263C42" w14:textId="77777777" w:rsidR="00A65CBE" w:rsidRPr="0075092E" w:rsidRDefault="00A65CBE" w:rsidP="002F17D7">
            <w:pPr>
              <w:rPr>
                <w:sz w:val="27"/>
                <w:szCs w:val="27"/>
              </w:rPr>
            </w:pPr>
            <w:r w:rsidRPr="0075092E">
              <w:rPr>
                <w:sz w:val="27"/>
                <w:szCs w:val="27"/>
              </w:rPr>
              <w:t>н.у.</w:t>
            </w:r>
          </w:p>
        </w:tc>
      </w:tr>
      <w:tr w:rsidR="00A65CBE" w:rsidRPr="0075092E" w14:paraId="40F2A63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7D97BA" w14:textId="77777777" w:rsidR="00A65CBE" w:rsidRPr="0075092E" w:rsidRDefault="00A65CBE" w:rsidP="002F17D7">
            <w:pPr>
              <w:rPr>
                <w:sz w:val="27"/>
                <w:szCs w:val="27"/>
              </w:rPr>
            </w:pPr>
            <w:r w:rsidRPr="0075092E">
              <w:rPr>
                <w:sz w:val="27"/>
                <w:szCs w:val="27"/>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32A9C4" w14:textId="77777777" w:rsidR="00A65CBE" w:rsidRPr="0075092E" w:rsidRDefault="00A65CBE" w:rsidP="002F17D7">
            <w:pPr>
              <w:rPr>
                <w:sz w:val="27"/>
                <w:szCs w:val="27"/>
              </w:rPr>
            </w:pPr>
            <w:r w:rsidRPr="0075092E">
              <w:rPr>
                <w:sz w:val="27"/>
                <w:szCs w:val="27"/>
              </w:rPr>
              <w:t>Автомобильные мойки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78CF5"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D77B27"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9C739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B3B66" w14:textId="77777777" w:rsidR="00A65CBE" w:rsidRPr="0075092E" w:rsidRDefault="00A65CBE" w:rsidP="002F17D7">
            <w:pPr>
              <w:rPr>
                <w:sz w:val="27"/>
                <w:szCs w:val="27"/>
              </w:rPr>
            </w:pPr>
            <w:r w:rsidRPr="0075092E">
              <w:rPr>
                <w:sz w:val="27"/>
                <w:szCs w:val="27"/>
              </w:rPr>
              <w:t>н.у.</w:t>
            </w:r>
          </w:p>
        </w:tc>
      </w:tr>
      <w:tr w:rsidR="00A65CBE" w:rsidRPr="0075092E" w14:paraId="21402E8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DECCD1" w14:textId="77777777" w:rsidR="00A65CBE" w:rsidRPr="0075092E" w:rsidRDefault="00A65CBE" w:rsidP="002F17D7">
            <w:pPr>
              <w:rPr>
                <w:sz w:val="27"/>
                <w:szCs w:val="27"/>
              </w:rPr>
            </w:pPr>
            <w:r w:rsidRPr="0075092E">
              <w:rPr>
                <w:sz w:val="27"/>
                <w:szCs w:val="27"/>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4430B" w14:textId="77777777" w:rsidR="00A65CBE" w:rsidRPr="0075092E" w:rsidRDefault="00A65CBE" w:rsidP="002F17D7">
            <w:pPr>
              <w:rPr>
                <w:sz w:val="27"/>
                <w:szCs w:val="27"/>
              </w:rPr>
            </w:pPr>
            <w:r w:rsidRPr="0075092E">
              <w:rPr>
                <w:sz w:val="27"/>
                <w:szCs w:val="27"/>
              </w:rPr>
              <w:t>Ремонт автомобилей</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CE406"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48ABA"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AE58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442B5C" w14:textId="77777777" w:rsidR="00A65CBE" w:rsidRPr="0075092E" w:rsidRDefault="00A65CBE" w:rsidP="002F17D7">
            <w:pPr>
              <w:rPr>
                <w:sz w:val="27"/>
                <w:szCs w:val="27"/>
              </w:rPr>
            </w:pPr>
            <w:r w:rsidRPr="0075092E">
              <w:rPr>
                <w:sz w:val="27"/>
                <w:szCs w:val="27"/>
              </w:rPr>
              <w:t>н.у.</w:t>
            </w:r>
          </w:p>
        </w:tc>
      </w:tr>
      <w:tr w:rsidR="00A65CBE" w:rsidRPr="0075092E" w14:paraId="280DBA20"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46D806" w14:textId="77777777" w:rsidR="00A65CBE" w:rsidRPr="0075092E" w:rsidRDefault="00A65CBE" w:rsidP="002F17D7">
            <w:pPr>
              <w:rPr>
                <w:sz w:val="27"/>
                <w:szCs w:val="27"/>
              </w:rPr>
            </w:pPr>
            <w:r w:rsidRPr="0075092E">
              <w:rPr>
                <w:sz w:val="27"/>
                <w:szCs w:val="27"/>
              </w:rPr>
              <w:t>4.9.2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DA413C" w14:textId="77777777" w:rsidR="00A65CBE" w:rsidRPr="0075092E" w:rsidRDefault="00A65CBE" w:rsidP="002F17D7">
            <w:pPr>
              <w:rPr>
                <w:sz w:val="27"/>
                <w:szCs w:val="27"/>
              </w:rPr>
            </w:pPr>
            <w:r w:rsidRPr="0075092E">
              <w:rPr>
                <w:sz w:val="27"/>
                <w:szCs w:val="27"/>
              </w:rPr>
              <w:t>Стоянка транспортных средств</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57996"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61A5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DC4A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6D882A" w14:textId="77777777" w:rsidR="00A65CBE" w:rsidRPr="0075092E" w:rsidRDefault="00A65CBE" w:rsidP="002F17D7">
            <w:pPr>
              <w:rPr>
                <w:sz w:val="27"/>
                <w:szCs w:val="27"/>
              </w:rPr>
            </w:pPr>
            <w:r w:rsidRPr="0075092E">
              <w:rPr>
                <w:sz w:val="27"/>
                <w:szCs w:val="27"/>
              </w:rPr>
              <w:t>н.у.</w:t>
            </w:r>
          </w:p>
        </w:tc>
      </w:tr>
      <w:tr w:rsidR="00A65CBE" w:rsidRPr="0075092E" w14:paraId="594BEF9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A2E2D" w14:textId="77777777" w:rsidR="00A65CBE" w:rsidRPr="0075092E" w:rsidRDefault="00A65CBE" w:rsidP="002F17D7">
            <w:pPr>
              <w:rPr>
                <w:sz w:val="27"/>
                <w:szCs w:val="27"/>
              </w:rPr>
            </w:pPr>
            <w:r w:rsidRPr="0075092E">
              <w:rPr>
                <w:sz w:val="27"/>
                <w:szCs w:val="27"/>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BA31F0" w14:textId="77777777" w:rsidR="00A65CBE" w:rsidRPr="0075092E" w:rsidRDefault="00A65CBE" w:rsidP="002F17D7">
            <w:pPr>
              <w:rPr>
                <w:sz w:val="27"/>
                <w:szCs w:val="27"/>
              </w:rPr>
            </w:pPr>
            <w:r w:rsidRPr="0075092E">
              <w:rPr>
                <w:sz w:val="27"/>
                <w:szCs w:val="27"/>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AA9DD"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F36FC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14261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0649DA" w14:textId="77777777" w:rsidR="00A65CBE" w:rsidRPr="0075092E" w:rsidRDefault="00A65CBE" w:rsidP="002F17D7">
            <w:pPr>
              <w:rPr>
                <w:sz w:val="27"/>
                <w:szCs w:val="27"/>
              </w:rPr>
            </w:pPr>
            <w:r w:rsidRPr="0075092E">
              <w:rPr>
                <w:sz w:val="27"/>
                <w:szCs w:val="27"/>
              </w:rPr>
              <w:t>н.у.</w:t>
            </w:r>
          </w:p>
        </w:tc>
      </w:tr>
      <w:tr w:rsidR="00A65CBE" w:rsidRPr="0075092E" w14:paraId="1928554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31A98" w14:textId="77777777" w:rsidR="00A65CBE" w:rsidRPr="0075092E" w:rsidRDefault="00A65CBE" w:rsidP="002F17D7">
            <w:pPr>
              <w:rPr>
                <w:sz w:val="27"/>
                <w:szCs w:val="27"/>
              </w:rPr>
            </w:pPr>
            <w:r w:rsidRPr="0075092E">
              <w:rPr>
                <w:sz w:val="27"/>
                <w:szCs w:val="27"/>
              </w:rPr>
              <w:t>7.6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900F8A" w14:textId="77777777" w:rsidR="00A65CBE" w:rsidRPr="0075092E" w:rsidRDefault="00A65CBE" w:rsidP="002F17D7">
            <w:pPr>
              <w:rPr>
                <w:sz w:val="27"/>
                <w:szCs w:val="27"/>
              </w:rPr>
            </w:pPr>
            <w:r w:rsidRPr="0075092E">
              <w:rPr>
                <w:sz w:val="27"/>
                <w:szCs w:val="27"/>
              </w:rPr>
              <w:t>Внеуличный транспорт</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0DE34"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4925C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995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775C9A" w14:textId="77777777" w:rsidR="00A65CBE" w:rsidRPr="0075092E" w:rsidRDefault="00A65CBE" w:rsidP="002F17D7">
            <w:pPr>
              <w:rPr>
                <w:sz w:val="27"/>
                <w:szCs w:val="27"/>
              </w:rPr>
            </w:pPr>
            <w:r w:rsidRPr="0075092E">
              <w:rPr>
                <w:sz w:val="27"/>
                <w:szCs w:val="27"/>
              </w:rPr>
              <w:t>н.у.</w:t>
            </w:r>
          </w:p>
        </w:tc>
      </w:tr>
      <w:tr w:rsidR="00A65CBE" w:rsidRPr="0075092E" w14:paraId="5D7FD6B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5CCD74" w14:textId="77777777" w:rsidR="00A65CBE" w:rsidRPr="0075092E" w:rsidRDefault="00A65CBE" w:rsidP="002F17D7">
            <w:pPr>
              <w:rPr>
                <w:sz w:val="27"/>
                <w:szCs w:val="27"/>
              </w:rPr>
            </w:pPr>
            <w:r w:rsidRPr="0075092E">
              <w:rPr>
                <w:sz w:val="27"/>
                <w:szCs w:val="27"/>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429F3F" w14:textId="77777777" w:rsidR="00A65CBE" w:rsidRPr="0075092E" w:rsidRDefault="00A65CBE" w:rsidP="002F17D7">
            <w:pPr>
              <w:rPr>
                <w:sz w:val="27"/>
                <w:szCs w:val="27"/>
              </w:rPr>
            </w:pPr>
            <w:r w:rsidRPr="0075092E">
              <w:rPr>
                <w:sz w:val="27"/>
                <w:szCs w:val="27"/>
              </w:rPr>
              <w:t>Ведение огородничества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4385D" w14:textId="77777777" w:rsidR="00A65CBE" w:rsidRPr="0075092E" w:rsidRDefault="00A65CBE" w:rsidP="002F17D7">
            <w:pPr>
              <w:widowControl w:val="0"/>
              <w:rPr>
                <w:color w:val="000000"/>
                <w:sz w:val="27"/>
                <w:szCs w:val="27"/>
              </w:rPr>
            </w:pPr>
            <w:r w:rsidRPr="0075092E">
              <w:rPr>
                <w:color w:val="000000"/>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300A8" w14:textId="77777777" w:rsidR="00A65CBE" w:rsidRPr="0075092E" w:rsidRDefault="00A65CBE" w:rsidP="002F17D7">
            <w:pPr>
              <w:spacing w:line="18" w:lineRule="atLeast"/>
              <w:rPr>
                <w:sz w:val="27"/>
                <w:szCs w:val="27"/>
              </w:rPr>
            </w:pPr>
            <w:r w:rsidRPr="0075092E">
              <w:rPr>
                <w:sz w:val="27"/>
                <w:szCs w:val="27"/>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D01B3" w14:textId="77777777" w:rsidR="00A65CBE" w:rsidRPr="0075092E" w:rsidRDefault="00A65CBE" w:rsidP="002F17D7">
            <w:pPr>
              <w:spacing w:line="18" w:lineRule="atLeast"/>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71F12"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7283F23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5D413D" w14:textId="77777777" w:rsidR="00A65CBE" w:rsidRPr="0075092E" w:rsidRDefault="00A65CBE" w:rsidP="002F17D7">
            <w:pPr>
              <w:rPr>
                <w:sz w:val="27"/>
                <w:szCs w:val="27"/>
              </w:rPr>
            </w:pPr>
            <w:r w:rsidRPr="0075092E">
              <w:rPr>
                <w:sz w:val="27"/>
                <w:szCs w:val="27"/>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9C8651" w14:textId="77777777" w:rsidR="00A65CBE" w:rsidRPr="0075092E" w:rsidRDefault="00A65CBE" w:rsidP="002F17D7">
            <w:pPr>
              <w:rPr>
                <w:sz w:val="27"/>
                <w:szCs w:val="27"/>
              </w:rPr>
            </w:pPr>
            <w:r w:rsidRPr="0075092E">
              <w:rPr>
                <w:sz w:val="27"/>
                <w:szCs w:val="27"/>
              </w:rPr>
              <w:t>Ведение садоводства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9C45E" w14:textId="77777777" w:rsidR="00A65CBE" w:rsidRPr="0075092E" w:rsidRDefault="00A65CBE" w:rsidP="002F17D7">
            <w:pPr>
              <w:rPr>
                <w:sz w:val="27"/>
                <w:szCs w:val="27"/>
              </w:rPr>
            </w:pPr>
            <w:r w:rsidRPr="0075092E">
              <w:rPr>
                <w:sz w:val="27"/>
                <w:szCs w:val="27"/>
              </w:rPr>
              <w:t>мин. – 400</w:t>
            </w:r>
            <w:r w:rsidRPr="0075092E">
              <w:rPr>
                <w:sz w:val="27"/>
                <w:szCs w:val="27"/>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4F1634" w14:textId="77777777" w:rsidR="00A65CBE" w:rsidRPr="0075092E" w:rsidRDefault="00A65CBE" w:rsidP="002F17D7">
            <w:pPr>
              <w:rPr>
                <w:sz w:val="27"/>
                <w:szCs w:val="27"/>
              </w:rPr>
            </w:pPr>
            <w:r w:rsidRPr="0075092E">
              <w:rPr>
                <w:sz w:val="27"/>
                <w:szCs w:val="27"/>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38A62" w14:textId="77777777" w:rsidR="00A65CBE" w:rsidRPr="0075092E" w:rsidRDefault="00A65CBE" w:rsidP="002F17D7">
            <w:pPr>
              <w:rPr>
                <w:sz w:val="27"/>
                <w:szCs w:val="27"/>
              </w:rPr>
            </w:pPr>
            <w:r w:rsidRPr="0075092E">
              <w:rPr>
                <w:sz w:val="27"/>
                <w:szCs w:val="27"/>
              </w:rPr>
              <w:t>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B07BA3"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7F41C82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0AF5A" w14:textId="77777777" w:rsidR="00A65CBE" w:rsidRPr="0075092E" w:rsidRDefault="00A65CBE" w:rsidP="002F17D7">
            <w:pPr>
              <w:rPr>
                <w:sz w:val="27"/>
                <w:szCs w:val="27"/>
              </w:rPr>
            </w:pPr>
            <w:r w:rsidRPr="0075092E">
              <w:rPr>
                <w:sz w:val="27"/>
                <w:szCs w:val="27"/>
              </w:rPr>
              <w:t>14.0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3FB85" w14:textId="77777777" w:rsidR="00A65CBE" w:rsidRPr="0075092E" w:rsidRDefault="00A65CBE" w:rsidP="002F17D7">
            <w:pPr>
              <w:rPr>
                <w:sz w:val="27"/>
                <w:szCs w:val="27"/>
              </w:rPr>
            </w:pPr>
            <w:r w:rsidRPr="0075092E">
              <w:rPr>
                <w:sz w:val="27"/>
                <w:szCs w:val="27"/>
              </w:rPr>
              <w:t>Земельные участки, входящие в состав общего имущества собственников индивидуальных жилых домов в малоэтажном жилом комплексе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4DF66" w14:textId="77777777" w:rsidR="00A65CBE" w:rsidRPr="0075092E" w:rsidRDefault="00A65CBE" w:rsidP="002F17D7">
            <w:pPr>
              <w:rPr>
                <w:sz w:val="27"/>
                <w:szCs w:val="27"/>
              </w:rPr>
            </w:pPr>
            <w:r w:rsidRPr="0075092E">
              <w:rPr>
                <w:sz w:val="27"/>
                <w:szCs w:val="27"/>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0B543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AA040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68DF0E" w14:textId="77777777" w:rsidR="00A65CBE" w:rsidRPr="0075092E" w:rsidRDefault="00A65CBE" w:rsidP="002F17D7">
            <w:pPr>
              <w:rPr>
                <w:sz w:val="27"/>
                <w:szCs w:val="27"/>
              </w:rPr>
            </w:pPr>
            <w:r w:rsidRPr="0075092E">
              <w:rPr>
                <w:sz w:val="27"/>
                <w:szCs w:val="27"/>
              </w:rPr>
              <w:t>н.у.</w:t>
            </w:r>
          </w:p>
        </w:tc>
      </w:tr>
    </w:tbl>
    <w:p w14:paraId="19A805CA" w14:textId="77777777" w:rsidR="00A65CBE" w:rsidRPr="0075092E" w:rsidRDefault="00A65CBE" w:rsidP="00A65CBE">
      <w:pPr>
        <w:suppressAutoHyphens/>
        <w:jc w:val="both"/>
        <w:rPr>
          <w:rFonts w:eastAsia="Calibri"/>
          <w:sz w:val="27"/>
          <w:szCs w:val="27"/>
          <w:lang w:eastAsia="en-US"/>
        </w:rPr>
      </w:pPr>
    </w:p>
    <w:p w14:paraId="5DF2E1D6" w14:textId="77777777" w:rsidR="00A65CBE" w:rsidRPr="0075092E" w:rsidRDefault="00A65CBE" w:rsidP="00A65CBE">
      <w:pPr>
        <w:suppressAutoHyphens/>
        <w:ind w:left="709"/>
        <w:jc w:val="both"/>
        <w:rPr>
          <w:rFonts w:eastAsia="Calibri"/>
          <w:sz w:val="27"/>
          <w:szCs w:val="27"/>
          <w:lang w:eastAsia="en-US"/>
        </w:rPr>
      </w:pPr>
      <w:r w:rsidRPr="0075092E">
        <w:rPr>
          <w:rFonts w:eastAsia="Calibri"/>
          <w:sz w:val="27"/>
          <w:szCs w:val="27"/>
          <w:lang w:eastAsia="en-US"/>
        </w:rPr>
        <w:t xml:space="preserve">Примечания. </w:t>
      </w:r>
    </w:p>
    <w:p w14:paraId="49CEA536" w14:textId="77777777" w:rsidR="00A65CBE" w:rsidRPr="0075092E" w:rsidRDefault="00A65CBE" w:rsidP="00A65CBE">
      <w:pPr>
        <w:suppressAutoHyphens/>
        <w:ind w:left="709"/>
        <w:jc w:val="both"/>
        <w:rPr>
          <w:rFonts w:eastAsia="Calibri"/>
          <w:sz w:val="27"/>
          <w:szCs w:val="27"/>
          <w:lang w:eastAsia="en-US"/>
        </w:rPr>
      </w:pPr>
      <w:r w:rsidRPr="0075092E">
        <w:rPr>
          <w:rFonts w:eastAsia="Calibri"/>
          <w:sz w:val="27"/>
          <w:szCs w:val="27"/>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17A4D3A0" w14:textId="77777777" w:rsidR="00A65CBE" w:rsidRPr="0075092E" w:rsidRDefault="00A65CBE" w:rsidP="00A65CBE">
      <w:pPr>
        <w:suppressAutoHyphens/>
        <w:ind w:left="709"/>
        <w:jc w:val="both"/>
        <w:rPr>
          <w:rFonts w:eastAsia="Calibri"/>
          <w:sz w:val="27"/>
          <w:szCs w:val="27"/>
          <w:lang w:eastAsia="en-US"/>
        </w:rPr>
      </w:pPr>
      <w:r w:rsidRPr="0075092E">
        <w:rPr>
          <w:rFonts w:eastAsia="Calibri"/>
          <w:sz w:val="27"/>
          <w:szCs w:val="27"/>
          <w:lang w:eastAsia="en-US"/>
        </w:rPr>
        <w:lastRenderedPageBreak/>
        <w:t>Условным сокращением «н.у.» обозначены параметры, значения которых не установлены.</w:t>
      </w:r>
    </w:p>
    <w:p w14:paraId="29574DC9" w14:textId="77777777" w:rsidR="00A65CBE" w:rsidRPr="0075092E" w:rsidRDefault="00A65CBE" w:rsidP="00A65CBE">
      <w:pPr>
        <w:suppressAutoHyphens/>
        <w:ind w:firstLine="720"/>
        <w:jc w:val="both"/>
        <w:rPr>
          <w:rFonts w:eastAsia="Calibri"/>
          <w:sz w:val="27"/>
          <w:szCs w:val="27"/>
          <w:lang w:eastAsia="en-US"/>
        </w:rPr>
      </w:pPr>
    </w:p>
    <w:p w14:paraId="154FD564"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32BA07BD" w14:textId="77777777" w:rsidR="00A65CBE" w:rsidRPr="0075092E" w:rsidRDefault="00A65CBE" w:rsidP="00A65CBE">
      <w:pPr>
        <w:pStyle w:val="51"/>
        <w:rPr>
          <w:color w:val="0563C1"/>
          <w:sz w:val="27"/>
          <w:szCs w:val="27"/>
          <w:u w:val="single"/>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5C7B028"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78BDC7D8"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23A89717" w14:textId="78022DD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15B91D4F"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79A60BE7"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7223A390" w14:textId="06A58DA4"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площадь которых меньше предельных минимальных размеров (но не менее 400 кв.</w:t>
      </w:r>
      <w:r w:rsidR="005D2603">
        <w:rPr>
          <w:color w:val="000000"/>
          <w:sz w:val="27"/>
          <w:szCs w:val="27"/>
        </w:rPr>
        <w:t xml:space="preserve"> </w:t>
      </w:r>
      <w:r w:rsidRPr="0075092E">
        <w:rPr>
          <w:color w:val="000000"/>
          <w:sz w:val="27"/>
          <w:szCs w:val="27"/>
        </w:rPr>
        <w:t>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5C46B4E3" w14:textId="77777777" w:rsidR="00A65CBE" w:rsidRPr="0075092E" w:rsidRDefault="00A65CBE" w:rsidP="00A65CBE">
      <w:pPr>
        <w:pStyle w:val="51"/>
        <w:rPr>
          <w:sz w:val="27"/>
          <w:szCs w:val="27"/>
        </w:rPr>
      </w:pPr>
    </w:p>
    <w:p w14:paraId="1F963FC2" w14:textId="77777777" w:rsidR="00A65CBE" w:rsidRPr="0075092E" w:rsidRDefault="00A65CBE" w:rsidP="00A65CBE">
      <w:pPr>
        <w:pStyle w:val="51"/>
        <w:outlineLvl w:val="2"/>
        <w:rPr>
          <w:sz w:val="27"/>
          <w:szCs w:val="27"/>
        </w:rPr>
      </w:pPr>
      <w:bookmarkStart w:id="96" w:name="_Toc161827062"/>
      <w:r w:rsidRPr="0075092E">
        <w:rPr>
          <w:b/>
          <w:sz w:val="27"/>
          <w:szCs w:val="27"/>
        </w:rPr>
        <w:t>20.3. Градостроительный регламент зон малоэтажной жилой застройки (Ж2)</w:t>
      </w:r>
      <w:bookmarkEnd w:id="96"/>
    </w:p>
    <w:p w14:paraId="6218C067" w14:textId="77777777" w:rsidR="00A65CBE" w:rsidRPr="0075092E" w:rsidRDefault="00A65CBE" w:rsidP="00A65CBE">
      <w:pPr>
        <w:pStyle w:val="51"/>
        <w:rPr>
          <w:sz w:val="27"/>
          <w:szCs w:val="27"/>
        </w:rPr>
      </w:pPr>
    </w:p>
    <w:p w14:paraId="6A9A21D5" w14:textId="77777777" w:rsidR="00A65CBE" w:rsidRPr="0075092E" w:rsidRDefault="00A65CBE" w:rsidP="00A65CBE">
      <w:pPr>
        <w:pStyle w:val="51"/>
        <w:rPr>
          <w:sz w:val="27"/>
          <w:szCs w:val="27"/>
        </w:rPr>
      </w:pPr>
      <w:r w:rsidRPr="0075092E">
        <w:rPr>
          <w:sz w:val="27"/>
          <w:szCs w:val="27"/>
        </w:rPr>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14:paraId="3610D03B" w14:textId="77777777" w:rsidR="00A65CBE" w:rsidRPr="0075092E" w:rsidRDefault="00A65CBE" w:rsidP="00A65CBE">
      <w:pPr>
        <w:pStyle w:val="51"/>
        <w:rPr>
          <w:rStyle w:val="apple-style-span"/>
          <w:sz w:val="27"/>
          <w:szCs w:val="27"/>
        </w:rPr>
      </w:pPr>
      <w:r w:rsidRPr="0075092E">
        <w:rPr>
          <w:rStyle w:val="apple-style-span"/>
          <w:sz w:val="27"/>
          <w:szCs w:val="27"/>
        </w:rPr>
        <w:t xml:space="preserve">Зоны малоэтажной многоквартирной жилой застройки установлены для размещения: </w:t>
      </w:r>
    </w:p>
    <w:p w14:paraId="3E1137D5" w14:textId="77777777" w:rsidR="00A65CBE" w:rsidRPr="0075092E" w:rsidRDefault="00A65CBE" w:rsidP="00A65CBE">
      <w:pPr>
        <w:pStyle w:val="51"/>
        <w:rPr>
          <w:rStyle w:val="apple-style-span"/>
          <w:sz w:val="27"/>
          <w:szCs w:val="27"/>
        </w:rPr>
      </w:pPr>
      <w:r w:rsidRPr="0075092E">
        <w:rPr>
          <w:rStyle w:val="apple-style-span"/>
          <w:sz w:val="27"/>
          <w:szCs w:val="27"/>
        </w:rPr>
        <w:t>- малоэтажных многоквартирных жилых домов (до четырех этажей, включая мансардный);</w:t>
      </w:r>
    </w:p>
    <w:p w14:paraId="3597BC66" w14:textId="77777777" w:rsidR="00A65CBE" w:rsidRPr="0075092E" w:rsidRDefault="00A65CBE" w:rsidP="00A65CBE">
      <w:pPr>
        <w:pStyle w:val="51"/>
        <w:rPr>
          <w:rStyle w:val="apple-style-span"/>
          <w:sz w:val="27"/>
          <w:szCs w:val="27"/>
        </w:rPr>
      </w:pPr>
      <w:r w:rsidRPr="0075092E">
        <w:rPr>
          <w:rStyle w:val="apple-style-span"/>
          <w:sz w:val="27"/>
          <w:szCs w:val="27"/>
        </w:rPr>
        <w:t>- блокированных жилых домов.</w:t>
      </w:r>
    </w:p>
    <w:p w14:paraId="19235C9D" w14:textId="77777777" w:rsidR="00A65CBE" w:rsidRPr="0075092E" w:rsidRDefault="00A65CBE" w:rsidP="00A65CBE">
      <w:pPr>
        <w:pStyle w:val="51"/>
        <w:rPr>
          <w:rStyle w:val="apple-style-span"/>
          <w:sz w:val="27"/>
          <w:szCs w:val="27"/>
        </w:rPr>
      </w:pPr>
      <w:r w:rsidRPr="0075092E">
        <w:rPr>
          <w:rStyle w:val="apple-style-span"/>
          <w:sz w:val="27"/>
          <w:szCs w:val="27"/>
        </w:rPr>
        <w:lastRenderedPageBreak/>
        <w:t>Допускается размещение отдельно стоящих, встроенных, пристроенных и встроенно-пристроенных объектов коммерческого,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Допускается размещение встроенных, пристроенных и встроенно-пристроенных объектов на первых этажах зданий, вдоль всего фасада, и на этажах выше первого, если обратное не указано в виде параметра разрешенного строительства, реконструкции объекта капитального строительства в составе градостроительного регламента той или иной территориальной зоны.</w:t>
      </w:r>
    </w:p>
    <w:p w14:paraId="7CA4B86A" w14:textId="77777777" w:rsidR="00A65CBE" w:rsidRPr="0075092E" w:rsidRDefault="00A65CBE" w:rsidP="00A65CBE">
      <w:pPr>
        <w:pStyle w:val="51"/>
        <w:rPr>
          <w:rStyle w:val="apple-style-span"/>
          <w:sz w:val="27"/>
          <w:szCs w:val="27"/>
        </w:rPr>
      </w:pPr>
      <w:r w:rsidRPr="0075092E">
        <w:rPr>
          <w:rStyle w:val="apple-style-span"/>
          <w:sz w:val="27"/>
          <w:szCs w:val="27"/>
        </w:rPr>
        <w:t xml:space="preserve"> В состав жилых зон могут включаться также территории, предназначенные для ведения садоводства.</w:t>
      </w:r>
    </w:p>
    <w:p w14:paraId="5643C25A" w14:textId="77777777" w:rsidR="00A65CBE" w:rsidRPr="0075092E" w:rsidRDefault="00A65CBE" w:rsidP="00A65CBE">
      <w:pPr>
        <w:suppressAutoHyphens/>
        <w:ind w:firstLine="720"/>
        <w:jc w:val="both"/>
        <w:rPr>
          <w:rFonts w:eastAsia="Calibri"/>
          <w:color w:val="0D0D0D"/>
          <w:sz w:val="27"/>
          <w:szCs w:val="27"/>
          <w:lang w:eastAsia="en-US"/>
        </w:rPr>
      </w:pPr>
      <w:r w:rsidRPr="0075092E">
        <w:rPr>
          <w:rFonts w:eastAsia="Calibri"/>
          <w:sz w:val="27"/>
          <w:szCs w:val="27"/>
          <w:lang w:eastAsia="en-US"/>
        </w:rPr>
        <w:t>При образовании земельных участков (в том числе путем раздела или выдела) с видом разрешенного использования с кодом 2.1 минимальная ширина земельного участка вдоль фронта улицы (проезда) должна составлять не менее 12 м, с кодом 2.3 не менее 6 м.</w:t>
      </w:r>
    </w:p>
    <w:p w14:paraId="0083DCAD"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кодов 2.1, 2.3 допускается размещение индивидуальных гаражей на границе земельного участка со стороны улицы (проезда).</w:t>
      </w:r>
    </w:p>
    <w:p w14:paraId="5DB5947D"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Предельное количество этажей и предельная высота для видов разрешенного использования с кодами 2.1,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14:paraId="1A0E6FBB"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индивидуальной жилой застройки следует принимать расстояния:</w:t>
      </w:r>
    </w:p>
    <w:p w14:paraId="36E12297"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от границы участка до стены жилого дома – не менее 3 метров, со стороны улицы (проезда) – не менее 3 метров; </w:t>
      </w:r>
    </w:p>
    <w:p w14:paraId="75F8C388"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границ участка до хозяйственных построек - не менее 1 метра;</w:t>
      </w:r>
    </w:p>
    <w:p w14:paraId="63723FF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окон жилого здания до хозяйственных построек, расположенных на соседнем участке, - не менее 10 метров;</w:t>
      </w:r>
    </w:p>
    <w:p w14:paraId="310C3DBF"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стен соседнего дома - не менее 12 метров;</w:t>
      </w:r>
    </w:p>
    <w:p w14:paraId="3DA99484"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источника водоснабжения (колодца) - не менее 25 метров.</w:t>
      </w:r>
    </w:p>
    <w:p w14:paraId="2DB35469"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блокированной и малоэтажной многоквартирной жилой застройки следует принимать расстояния:</w:t>
      </w:r>
    </w:p>
    <w:p w14:paraId="53BA0C6C" w14:textId="77777777" w:rsidR="00A65CBE" w:rsidRPr="0075092E" w:rsidRDefault="00A65CBE" w:rsidP="00A65CBE">
      <w:pPr>
        <w:pStyle w:val="51"/>
        <w:rPr>
          <w:rStyle w:val="apple-style-span"/>
          <w:sz w:val="27"/>
          <w:szCs w:val="27"/>
        </w:rPr>
      </w:pPr>
      <w:r w:rsidRPr="0075092E">
        <w:rPr>
          <w:rStyle w:val="apple-style-span"/>
          <w:sz w:val="27"/>
          <w:szCs w:val="27"/>
        </w:rPr>
        <w:t>- от границы участка до стены жилого дома – не менее 3 метров, со стороны улицы (проезда) – не менее 3 метров для кода 2.3;</w:t>
      </w:r>
      <w:r w:rsidRPr="0075092E">
        <w:rPr>
          <w:sz w:val="27"/>
          <w:szCs w:val="27"/>
        </w:rPr>
        <w:t xml:space="preserve"> </w:t>
      </w:r>
    </w:p>
    <w:p w14:paraId="237B61A1"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между длинными сторонами жилых зданий высотой 2 – 3 этажа: не менее 15 м; </w:t>
      </w:r>
      <w:r w:rsidRPr="0075092E">
        <w:rPr>
          <w:rFonts w:eastAsia="Calibri"/>
          <w:sz w:val="27"/>
          <w:szCs w:val="27"/>
          <w:lang w:eastAsia="en-US"/>
        </w:rPr>
        <w:br/>
        <w:t>4 этажа: не менее 20 м (бытовые разрывы);</w:t>
      </w:r>
    </w:p>
    <w:p w14:paraId="4F5D2186"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между длинными сторонами и торцами этих же зданий с окнами из жилых комнат – не менее 10 м.</w:t>
      </w:r>
    </w:p>
    <w:p w14:paraId="42DBE8D2"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Площадки общего пользования должны размещаться на расстоянии от жилых и общественных зданий:</w:t>
      </w:r>
    </w:p>
    <w:p w14:paraId="097FA3A6" w14:textId="77777777" w:rsidR="00A65CBE" w:rsidRPr="0075092E" w:rsidRDefault="00A65CBE" w:rsidP="00A65CBE">
      <w:pPr>
        <w:pStyle w:val="51"/>
        <w:rPr>
          <w:sz w:val="27"/>
          <w:szCs w:val="27"/>
        </w:rPr>
      </w:pPr>
      <w:r w:rsidRPr="0075092E">
        <w:rPr>
          <w:sz w:val="27"/>
          <w:szCs w:val="27"/>
        </w:rPr>
        <w:t>- для игр детей до жилых зданий – 12 м;</w:t>
      </w:r>
    </w:p>
    <w:p w14:paraId="00B5C53D" w14:textId="77777777" w:rsidR="00A65CBE" w:rsidRPr="0075092E" w:rsidRDefault="00A65CBE" w:rsidP="00A65CBE">
      <w:pPr>
        <w:pStyle w:val="51"/>
        <w:rPr>
          <w:sz w:val="27"/>
          <w:szCs w:val="27"/>
        </w:rPr>
      </w:pPr>
      <w:r w:rsidRPr="0075092E">
        <w:rPr>
          <w:sz w:val="27"/>
          <w:szCs w:val="27"/>
        </w:rPr>
        <w:t>- для отдыха взрослого населения – 10 м;</w:t>
      </w:r>
    </w:p>
    <w:p w14:paraId="585C75E6" w14:textId="77777777" w:rsidR="00A65CBE" w:rsidRPr="0075092E" w:rsidRDefault="00A65CBE" w:rsidP="00A65CBE">
      <w:pPr>
        <w:pStyle w:val="51"/>
        <w:rPr>
          <w:sz w:val="27"/>
          <w:szCs w:val="27"/>
        </w:rPr>
      </w:pPr>
      <w:r w:rsidRPr="0075092E">
        <w:rPr>
          <w:sz w:val="27"/>
          <w:szCs w:val="27"/>
        </w:rPr>
        <w:t>- для стоянки автомобилей – 10 м;</w:t>
      </w:r>
    </w:p>
    <w:p w14:paraId="6E23CFFF" w14:textId="77777777" w:rsidR="00A65CBE" w:rsidRPr="0075092E" w:rsidRDefault="00A65CBE" w:rsidP="00A65CBE">
      <w:pPr>
        <w:pStyle w:val="51"/>
        <w:rPr>
          <w:sz w:val="27"/>
          <w:szCs w:val="27"/>
        </w:rPr>
      </w:pPr>
      <w:r w:rsidRPr="0075092E">
        <w:rPr>
          <w:sz w:val="27"/>
          <w:szCs w:val="27"/>
        </w:rPr>
        <w:t>- для занятий спортом от 10 до 40 м;</w:t>
      </w:r>
    </w:p>
    <w:p w14:paraId="6EEF4DF7" w14:textId="77777777" w:rsidR="00A65CBE" w:rsidRPr="0075092E" w:rsidRDefault="00A65CBE" w:rsidP="00A65CBE">
      <w:pPr>
        <w:pStyle w:val="51"/>
        <w:rPr>
          <w:sz w:val="27"/>
          <w:szCs w:val="27"/>
        </w:rPr>
      </w:pPr>
      <w:r w:rsidRPr="0075092E">
        <w:rPr>
          <w:sz w:val="27"/>
          <w:szCs w:val="27"/>
        </w:rPr>
        <w:lastRenderedPageBreak/>
        <w:t>- для хозяйственных целей – 20 м;</w:t>
      </w:r>
    </w:p>
    <w:p w14:paraId="6D8EDEF6"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1D0C624E" w14:textId="77777777" w:rsidR="00A65CBE" w:rsidRPr="0075092E" w:rsidRDefault="00A65CBE" w:rsidP="00A65CBE">
      <w:pPr>
        <w:pStyle w:val="51"/>
        <w:rPr>
          <w:rStyle w:val="apple-style-span"/>
          <w:sz w:val="27"/>
          <w:szCs w:val="27"/>
        </w:rPr>
      </w:pPr>
      <w:r w:rsidRPr="0075092E">
        <w:rPr>
          <w:sz w:val="27"/>
          <w:szCs w:val="27"/>
        </w:rPr>
        <w:t>Вспомогательные строения, за исключением мест хранения автомобильного транспорта, располагать со стороны улиц не допускается.</w:t>
      </w:r>
    </w:p>
    <w:p w14:paraId="7F240334"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Максимальная высота ограждений для видов разрешенного использования с кодами 2.1,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14:paraId="239BDCED" w14:textId="77777777" w:rsidR="00A65CBE" w:rsidRPr="0075092E" w:rsidRDefault="00A65CBE" w:rsidP="00A65CBE">
      <w:pPr>
        <w:pStyle w:val="51"/>
        <w:rPr>
          <w:rStyle w:val="apple-style-span"/>
          <w:sz w:val="27"/>
          <w:szCs w:val="27"/>
        </w:rPr>
      </w:pPr>
      <w:r w:rsidRPr="0075092E">
        <w:rPr>
          <w:sz w:val="27"/>
          <w:szCs w:val="27"/>
        </w:rPr>
        <w:t>Вспомогательные строения, за исключением мест хранения автомобильного транспорта, располагать со стороны улиц не допускается.</w:t>
      </w:r>
    </w:p>
    <w:p w14:paraId="2D772D77"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017FF01" w14:textId="77777777" w:rsidR="00A65CBE" w:rsidRPr="0075092E" w:rsidRDefault="00A65CBE" w:rsidP="00A65CBE">
      <w:pPr>
        <w:pStyle w:val="51"/>
        <w:ind w:firstLine="0"/>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A65CBE" w:rsidRPr="0075092E" w14:paraId="1CB78B6B" w14:textId="77777777" w:rsidTr="002F17D7">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9E9BDC" w14:textId="77777777" w:rsidR="00A65CBE" w:rsidRPr="0075092E" w:rsidRDefault="00A65CBE" w:rsidP="002F17D7">
            <w:pPr>
              <w:spacing w:line="216" w:lineRule="auto"/>
              <w:jc w:val="center"/>
              <w:rPr>
                <w:b/>
                <w:sz w:val="27"/>
                <w:szCs w:val="27"/>
              </w:rPr>
            </w:pPr>
            <w:r w:rsidRPr="0075092E">
              <w:rPr>
                <w:b/>
                <w:bCs/>
                <w:sz w:val="27"/>
                <w:szCs w:val="27"/>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6CE203D"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27929E7A"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6C57BF"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6F05FC" w14:textId="77777777" w:rsidR="00A65CBE" w:rsidRPr="0075092E" w:rsidRDefault="00A65CBE" w:rsidP="002F17D7">
            <w:pPr>
              <w:spacing w:line="216" w:lineRule="auto"/>
              <w:jc w:val="center"/>
              <w:rPr>
                <w:b/>
                <w:bCs/>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59F50"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DA930"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506A36"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74FF2"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46A864C6"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ED68490"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0E3E9BA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2EDF50" w14:textId="77777777" w:rsidR="00A65CBE" w:rsidRPr="0075092E" w:rsidRDefault="00A65CBE" w:rsidP="002F17D7">
            <w:pPr>
              <w:rPr>
                <w:sz w:val="27"/>
                <w:szCs w:val="27"/>
              </w:rPr>
            </w:pPr>
            <w:r w:rsidRPr="0075092E">
              <w:rPr>
                <w:sz w:val="27"/>
                <w:szCs w:val="27"/>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39E2AB" w14:textId="77777777" w:rsidR="00A65CBE" w:rsidRPr="0075092E" w:rsidRDefault="00A65CBE" w:rsidP="002F17D7">
            <w:pPr>
              <w:rPr>
                <w:sz w:val="27"/>
                <w:szCs w:val="27"/>
              </w:rPr>
            </w:pPr>
            <w:r w:rsidRPr="0075092E">
              <w:rPr>
                <w:sz w:val="27"/>
                <w:szCs w:val="27"/>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99575" w14:textId="77777777" w:rsidR="00A65CBE" w:rsidRPr="0075092E" w:rsidRDefault="00A65CBE" w:rsidP="002F17D7">
            <w:pPr>
              <w:rPr>
                <w:sz w:val="27"/>
                <w:szCs w:val="27"/>
              </w:rPr>
            </w:pPr>
            <w:r w:rsidRPr="0075092E">
              <w:rPr>
                <w:sz w:val="27"/>
                <w:szCs w:val="27"/>
              </w:rPr>
              <w:t>мин. – 600</w:t>
            </w:r>
            <w:r w:rsidRPr="0075092E">
              <w:rPr>
                <w:sz w:val="27"/>
                <w:szCs w:val="27"/>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A79373"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09CFC" w14:textId="77777777" w:rsidR="00A65CBE" w:rsidRPr="0075092E" w:rsidRDefault="00A65CBE" w:rsidP="002F17D7">
            <w:pPr>
              <w:rPr>
                <w:sz w:val="27"/>
                <w:szCs w:val="27"/>
              </w:rPr>
            </w:pPr>
            <w:r w:rsidRPr="0075092E">
              <w:rPr>
                <w:sz w:val="27"/>
                <w:szCs w:val="27"/>
              </w:rPr>
              <w:t>50%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235347" w14:textId="77777777" w:rsidR="00A65CBE" w:rsidRPr="0075092E" w:rsidRDefault="00A65CBE" w:rsidP="002F17D7">
            <w:pPr>
              <w:rPr>
                <w:sz w:val="27"/>
                <w:szCs w:val="27"/>
              </w:rPr>
            </w:pPr>
            <w:r w:rsidRPr="0075092E">
              <w:rPr>
                <w:sz w:val="27"/>
                <w:szCs w:val="27"/>
              </w:rPr>
              <w:t>н.у.</w:t>
            </w:r>
          </w:p>
        </w:tc>
      </w:tr>
      <w:tr w:rsidR="00A65CBE" w:rsidRPr="0075092E" w14:paraId="6D8E5DA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E5BC0C" w14:textId="77777777" w:rsidR="00A65CBE" w:rsidRPr="0075092E" w:rsidRDefault="00A65CBE" w:rsidP="002F17D7">
            <w:pPr>
              <w:rPr>
                <w:sz w:val="27"/>
                <w:szCs w:val="27"/>
              </w:rPr>
            </w:pPr>
            <w:r w:rsidRPr="0075092E">
              <w:rPr>
                <w:sz w:val="27"/>
                <w:szCs w:val="27"/>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BC731" w14:textId="77777777" w:rsidR="00A65CBE" w:rsidRPr="0075092E" w:rsidRDefault="00A65CBE" w:rsidP="002F17D7">
            <w:pPr>
              <w:rPr>
                <w:sz w:val="27"/>
                <w:szCs w:val="27"/>
              </w:rPr>
            </w:pPr>
            <w:r w:rsidRPr="0075092E">
              <w:rPr>
                <w:sz w:val="27"/>
                <w:szCs w:val="27"/>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C56A6F"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0F0AC"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DFA36" w14:textId="77777777" w:rsidR="00A65CBE" w:rsidRPr="0075092E" w:rsidRDefault="00A65CBE" w:rsidP="002F17D7">
            <w:pPr>
              <w:rPr>
                <w:sz w:val="27"/>
                <w:szCs w:val="27"/>
              </w:rPr>
            </w:pPr>
            <w:r w:rsidRPr="0075092E">
              <w:rPr>
                <w:sz w:val="27"/>
                <w:szCs w:val="27"/>
              </w:rPr>
              <w:t xml:space="preserve">55%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4A9AE" w14:textId="77777777" w:rsidR="00A65CBE" w:rsidRPr="0075092E" w:rsidRDefault="00A65CBE" w:rsidP="002F17D7">
            <w:pPr>
              <w:rPr>
                <w:sz w:val="27"/>
                <w:szCs w:val="27"/>
              </w:rPr>
            </w:pPr>
            <w:r w:rsidRPr="0075092E">
              <w:rPr>
                <w:sz w:val="27"/>
                <w:szCs w:val="27"/>
              </w:rPr>
              <w:t>3/3</w:t>
            </w:r>
          </w:p>
        </w:tc>
      </w:tr>
      <w:tr w:rsidR="00A65CBE" w:rsidRPr="0075092E" w14:paraId="1852E17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AC1A5A"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7BAF36"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D6D27"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515665" w14:textId="77777777" w:rsidR="00A65CBE" w:rsidRPr="0075092E" w:rsidRDefault="00A65CBE" w:rsidP="002F17D7">
            <w:pPr>
              <w:rPr>
                <w:sz w:val="27"/>
                <w:szCs w:val="27"/>
              </w:rPr>
            </w:pPr>
            <w:r w:rsidRPr="0075092E">
              <w:rPr>
                <w:sz w:val="27"/>
                <w:szCs w:val="27"/>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6C49BE"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55CAD4" w14:textId="77777777" w:rsidR="00A65CBE" w:rsidRPr="0075092E" w:rsidRDefault="00A65CBE" w:rsidP="002F17D7">
            <w:pPr>
              <w:rPr>
                <w:sz w:val="27"/>
                <w:szCs w:val="27"/>
              </w:rPr>
            </w:pPr>
            <w:r w:rsidRPr="0075092E">
              <w:rPr>
                <w:sz w:val="27"/>
                <w:szCs w:val="27"/>
              </w:rPr>
              <w:t>н.у.</w:t>
            </w:r>
          </w:p>
        </w:tc>
      </w:tr>
      <w:tr w:rsidR="00A65CBE" w:rsidRPr="0075092E" w14:paraId="1BDACD9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0396B" w14:textId="77777777" w:rsidR="00A65CBE" w:rsidRPr="0075092E" w:rsidRDefault="00A65CBE" w:rsidP="002F17D7">
            <w:pPr>
              <w:rPr>
                <w:sz w:val="27"/>
                <w:szCs w:val="27"/>
              </w:rPr>
            </w:pPr>
            <w:r w:rsidRPr="0075092E">
              <w:rPr>
                <w:sz w:val="27"/>
                <w:szCs w:val="27"/>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797A3" w14:textId="77777777" w:rsidR="00A65CBE" w:rsidRPr="0075092E" w:rsidRDefault="00A65CBE" w:rsidP="002F17D7">
            <w:pPr>
              <w:rPr>
                <w:sz w:val="27"/>
                <w:szCs w:val="27"/>
              </w:rPr>
            </w:pPr>
            <w:r w:rsidRPr="0075092E">
              <w:rPr>
                <w:sz w:val="27"/>
                <w:szCs w:val="27"/>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1112E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0F9EE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4F11F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708CE9" w14:textId="77777777" w:rsidR="00A65CBE" w:rsidRPr="0075092E" w:rsidRDefault="00A65CBE" w:rsidP="002F17D7">
            <w:pPr>
              <w:rPr>
                <w:sz w:val="27"/>
                <w:szCs w:val="27"/>
              </w:rPr>
            </w:pPr>
            <w:r w:rsidRPr="0075092E">
              <w:rPr>
                <w:sz w:val="27"/>
                <w:szCs w:val="27"/>
              </w:rPr>
              <w:t>н.у.</w:t>
            </w:r>
          </w:p>
        </w:tc>
      </w:tr>
      <w:tr w:rsidR="00A65CBE" w:rsidRPr="0075092E" w14:paraId="0EE3D33A"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DF8F1" w14:textId="77777777" w:rsidR="00A65CBE" w:rsidRPr="0075092E" w:rsidRDefault="00A65CBE" w:rsidP="002F17D7">
            <w:pPr>
              <w:rPr>
                <w:sz w:val="27"/>
                <w:szCs w:val="27"/>
              </w:rPr>
            </w:pPr>
            <w:r w:rsidRPr="0075092E">
              <w:rPr>
                <w:sz w:val="27"/>
                <w:szCs w:val="27"/>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13FC49" w14:textId="77777777" w:rsidR="00A65CBE" w:rsidRPr="0075092E" w:rsidRDefault="00A65CBE" w:rsidP="002F17D7">
            <w:pPr>
              <w:rPr>
                <w:sz w:val="27"/>
                <w:szCs w:val="27"/>
              </w:rPr>
            </w:pPr>
            <w:r w:rsidRPr="0075092E">
              <w:rPr>
                <w:sz w:val="27"/>
                <w:szCs w:val="27"/>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241F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69FC4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FFC50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3553FC" w14:textId="77777777" w:rsidR="00A65CBE" w:rsidRPr="0075092E" w:rsidRDefault="00A65CBE" w:rsidP="002F17D7">
            <w:pPr>
              <w:rPr>
                <w:sz w:val="27"/>
                <w:szCs w:val="27"/>
              </w:rPr>
            </w:pPr>
            <w:r w:rsidRPr="0075092E">
              <w:rPr>
                <w:sz w:val="27"/>
                <w:szCs w:val="27"/>
              </w:rPr>
              <w:t>10/н.у.</w:t>
            </w:r>
          </w:p>
        </w:tc>
      </w:tr>
      <w:tr w:rsidR="00A65CBE" w:rsidRPr="0075092E" w14:paraId="753AA5A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2B021B" w14:textId="77777777" w:rsidR="00A65CBE" w:rsidRPr="0075092E" w:rsidRDefault="00A65CBE" w:rsidP="002F17D7">
            <w:pPr>
              <w:rPr>
                <w:sz w:val="27"/>
                <w:szCs w:val="27"/>
              </w:rPr>
            </w:pPr>
            <w:r w:rsidRPr="0075092E">
              <w:rPr>
                <w:sz w:val="27"/>
                <w:szCs w:val="27"/>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FC9BD3" w14:textId="77777777" w:rsidR="00A65CBE" w:rsidRPr="0075092E" w:rsidRDefault="00A65CBE" w:rsidP="002F17D7">
            <w:pPr>
              <w:rPr>
                <w:sz w:val="27"/>
                <w:szCs w:val="27"/>
              </w:rPr>
            </w:pPr>
            <w:r w:rsidRPr="0075092E">
              <w:rPr>
                <w:sz w:val="27"/>
                <w:szCs w:val="27"/>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F2DB93"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DE5BD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76EF6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C9F14C" w14:textId="77777777" w:rsidR="00A65CBE" w:rsidRPr="0075092E" w:rsidRDefault="00A65CBE" w:rsidP="002F17D7">
            <w:pPr>
              <w:rPr>
                <w:sz w:val="27"/>
                <w:szCs w:val="27"/>
              </w:rPr>
            </w:pPr>
            <w:r w:rsidRPr="0075092E">
              <w:rPr>
                <w:sz w:val="27"/>
                <w:szCs w:val="27"/>
              </w:rPr>
              <w:t>н.у.</w:t>
            </w:r>
          </w:p>
        </w:tc>
      </w:tr>
      <w:tr w:rsidR="00A65CBE" w:rsidRPr="0075092E" w14:paraId="0058496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20EF2" w14:textId="77777777" w:rsidR="00A65CBE" w:rsidRPr="0075092E" w:rsidRDefault="00A65CBE" w:rsidP="002F17D7">
            <w:pPr>
              <w:rPr>
                <w:sz w:val="27"/>
                <w:szCs w:val="27"/>
              </w:rPr>
            </w:pPr>
            <w:r w:rsidRPr="0075092E">
              <w:rPr>
                <w:sz w:val="27"/>
                <w:szCs w:val="27"/>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44FEE" w14:textId="77777777" w:rsidR="00A65CBE" w:rsidRPr="0075092E" w:rsidRDefault="00A65CBE" w:rsidP="002F17D7">
            <w:pPr>
              <w:rPr>
                <w:sz w:val="27"/>
                <w:szCs w:val="27"/>
              </w:rPr>
            </w:pPr>
            <w:r w:rsidRPr="0075092E">
              <w:rPr>
                <w:sz w:val="27"/>
                <w:szCs w:val="27"/>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EB1428"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1334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9D2B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68E1" w14:textId="77777777" w:rsidR="00A65CBE" w:rsidRPr="0075092E" w:rsidRDefault="00A65CBE" w:rsidP="002F17D7">
            <w:pPr>
              <w:rPr>
                <w:sz w:val="27"/>
                <w:szCs w:val="27"/>
              </w:rPr>
            </w:pPr>
            <w:r w:rsidRPr="0075092E">
              <w:rPr>
                <w:sz w:val="27"/>
                <w:szCs w:val="27"/>
              </w:rPr>
              <w:t>н.у.</w:t>
            </w:r>
          </w:p>
        </w:tc>
      </w:tr>
      <w:tr w:rsidR="00A65CBE" w:rsidRPr="0075092E" w14:paraId="463BD20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04705F"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57CDB3"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7AFE14"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722BFE"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E8A3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DA0D45" w14:textId="77777777" w:rsidR="00A65CBE" w:rsidRPr="0075092E" w:rsidRDefault="00A65CBE" w:rsidP="002F17D7">
            <w:pPr>
              <w:rPr>
                <w:sz w:val="27"/>
                <w:szCs w:val="27"/>
              </w:rPr>
            </w:pPr>
            <w:r w:rsidRPr="0075092E">
              <w:rPr>
                <w:sz w:val="27"/>
                <w:szCs w:val="27"/>
              </w:rPr>
              <w:t>н.у.</w:t>
            </w:r>
          </w:p>
        </w:tc>
      </w:tr>
      <w:tr w:rsidR="00A65CBE" w:rsidRPr="0075092E" w14:paraId="3AC229B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F44434" w14:textId="77777777" w:rsidR="00A65CBE" w:rsidRPr="0075092E" w:rsidRDefault="00A65CBE" w:rsidP="002F17D7">
            <w:pPr>
              <w:rPr>
                <w:sz w:val="27"/>
                <w:szCs w:val="27"/>
              </w:rPr>
            </w:pPr>
            <w:r w:rsidRPr="0075092E">
              <w:rPr>
                <w:sz w:val="27"/>
                <w:szCs w:val="27"/>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E988E8" w14:textId="77777777" w:rsidR="00A65CBE" w:rsidRPr="0075092E" w:rsidRDefault="00A65CBE" w:rsidP="002F17D7">
            <w:pPr>
              <w:rPr>
                <w:sz w:val="27"/>
                <w:szCs w:val="27"/>
              </w:rPr>
            </w:pPr>
            <w:r w:rsidRPr="0075092E">
              <w:rPr>
                <w:sz w:val="27"/>
                <w:szCs w:val="27"/>
              </w:rPr>
              <w:t xml:space="preserve">Площадки для занятий </w:t>
            </w:r>
            <w:r w:rsidRPr="0075092E">
              <w:rPr>
                <w:sz w:val="27"/>
                <w:szCs w:val="27"/>
              </w:rPr>
              <w:lastRenderedPageBreak/>
              <w:t>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61C9A" w14:textId="77777777" w:rsidR="00A65CBE" w:rsidRPr="0075092E" w:rsidRDefault="00A65CBE" w:rsidP="002F17D7">
            <w:pPr>
              <w:rPr>
                <w:sz w:val="27"/>
                <w:szCs w:val="27"/>
              </w:rPr>
            </w:pPr>
            <w:r w:rsidRPr="0075092E">
              <w:rPr>
                <w:sz w:val="27"/>
                <w:szCs w:val="27"/>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3FE2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69556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E8F09" w14:textId="77777777" w:rsidR="00A65CBE" w:rsidRPr="0075092E" w:rsidRDefault="00A65CBE" w:rsidP="002F17D7">
            <w:pPr>
              <w:rPr>
                <w:sz w:val="27"/>
                <w:szCs w:val="27"/>
              </w:rPr>
            </w:pPr>
            <w:r w:rsidRPr="0075092E">
              <w:rPr>
                <w:sz w:val="27"/>
                <w:szCs w:val="27"/>
              </w:rPr>
              <w:t>н.у.</w:t>
            </w:r>
          </w:p>
        </w:tc>
      </w:tr>
      <w:tr w:rsidR="00A65CBE" w:rsidRPr="0075092E" w14:paraId="34482A60"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C6CBA3" w14:textId="77777777" w:rsidR="00A65CBE" w:rsidRPr="0075092E" w:rsidRDefault="00A65CBE" w:rsidP="002F17D7">
            <w:pPr>
              <w:rPr>
                <w:sz w:val="27"/>
                <w:szCs w:val="27"/>
              </w:rPr>
            </w:pPr>
            <w:r w:rsidRPr="0075092E">
              <w:rPr>
                <w:sz w:val="27"/>
                <w:szCs w:val="27"/>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7EFF9B"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20E3E2"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D3114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A586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2F93DB" w14:textId="77777777" w:rsidR="00A65CBE" w:rsidRPr="0075092E" w:rsidRDefault="00A65CBE" w:rsidP="002F17D7">
            <w:pPr>
              <w:rPr>
                <w:sz w:val="27"/>
                <w:szCs w:val="27"/>
              </w:rPr>
            </w:pPr>
            <w:r w:rsidRPr="0075092E">
              <w:rPr>
                <w:sz w:val="27"/>
                <w:szCs w:val="27"/>
              </w:rPr>
              <w:t>н.у.</w:t>
            </w:r>
          </w:p>
        </w:tc>
      </w:tr>
      <w:tr w:rsidR="00A65CBE" w:rsidRPr="0075092E" w14:paraId="3E1F512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8E7B57"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1EA9F9"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6B887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5F940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F878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BDE5A3" w14:textId="77777777" w:rsidR="00A65CBE" w:rsidRPr="0075092E" w:rsidRDefault="00A65CBE" w:rsidP="002F17D7">
            <w:pPr>
              <w:rPr>
                <w:sz w:val="27"/>
                <w:szCs w:val="27"/>
              </w:rPr>
            </w:pPr>
            <w:r w:rsidRPr="0075092E">
              <w:rPr>
                <w:sz w:val="27"/>
                <w:szCs w:val="27"/>
              </w:rPr>
              <w:t>н.у.</w:t>
            </w:r>
          </w:p>
        </w:tc>
      </w:tr>
      <w:tr w:rsidR="00A65CBE" w:rsidRPr="0075092E" w14:paraId="40C9C57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9A5E1"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D789D"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8EAA4"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E539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ABD8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A59173" w14:textId="77777777" w:rsidR="00A65CBE" w:rsidRPr="0075092E" w:rsidRDefault="00A65CBE" w:rsidP="002F17D7">
            <w:pPr>
              <w:rPr>
                <w:sz w:val="27"/>
                <w:szCs w:val="27"/>
              </w:rPr>
            </w:pPr>
            <w:r w:rsidRPr="0075092E">
              <w:rPr>
                <w:sz w:val="27"/>
                <w:szCs w:val="27"/>
              </w:rPr>
              <w:t>н.у.</w:t>
            </w:r>
          </w:p>
        </w:tc>
      </w:tr>
      <w:tr w:rsidR="00A65CBE" w:rsidRPr="0075092E" w14:paraId="2EDF9172"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93429"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2B8C6"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B7606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F9BBB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317BA"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1EF8C" w14:textId="77777777" w:rsidR="00A65CBE" w:rsidRPr="0075092E" w:rsidRDefault="00A65CBE" w:rsidP="002F17D7">
            <w:pPr>
              <w:rPr>
                <w:sz w:val="27"/>
                <w:szCs w:val="27"/>
              </w:rPr>
            </w:pPr>
            <w:r w:rsidRPr="0075092E">
              <w:rPr>
                <w:sz w:val="27"/>
                <w:szCs w:val="27"/>
              </w:rPr>
              <w:t>н.у.</w:t>
            </w:r>
          </w:p>
        </w:tc>
      </w:tr>
      <w:tr w:rsidR="00A65CBE" w:rsidRPr="0075092E" w14:paraId="29A5DE3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DB961C"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1A85E3"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F4DE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B605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9AEA6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1E54BE" w14:textId="77777777" w:rsidR="00A65CBE" w:rsidRPr="0075092E" w:rsidRDefault="00A65CBE" w:rsidP="002F17D7">
            <w:pPr>
              <w:rPr>
                <w:sz w:val="27"/>
                <w:szCs w:val="27"/>
              </w:rPr>
            </w:pPr>
            <w:r w:rsidRPr="0075092E">
              <w:rPr>
                <w:sz w:val="27"/>
                <w:szCs w:val="27"/>
              </w:rPr>
              <w:t>н.у.</w:t>
            </w:r>
          </w:p>
        </w:tc>
      </w:tr>
      <w:tr w:rsidR="00A65CBE" w:rsidRPr="0075092E" w14:paraId="6F9F9CE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6148"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82F2AD"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4C9C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DE164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09C88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E02D6" w14:textId="77777777" w:rsidR="00A65CBE" w:rsidRPr="0075092E" w:rsidRDefault="00A65CBE" w:rsidP="002F17D7">
            <w:pPr>
              <w:rPr>
                <w:sz w:val="27"/>
                <w:szCs w:val="27"/>
              </w:rPr>
            </w:pPr>
            <w:r w:rsidRPr="0075092E">
              <w:rPr>
                <w:sz w:val="27"/>
                <w:szCs w:val="27"/>
              </w:rPr>
              <w:t>н.у.</w:t>
            </w:r>
          </w:p>
        </w:tc>
      </w:tr>
      <w:tr w:rsidR="00A65CBE" w:rsidRPr="0075092E" w14:paraId="7B53E85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52A5CD"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F94B2"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847B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14AD5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49FB3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36E09E" w14:textId="77777777" w:rsidR="00A65CBE" w:rsidRPr="0075092E" w:rsidRDefault="00A65CBE" w:rsidP="002F17D7">
            <w:pPr>
              <w:rPr>
                <w:sz w:val="27"/>
                <w:szCs w:val="27"/>
              </w:rPr>
            </w:pPr>
            <w:r w:rsidRPr="0075092E">
              <w:rPr>
                <w:sz w:val="27"/>
                <w:szCs w:val="27"/>
              </w:rPr>
              <w:t>н.у.</w:t>
            </w:r>
          </w:p>
        </w:tc>
      </w:tr>
      <w:tr w:rsidR="00A65CBE" w:rsidRPr="0075092E" w14:paraId="4A105934"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5D05FEE4"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1552F4E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3AFAB3" w14:textId="77777777" w:rsidR="00A65CBE" w:rsidRPr="0075092E" w:rsidRDefault="00A65CBE" w:rsidP="002F17D7">
            <w:pPr>
              <w:rPr>
                <w:sz w:val="27"/>
                <w:szCs w:val="27"/>
              </w:rPr>
            </w:pPr>
            <w:r w:rsidRPr="0075092E">
              <w:rPr>
                <w:sz w:val="27"/>
                <w:szCs w:val="27"/>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0AAED" w14:textId="77777777" w:rsidR="00A65CBE" w:rsidRPr="0075092E" w:rsidRDefault="00A65CBE" w:rsidP="002F17D7">
            <w:pPr>
              <w:rPr>
                <w:sz w:val="27"/>
                <w:szCs w:val="27"/>
              </w:rPr>
            </w:pPr>
            <w:r w:rsidRPr="0075092E">
              <w:rPr>
                <w:sz w:val="27"/>
                <w:szCs w:val="27"/>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9A105B"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226C2"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5C70D" w14:textId="77777777" w:rsidR="00A65CBE" w:rsidRPr="0075092E" w:rsidRDefault="00A65CBE" w:rsidP="002F17D7">
            <w:pPr>
              <w:rPr>
                <w:sz w:val="27"/>
                <w:szCs w:val="27"/>
              </w:rPr>
            </w:pPr>
            <w:r w:rsidRPr="0075092E">
              <w:rPr>
                <w:sz w:val="27"/>
                <w:szCs w:val="27"/>
              </w:rPr>
              <w:t>45 %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F2311C" w14:textId="77777777" w:rsidR="00A65CBE" w:rsidRPr="0075092E" w:rsidRDefault="00A65CBE" w:rsidP="002F17D7">
            <w:pPr>
              <w:rPr>
                <w:sz w:val="27"/>
                <w:szCs w:val="27"/>
              </w:rPr>
            </w:pPr>
            <w:r w:rsidRPr="0075092E">
              <w:rPr>
                <w:sz w:val="27"/>
                <w:szCs w:val="27"/>
              </w:rPr>
              <w:t>3/3</w:t>
            </w:r>
          </w:p>
        </w:tc>
      </w:tr>
      <w:tr w:rsidR="00A65CBE" w:rsidRPr="0075092E" w14:paraId="385C3F7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969BB" w14:textId="77777777" w:rsidR="00A65CBE" w:rsidRPr="0075092E" w:rsidRDefault="00A65CBE" w:rsidP="002F17D7">
            <w:pPr>
              <w:rPr>
                <w:sz w:val="27"/>
                <w:szCs w:val="27"/>
              </w:rPr>
            </w:pPr>
            <w:r w:rsidRPr="0075092E">
              <w:rPr>
                <w:sz w:val="27"/>
                <w:szCs w:val="27"/>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A9E66C" w14:textId="77777777" w:rsidR="00A65CBE" w:rsidRPr="0075092E" w:rsidRDefault="00A65CBE" w:rsidP="002F17D7">
            <w:pPr>
              <w:rPr>
                <w:sz w:val="27"/>
                <w:szCs w:val="27"/>
              </w:rPr>
            </w:pPr>
            <w:r w:rsidRPr="0075092E">
              <w:rPr>
                <w:sz w:val="27"/>
                <w:szCs w:val="27"/>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9C5F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2CF4B0" w14:textId="77777777" w:rsidR="00A65CBE" w:rsidRPr="0075092E" w:rsidRDefault="00A65CBE" w:rsidP="002F17D7">
            <w:pPr>
              <w:rPr>
                <w:sz w:val="27"/>
                <w:szCs w:val="27"/>
              </w:rPr>
            </w:pPr>
            <w:r w:rsidRPr="0075092E">
              <w:rPr>
                <w:sz w:val="27"/>
                <w:szCs w:val="27"/>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B4013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9F8FCB" w14:textId="77777777" w:rsidR="00A65CBE" w:rsidRPr="0075092E" w:rsidRDefault="00A65CBE" w:rsidP="002F17D7">
            <w:pPr>
              <w:rPr>
                <w:sz w:val="27"/>
                <w:szCs w:val="27"/>
              </w:rPr>
            </w:pPr>
            <w:r w:rsidRPr="0075092E">
              <w:rPr>
                <w:sz w:val="27"/>
                <w:szCs w:val="27"/>
              </w:rPr>
              <w:t>н.у.</w:t>
            </w:r>
          </w:p>
        </w:tc>
      </w:tr>
      <w:tr w:rsidR="00A65CBE" w:rsidRPr="0075092E" w14:paraId="399940A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C1844" w14:textId="77777777" w:rsidR="00A65CBE" w:rsidRPr="0075092E" w:rsidRDefault="00A65CBE" w:rsidP="002F17D7">
            <w:pPr>
              <w:rPr>
                <w:sz w:val="27"/>
                <w:szCs w:val="27"/>
              </w:rPr>
            </w:pPr>
            <w:r w:rsidRPr="0075092E">
              <w:rPr>
                <w:sz w:val="27"/>
                <w:szCs w:val="27"/>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BC696" w14:textId="77777777" w:rsidR="00A65CBE" w:rsidRPr="0075092E" w:rsidRDefault="00A65CBE" w:rsidP="002F17D7">
            <w:pPr>
              <w:rPr>
                <w:sz w:val="27"/>
                <w:szCs w:val="27"/>
              </w:rPr>
            </w:pPr>
            <w:r w:rsidRPr="0075092E">
              <w:rPr>
                <w:sz w:val="27"/>
                <w:szCs w:val="27"/>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3E592F"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F0411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FE8B4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317D1B" w14:textId="77777777" w:rsidR="00A65CBE" w:rsidRPr="0075092E" w:rsidRDefault="00A65CBE" w:rsidP="002F17D7">
            <w:pPr>
              <w:rPr>
                <w:sz w:val="27"/>
                <w:szCs w:val="27"/>
              </w:rPr>
            </w:pPr>
            <w:r w:rsidRPr="0075092E">
              <w:rPr>
                <w:sz w:val="27"/>
                <w:szCs w:val="27"/>
              </w:rPr>
              <w:t>н.у.</w:t>
            </w:r>
          </w:p>
        </w:tc>
      </w:tr>
      <w:tr w:rsidR="00A65CBE" w:rsidRPr="0075092E" w14:paraId="77558A8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8029"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AE81A9"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B0DEEC"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64FC3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CCD2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83993" w14:textId="77777777" w:rsidR="00A65CBE" w:rsidRPr="0075092E" w:rsidRDefault="00A65CBE" w:rsidP="002F17D7">
            <w:pPr>
              <w:rPr>
                <w:sz w:val="27"/>
                <w:szCs w:val="27"/>
              </w:rPr>
            </w:pPr>
            <w:r w:rsidRPr="0075092E">
              <w:rPr>
                <w:sz w:val="27"/>
                <w:szCs w:val="27"/>
              </w:rPr>
              <w:t>н.у.</w:t>
            </w:r>
          </w:p>
        </w:tc>
      </w:tr>
      <w:tr w:rsidR="00A65CBE" w:rsidRPr="0075092E" w14:paraId="6D91C85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B12E5F"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4CC2C2"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D87AEC"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F07F8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6F6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3AAF1" w14:textId="77777777" w:rsidR="00A65CBE" w:rsidRPr="0075092E" w:rsidRDefault="00A65CBE" w:rsidP="002F17D7">
            <w:pPr>
              <w:rPr>
                <w:sz w:val="27"/>
                <w:szCs w:val="27"/>
              </w:rPr>
            </w:pPr>
            <w:r w:rsidRPr="0075092E">
              <w:rPr>
                <w:sz w:val="27"/>
                <w:szCs w:val="27"/>
              </w:rPr>
              <w:t>н.у.</w:t>
            </w:r>
          </w:p>
        </w:tc>
      </w:tr>
      <w:tr w:rsidR="00A65CBE" w:rsidRPr="0075092E" w14:paraId="3A25DD0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0E923"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BCAAAC"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EC62D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8FAE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DEEC4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1B30A3" w14:textId="77777777" w:rsidR="00A65CBE" w:rsidRPr="0075092E" w:rsidRDefault="00A65CBE" w:rsidP="002F17D7">
            <w:pPr>
              <w:rPr>
                <w:sz w:val="27"/>
                <w:szCs w:val="27"/>
              </w:rPr>
            </w:pPr>
            <w:r w:rsidRPr="0075092E">
              <w:rPr>
                <w:sz w:val="27"/>
                <w:szCs w:val="27"/>
              </w:rPr>
              <w:t>н.у.</w:t>
            </w:r>
          </w:p>
        </w:tc>
      </w:tr>
      <w:tr w:rsidR="00A65CBE" w:rsidRPr="0075092E" w14:paraId="25BA7BE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DC457" w14:textId="77777777" w:rsidR="00A65CBE" w:rsidRPr="0075092E" w:rsidRDefault="00A65CBE" w:rsidP="002F17D7">
            <w:pPr>
              <w:rPr>
                <w:sz w:val="27"/>
                <w:szCs w:val="27"/>
              </w:rPr>
            </w:pPr>
            <w:r w:rsidRPr="0075092E">
              <w:rPr>
                <w:sz w:val="27"/>
                <w:szCs w:val="27"/>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82132D" w14:textId="77777777" w:rsidR="00A65CBE" w:rsidRPr="0075092E" w:rsidRDefault="00A65CBE" w:rsidP="002F17D7">
            <w:pPr>
              <w:rPr>
                <w:sz w:val="27"/>
                <w:szCs w:val="27"/>
              </w:rPr>
            </w:pPr>
            <w:r w:rsidRPr="0075092E">
              <w:rPr>
                <w:sz w:val="27"/>
                <w:szCs w:val="27"/>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26697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A88B9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00E54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685CBD" w14:textId="77777777" w:rsidR="00A65CBE" w:rsidRPr="0075092E" w:rsidRDefault="00A65CBE" w:rsidP="002F17D7">
            <w:pPr>
              <w:rPr>
                <w:sz w:val="27"/>
                <w:szCs w:val="27"/>
              </w:rPr>
            </w:pPr>
            <w:r w:rsidRPr="0075092E">
              <w:rPr>
                <w:sz w:val="27"/>
                <w:szCs w:val="27"/>
              </w:rPr>
              <w:t>н.у.</w:t>
            </w:r>
          </w:p>
        </w:tc>
      </w:tr>
      <w:tr w:rsidR="00A65CBE" w:rsidRPr="0075092E" w14:paraId="4FDD0E9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F2992" w14:textId="77777777" w:rsidR="00A65CBE" w:rsidRPr="0075092E" w:rsidRDefault="00A65CBE" w:rsidP="002F17D7">
            <w:pPr>
              <w:rPr>
                <w:sz w:val="27"/>
                <w:szCs w:val="27"/>
              </w:rPr>
            </w:pPr>
            <w:r w:rsidRPr="0075092E">
              <w:rPr>
                <w:sz w:val="27"/>
                <w:szCs w:val="27"/>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5AC723" w14:textId="77777777" w:rsidR="00A65CBE" w:rsidRPr="0075092E" w:rsidRDefault="00A65CBE" w:rsidP="002F17D7">
            <w:pPr>
              <w:rPr>
                <w:sz w:val="27"/>
                <w:szCs w:val="27"/>
              </w:rPr>
            </w:pPr>
            <w:r w:rsidRPr="0075092E">
              <w:rPr>
                <w:sz w:val="27"/>
                <w:szCs w:val="27"/>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688B8"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07D02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A9701"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0FEBFC" w14:textId="77777777" w:rsidR="00A65CBE" w:rsidRPr="0075092E" w:rsidRDefault="00A65CBE" w:rsidP="002F17D7">
            <w:pPr>
              <w:rPr>
                <w:sz w:val="27"/>
                <w:szCs w:val="27"/>
              </w:rPr>
            </w:pPr>
            <w:r w:rsidRPr="0075092E">
              <w:rPr>
                <w:sz w:val="27"/>
                <w:szCs w:val="27"/>
              </w:rPr>
              <w:t>н.у.</w:t>
            </w:r>
          </w:p>
        </w:tc>
      </w:tr>
      <w:tr w:rsidR="00A65CBE" w:rsidRPr="0075092E" w14:paraId="68BFC1E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85B45C" w14:textId="77777777" w:rsidR="00A65CBE" w:rsidRPr="0075092E" w:rsidRDefault="00A65CBE" w:rsidP="002F17D7">
            <w:pPr>
              <w:rPr>
                <w:sz w:val="27"/>
                <w:szCs w:val="27"/>
              </w:rPr>
            </w:pPr>
            <w:r w:rsidRPr="0075092E">
              <w:rPr>
                <w:sz w:val="27"/>
                <w:szCs w:val="27"/>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6510C8" w14:textId="77777777" w:rsidR="00A65CBE" w:rsidRPr="0075092E" w:rsidRDefault="00A65CBE" w:rsidP="002F17D7">
            <w:pPr>
              <w:rPr>
                <w:sz w:val="27"/>
                <w:szCs w:val="27"/>
              </w:rPr>
            </w:pPr>
            <w:r w:rsidRPr="0075092E">
              <w:rPr>
                <w:sz w:val="27"/>
                <w:szCs w:val="27"/>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4176BD"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74FF5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557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FEA9AA" w14:textId="77777777" w:rsidR="00A65CBE" w:rsidRPr="0075092E" w:rsidRDefault="00A65CBE" w:rsidP="002F17D7">
            <w:pPr>
              <w:rPr>
                <w:sz w:val="27"/>
                <w:szCs w:val="27"/>
              </w:rPr>
            </w:pPr>
            <w:r w:rsidRPr="0075092E">
              <w:rPr>
                <w:sz w:val="27"/>
                <w:szCs w:val="27"/>
              </w:rPr>
              <w:t>н.у.</w:t>
            </w:r>
          </w:p>
        </w:tc>
      </w:tr>
      <w:tr w:rsidR="00A65CBE" w:rsidRPr="0075092E" w14:paraId="3FCE0B9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7E074B" w14:textId="77777777" w:rsidR="00A65CBE" w:rsidRPr="0075092E" w:rsidRDefault="00A65CBE" w:rsidP="002F17D7">
            <w:pPr>
              <w:rPr>
                <w:sz w:val="27"/>
                <w:szCs w:val="27"/>
              </w:rPr>
            </w:pPr>
            <w:r w:rsidRPr="0075092E">
              <w:rPr>
                <w:sz w:val="27"/>
                <w:szCs w:val="27"/>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EA9C51" w14:textId="77777777" w:rsidR="00A65CBE" w:rsidRPr="0075092E" w:rsidRDefault="00A65CBE" w:rsidP="002F17D7">
            <w:pPr>
              <w:rPr>
                <w:sz w:val="27"/>
                <w:szCs w:val="27"/>
              </w:rPr>
            </w:pPr>
            <w:r w:rsidRPr="0075092E">
              <w:rPr>
                <w:sz w:val="27"/>
                <w:szCs w:val="27"/>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7BA1A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F4349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91766C"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8B53E" w14:textId="77777777" w:rsidR="00A65CBE" w:rsidRPr="0075092E" w:rsidRDefault="00A65CBE" w:rsidP="002F17D7">
            <w:pPr>
              <w:rPr>
                <w:sz w:val="27"/>
                <w:szCs w:val="27"/>
              </w:rPr>
            </w:pPr>
            <w:r w:rsidRPr="0075092E">
              <w:rPr>
                <w:sz w:val="27"/>
                <w:szCs w:val="27"/>
              </w:rPr>
              <w:t>н.у.</w:t>
            </w:r>
          </w:p>
        </w:tc>
      </w:tr>
      <w:tr w:rsidR="00A65CBE" w:rsidRPr="0075092E" w14:paraId="3C562FD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EF080" w14:textId="77777777" w:rsidR="00A65CBE" w:rsidRPr="0075092E" w:rsidRDefault="00A65CBE" w:rsidP="002F17D7">
            <w:pPr>
              <w:rPr>
                <w:sz w:val="27"/>
                <w:szCs w:val="27"/>
              </w:rPr>
            </w:pPr>
            <w:r w:rsidRPr="0075092E">
              <w:rPr>
                <w:sz w:val="27"/>
                <w:szCs w:val="27"/>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7D4022" w14:textId="77777777" w:rsidR="00A65CBE" w:rsidRPr="0075092E" w:rsidRDefault="00A65CBE" w:rsidP="002F17D7">
            <w:pPr>
              <w:rPr>
                <w:sz w:val="27"/>
                <w:szCs w:val="27"/>
              </w:rPr>
            </w:pPr>
            <w:r w:rsidRPr="0075092E">
              <w:rPr>
                <w:sz w:val="27"/>
                <w:szCs w:val="27"/>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1225D3"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4208C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58E26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F1CD1A" w14:textId="77777777" w:rsidR="00A65CBE" w:rsidRPr="0075092E" w:rsidRDefault="00A65CBE" w:rsidP="002F17D7">
            <w:pPr>
              <w:rPr>
                <w:sz w:val="27"/>
                <w:szCs w:val="27"/>
              </w:rPr>
            </w:pPr>
            <w:r w:rsidRPr="0075092E">
              <w:rPr>
                <w:sz w:val="27"/>
                <w:szCs w:val="27"/>
              </w:rPr>
              <w:t>н.у.</w:t>
            </w:r>
          </w:p>
        </w:tc>
      </w:tr>
      <w:tr w:rsidR="00A65CBE" w:rsidRPr="0075092E" w14:paraId="1BF5FE1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7548CE" w14:textId="77777777" w:rsidR="00A65CBE" w:rsidRPr="0075092E" w:rsidRDefault="00A65CBE" w:rsidP="002F17D7">
            <w:pPr>
              <w:rPr>
                <w:sz w:val="27"/>
                <w:szCs w:val="27"/>
              </w:rPr>
            </w:pPr>
            <w:r w:rsidRPr="0075092E">
              <w:rPr>
                <w:sz w:val="27"/>
                <w:szCs w:val="27"/>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6E58C"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50F61D"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FE909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FE242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E05EC" w14:textId="77777777" w:rsidR="00A65CBE" w:rsidRPr="0075092E" w:rsidRDefault="00A65CBE" w:rsidP="002F17D7">
            <w:pPr>
              <w:rPr>
                <w:sz w:val="27"/>
                <w:szCs w:val="27"/>
              </w:rPr>
            </w:pPr>
            <w:r w:rsidRPr="0075092E">
              <w:rPr>
                <w:sz w:val="27"/>
                <w:szCs w:val="27"/>
              </w:rPr>
              <w:t>н.у.</w:t>
            </w:r>
          </w:p>
        </w:tc>
      </w:tr>
      <w:tr w:rsidR="00A65CBE" w:rsidRPr="0075092E" w14:paraId="59B76D0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21532E" w14:textId="77777777" w:rsidR="00A65CBE" w:rsidRPr="0075092E" w:rsidRDefault="00A65CBE" w:rsidP="002F17D7">
            <w:pPr>
              <w:rPr>
                <w:sz w:val="27"/>
                <w:szCs w:val="27"/>
              </w:rPr>
            </w:pPr>
            <w:r w:rsidRPr="0075092E">
              <w:rPr>
                <w:sz w:val="27"/>
                <w:szCs w:val="27"/>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80E699" w14:textId="77777777" w:rsidR="00A65CBE" w:rsidRPr="0075092E" w:rsidRDefault="00A65CBE" w:rsidP="002F17D7">
            <w:pPr>
              <w:rPr>
                <w:sz w:val="27"/>
                <w:szCs w:val="27"/>
              </w:rPr>
            </w:pPr>
            <w:r w:rsidRPr="0075092E">
              <w:rPr>
                <w:sz w:val="27"/>
                <w:szCs w:val="27"/>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1B6216"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EAC0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6B423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D73921" w14:textId="77777777" w:rsidR="00A65CBE" w:rsidRPr="0075092E" w:rsidRDefault="00A65CBE" w:rsidP="002F17D7">
            <w:pPr>
              <w:rPr>
                <w:sz w:val="27"/>
                <w:szCs w:val="27"/>
              </w:rPr>
            </w:pPr>
            <w:r w:rsidRPr="0075092E">
              <w:rPr>
                <w:sz w:val="27"/>
                <w:szCs w:val="27"/>
              </w:rPr>
              <w:t>н.у.</w:t>
            </w:r>
          </w:p>
        </w:tc>
      </w:tr>
      <w:tr w:rsidR="00A65CBE" w:rsidRPr="0075092E" w14:paraId="5335AE7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DF38D4" w14:textId="77777777" w:rsidR="00A65CBE" w:rsidRPr="0075092E" w:rsidRDefault="00A65CBE" w:rsidP="002F17D7">
            <w:pPr>
              <w:rPr>
                <w:sz w:val="27"/>
                <w:szCs w:val="27"/>
              </w:rPr>
            </w:pPr>
            <w:r w:rsidRPr="0075092E">
              <w:rPr>
                <w:sz w:val="27"/>
                <w:szCs w:val="27"/>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940431" w14:textId="77777777" w:rsidR="00A65CBE" w:rsidRPr="0075092E" w:rsidRDefault="00A65CBE" w:rsidP="002F17D7">
            <w:pPr>
              <w:rPr>
                <w:sz w:val="27"/>
                <w:szCs w:val="27"/>
              </w:rPr>
            </w:pPr>
            <w:r w:rsidRPr="0075092E">
              <w:rPr>
                <w:sz w:val="27"/>
                <w:szCs w:val="27"/>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1AA4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9E8E3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C353DC"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5045F" w14:textId="77777777" w:rsidR="00A65CBE" w:rsidRPr="0075092E" w:rsidRDefault="00A65CBE" w:rsidP="002F17D7">
            <w:pPr>
              <w:rPr>
                <w:sz w:val="27"/>
                <w:szCs w:val="27"/>
              </w:rPr>
            </w:pPr>
            <w:r w:rsidRPr="0075092E">
              <w:rPr>
                <w:sz w:val="27"/>
                <w:szCs w:val="27"/>
              </w:rPr>
              <w:t>н.у.</w:t>
            </w:r>
          </w:p>
        </w:tc>
      </w:tr>
      <w:tr w:rsidR="00A65CBE" w:rsidRPr="0075092E" w14:paraId="189EAFAB"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72F21B" w14:textId="77777777" w:rsidR="00A65CBE" w:rsidRPr="0075092E" w:rsidRDefault="00A65CBE" w:rsidP="002F17D7">
            <w:pPr>
              <w:rPr>
                <w:sz w:val="27"/>
                <w:szCs w:val="27"/>
              </w:rPr>
            </w:pPr>
            <w:r w:rsidRPr="0075092E">
              <w:rPr>
                <w:sz w:val="27"/>
                <w:szCs w:val="27"/>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BEDEB5"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72AAFC"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16483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DF29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B0B863" w14:textId="77777777" w:rsidR="00A65CBE" w:rsidRPr="0075092E" w:rsidRDefault="00A65CBE" w:rsidP="002F17D7">
            <w:pPr>
              <w:rPr>
                <w:sz w:val="27"/>
                <w:szCs w:val="27"/>
              </w:rPr>
            </w:pPr>
            <w:r w:rsidRPr="0075092E">
              <w:rPr>
                <w:sz w:val="27"/>
                <w:szCs w:val="27"/>
              </w:rPr>
              <w:t>н.у.</w:t>
            </w:r>
          </w:p>
        </w:tc>
      </w:tr>
      <w:tr w:rsidR="00A65CBE" w:rsidRPr="0075092E" w14:paraId="2C72FE2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C5F6B6"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965173" w14:textId="77777777" w:rsidR="00A65CBE" w:rsidRPr="0075092E" w:rsidRDefault="00A65CBE" w:rsidP="002F17D7">
            <w:pPr>
              <w:rPr>
                <w:sz w:val="27"/>
                <w:szCs w:val="27"/>
              </w:rPr>
            </w:pPr>
            <w:r w:rsidRPr="0075092E">
              <w:rPr>
                <w:sz w:val="27"/>
                <w:szCs w:val="27"/>
              </w:rPr>
              <w:t xml:space="preserve">Обеспечение деятельности </w:t>
            </w:r>
            <w:r w:rsidRPr="0075092E">
              <w:rPr>
                <w:sz w:val="27"/>
                <w:szCs w:val="27"/>
              </w:rPr>
              <w:lastRenderedPageBreak/>
              <w:t>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F7E7F" w14:textId="77777777" w:rsidR="00A65CBE" w:rsidRPr="0075092E" w:rsidRDefault="00A65CBE" w:rsidP="002F17D7">
            <w:pPr>
              <w:rPr>
                <w:sz w:val="27"/>
                <w:szCs w:val="27"/>
              </w:rPr>
            </w:pPr>
            <w:r w:rsidRPr="0075092E">
              <w:rPr>
                <w:sz w:val="27"/>
                <w:szCs w:val="27"/>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4A02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200F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CAFDAF" w14:textId="77777777" w:rsidR="00A65CBE" w:rsidRPr="0075092E" w:rsidRDefault="00A65CBE" w:rsidP="002F17D7">
            <w:pPr>
              <w:rPr>
                <w:sz w:val="27"/>
                <w:szCs w:val="27"/>
              </w:rPr>
            </w:pPr>
            <w:r w:rsidRPr="0075092E">
              <w:rPr>
                <w:sz w:val="27"/>
                <w:szCs w:val="27"/>
              </w:rPr>
              <w:t>н.у.</w:t>
            </w:r>
          </w:p>
        </w:tc>
      </w:tr>
      <w:tr w:rsidR="00A65CBE" w:rsidRPr="0075092E" w14:paraId="6BFE315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8C5D34" w14:textId="77777777" w:rsidR="00A65CBE" w:rsidRPr="0075092E" w:rsidRDefault="00A65CBE" w:rsidP="002F17D7">
            <w:pPr>
              <w:rPr>
                <w:sz w:val="27"/>
                <w:szCs w:val="27"/>
              </w:rPr>
            </w:pPr>
            <w:r w:rsidRPr="0075092E">
              <w:rPr>
                <w:sz w:val="27"/>
                <w:szCs w:val="27"/>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E08195" w14:textId="77777777" w:rsidR="00A65CBE" w:rsidRPr="0075092E" w:rsidRDefault="00A65CBE" w:rsidP="002F17D7">
            <w:pPr>
              <w:rPr>
                <w:sz w:val="27"/>
                <w:szCs w:val="27"/>
              </w:rPr>
            </w:pPr>
            <w:r w:rsidRPr="0075092E">
              <w:rPr>
                <w:sz w:val="27"/>
                <w:szCs w:val="27"/>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82E5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660C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6C5DDB"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597C32" w14:textId="77777777" w:rsidR="00A65CBE" w:rsidRPr="0075092E" w:rsidRDefault="00A65CBE" w:rsidP="002F17D7">
            <w:pPr>
              <w:rPr>
                <w:sz w:val="27"/>
                <w:szCs w:val="27"/>
              </w:rPr>
            </w:pPr>
            <w:r w:rsidRPr="0075092E">
              <w:rPr>
                <w:sz w:val="27"/>
                <w:szCs w:val="27"/>
              </w:rPr>
              <w:t>н.у.</w:t>
            </w:r>
          </w:p>
        </w:tc>
      </w:tr>
      <w:tr w:rsidR="00A65CBE" w:rsidRPr="0075092E" w14:paraId="29D9002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82376" w14:textId="77777777" w:rsidR="00A65CBE" w:rsidRPr="0075092E" w:rsidRDefault="00A65CBE" w:rsidP="002F17D7">
            <w:pPr>
              <w:rPr>
                <w:sz w:val="27"/>
                <w:szCs w:val="27"/>
              </w:rPr>
            </w:pPr>
            <w:r w:rsidRPr="0075092E">
              <w:rPr>
                <w:sz w:val="27"/>
                <w:szCs w:val="27"/>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530B8" w14:textId="77777777" w:rsidR="00A65CBE" w:rsidRPr="0075092E" w:rsidRDefault="00A65CBE" w:rsidP="002F17D7">
            <w:pPr>
              <w:rPr>
                <w:sz w:val="27"/>
                <w:szCs w:val="27"/>
              </w:rPr>
            </w:pPr>
            <w:r w:rsidRPr="0075092E">
              <w:rPr>
                <w:sz w:val="27"/>
                <w:szCs w:val="27"/>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9AEE4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B478D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8D39A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E9C28A" w14:textId="77777777" w:rsidR="00A65CBE" w:rsidRPr="0075092E" w:rsidRDefault="00A65CBE" w:rsidP="002F17D7">
            <w:pPr>
              <w:rPr>
                <w:sz w:val="27"/>
                <w:szCs w:val="27"/>
              </w:rPr>
            </w:pPr>
            <w:r w:rsidRPr="0075092E">
              <w:rPr>
                <w:sz w:val="27"/>
                <w:szCs w:val="27"/>
              </w:rPr>
              <w:t>н.у.</w:t>
            </w:r>
          </w:p>
        </w:tc>
      </w:tr>
      <w:tr w:rsidR="00A65CBE" w:rsidRPr="0075092E" w14:paraId="1460F7AE"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E8823D" w14:textId="77777777" w:rsidR="00A65CBE" w:rsidRPr="0075092E" w:rsidRDefault="00A65CBE" w:rsidP="002F17D7">
            <w:pPr>
              <w:rPr>
                <w:sz w:val="27"/>
                <w:szCs w:val="27"/>
              </w:rPr>
            </w:pPr>
            <w:r w:rsidRPr="0075092E">
              <w:rPr>
                <w:sz w:val="27"/>
                <w:szCs w:val="27"/>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90100"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08489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D5E921"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5D5EC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985DA" w14:textId="77777777" w:rsidR="00A65CBE" w:rsidRPr="0075092E" w:rsidRDefault="00A65CBE" w:rsidP="002F17D7">
            <w:pPr>
              <w:rPr>
                <w:sz w:val="27"/>
                <w:szCs w:val="27"/>
              </w:rPr>
            </w:pPr>
            <w:r w:rsidRPr="0075092E">
              <w:rPr>
                <w:sz w:val="27"/>
                <w:szCs w:val="27"/>
              </w:rPr>
              <w:t>н.у.</w:t>
            </w:r>
          </w:p>
        </w:tc>
      </w:tr>
      <w:tr w:rsidR="00A65CBE" w:rsidRPr="0075092E" w14:paraId="05AA599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A8EDF"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17F7DA"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8C1CD2"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A67B9"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A105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415018" w14:textId="77777777" w:rsidR="00A65CBE" w:rsidRPr="0075092E" w:rsidRDefault="00A65CBE" w:rsidP="002F17D7">
            <w:pPr>
              <w:rPr>
                <w:sz w:val="27"/>
                <w:szCs w:val="27"/>
              </w:rPr>
            </w:pPr>
            <w:r w:rsidRPr="0075092E">
              <w:rPr>
                <w:sz w:val="27"/>
                <w:szCs w:val="27"/>
              </w:rPr>
              <w:t>н.у.</w:t>
            </w:r>
          </w:p>
        </w:tc>
      </w:tr>
      <w:tr w:rsidR="00A65CBE" w:rsidRPr="0075092E" w14:paraId="250709B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B205C" w14:textId="77777777" w:rsidR="00A65CBE" w:rsidRPr="0075092E" w:rsidRDefault="00A65CBE" w:rsidP="002F17D7">
            <w:pPr>
              <w:rPr>
                <w:sz w:val="27"/>
                <w:szCs w:val="27"/>
              </w:rPr>
            </w:pPr>
            <w:r w:rsidRPr="0075092E">
              <w:rPr>
                <w:sz w:val="27"/>
                <w:szCs w:val="27"/>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555FF5" w14:textId="77777777" w:rsidR="00A65CBE" w:rsidRPr="0075092E" w:rsidRDefault="00A65CBE" w:rsidP="002F17D7">
            <w:pPr>
              <w:rPr>
                <w:sz w:val="27"/>
                <w:szCs w:val="27"/>
              </w:rPr>
            </w:pPr>
            <w:r w:rsidRPr="0075092E">
              <w:rPr>
                <w:sz w:val="27"/>
                <w:szCs w:val="27"/>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F21A1"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9FF59"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55B581"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20C3DF" w14:textId="77777777" w:rsidR="00A65CBE" w:rsidRPr="0075092E" w:rsidRDefault="00A65CBE" w:rsidP="002F17D7">
            <w:pPr>
              <w:rPr>
                <w:sz w:val="27"/>
                <w:szCs w:val="27"/>
              </w:rPr>
            </w:pPr>
            <w:r w:rsidRPr="0075092E">
              <w:rPr>
                <w:sz w:val="27"/>
                <w:szCs w:val="27"/>
              </w:rPr>
              <w:t>н.у.</w:t>
            </w:r>
          </w:p>
        </w:tc>
      </w:tr>
      <w:tr w:rsidR="00A65CBE" w:rsidRPr="0075092E" w14:paraId="7DE4E54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CAB2B" w14:textId="77777777" w:rsidR="00A65CBE" w:rsidRPr="0075092E" w:rsidRDefault="00A65CBE" w:rsidP="002F17D7">
            <w:pPr>
              <w:rPr>
                <w:sz w:val="27"/>
                <w:szCs w:val="27"/>
              </w:rPr>
            </w:pPr>
            <w:r w:rsidRPr="0075092E">
              <w:rPr>
                <w:sz w:val="27"/>
                <w:szCs w:val="27"/>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0F437F" w14:textId="77777777" w:rsidR="00A65CBE" w:rsidRPr="0075092E" w:rsidRDefault="00A65CBE" w:rsidP="002F17D7">
            <w:pPr>
              <w:rPr>
                <w:sz w:val="27"/>
                <w:szCs w:val="27"/>
              </w:rPr>
            </w:pPr>
            <w:r w:rsidRPr="0075092E">
              <w:rPr>
                <w:sz w:val="27"/>
                <w:szCs w:val="27"/>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9D45C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8B2A87"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B563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70EF0" w14:textId="77777777" w:rsidR="00A65CBE" w:rsidRPr="0075092E" w:rsidRDefault="00A65CBE" w:rsidP="002F17D7">
            <w:pPr>
              <w:rPr>
                <w:sz w:val="27"/>
                <w:szCs w:val="27"/>
              </w:rPr>
            </w:pPr>
            <w:r w:rsidRPr="0075092E">
              <w:rPr>
                <w:sz w:val="27"/>
                <w:szCs w:val="27"/>
              </w:rPr>
              <w:t>н.у.</w:t>
            </w:r>
          </w:p>
        </w:tc>
      </w:tr>
      <w:tr w:rsidR="00A65CBE" w:rsidRPr="0075092E" w14:paraId="7D8003A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DAC30" w14:textId="77777777" w:rsidR="00A65CBE" w:rsidRPr="0075092E" w:rsidRDefault="00A65CBE" w:rsidP="002F17D7">
            <w:pPr>
              <w:rPr>
                <w:sz w:val="27"/>
                <w:szCs w:val="27"/>
              </w:rPr>
            </w:pPr>
            <w:r w:rsidRPr="0075092E">
              <w:rPr>
                <w:sz w:val="27"/>
                <w:szCs w:val="27"/>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0398F6" w14:textId="77777777" w:rsidR="00A65CBE" w:rsidRPr="0075092E" w:rsidRDefault="00A65CBE" w:rsidP="002F17D7">
            <w:pPr>
              <w:rPr>
                <w:sz w:val="27"/>
                <w:szCs w:val="27"/>
              </w:rPr>
            </w:pPr>
            <w:r w:rsidRPr="0075092E">
              <w:rPr>
                <w:sz w:val="27"/>
                <w:szCs w:val="27"/>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0FE1F2"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5BCCD1"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CD47D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49DBC0" w14:textId="77777777" w:rsidR="00A65CBE" w:rsidRPr="0075092E" w:rsidRDefault="00A65CBE" w:rsidP="002F17D7">
            <w:pPr>
              <w:rPr>
                <w:sz w:val="27"/>
                <w:szCs w:val="27"/>
              </w:rPr>
            </w:pPr>
            <w:r w:rsidRPr="0075092E">
              <w:rPr>
                <w:sz w:val="27"/>
                <w:szCs w:val="27"/>
              </w:rPr>
              <w:t>н.у.</w:t>
            </w:r>
          </w:p>
        </w:tc>
      </w:tr>
      <w:tr w:rsidR="00A65CBE" w:rsidRPr="0075092E" w14:paraId="74A4CEC2"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331912A2"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3EC9928"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6BC783D"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14:paraId="075D746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748899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24D403DC" w14:textId="77777777" w:rsidR="00A65CBE" w:rsidRPr="0075092E" w:rsidRDefault="00A65CBE" w:rsidP="002F17D7">
            <w:pPr>
              <w:rPr>
                <w:sz w:val="27"/>
                <w:szCs w:val="27"/>
              </w:rPr>
            </w:pPr>
            <w:r w:rsidRPr="0075092E">
              <w:rPr>
                <w:sz w:val="27"/>
                <w:szCs w:val="27"/>
              </w:rPr>
              <w:t>н.у.</w:t>
            </w:r>
          </w:p>
        </w:tc>
      </w:tr>
      <w:tr w:rsidR="00A65CBE" w:rsidRPr="0075092E" w14:paraId="591FFC4A"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9CDF63"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2BCFF"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8948FE"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2279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6AF3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2DA502" w14:textId="77777777" w:rsidR="00A65CBE" w:rsidRPr="0075092E" w:rsidRDefault="00A65CBE" w:rsidP="002F17D7">
            <w:pPr>
              <w:rPr>
                <w:sz w:val="27"/>
                <w:szCs w:val="27"/>
              </w:rPr>
            </w:pPr>
            <w:r w:rsidRPr="0075092E">
              <w:rPr>
                <w:sz w:val="27"/>
                <w:szCs w:val="27"/>
              </w:rPr>
              <w:t>н.у.</w:t>
            </w:r>
          </w:p>
        </w:tc>
      </w:tr>
      <w:tr w:rsidR="00A65CBE" w:rsidRPr="0075092E" w14:paraId="580DFB4A"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1E966C" w14:textId="77777777" w:rsidR="00A65CBE" w:rsidRPr="0075092E" w:rsidRDefault="00A65CBE" w:rsidP="002F17D7">
            <w:pPr>
              <w:rPr>
                <w:sz w:val="27"/>
                <w:szCs w:val="27"/>
              </w:rPr>
            </w:pPr>
            <w:r w:rsidRPr="0075092E">
              <w:rPr>
                <w:sz w:val="27"/>
                <w:szCs w:val="27"/>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7D8A86" w14:textId="77777777" w:rsidR="00A65CBE" w:rsidRPr="0075092E" w:rsidRDefault="00A65CBE" w:rsidP="002F17D7">
            <w:pPr>
              <w:rPr>
                <w:sz w:val="27"/>
                <w:szCs w:val="27"/>
              </w:rPr>
            </w:pPr>
            <w:r w:rsidRPr="0075092E">
              <w:rPr>
                <w:sz w:val="27"/>
                <w:szCs w:val="27"/>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37EFA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0A8C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87204C"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EEED2F" w14:textId="77777777" w:rsidR="00A65CBE" w:rsidRPr="0075092E" w:rsidRDefault="00A65CBE" w:rsidP="002F17D7">
            <w:pPr>
              <w:rPr>
                <w:sz w:val="27"/>
                <w:szCs w:val="27"/>
              </w:rPr>
            </w:pPr>
            <w:r w:rsidRPr="0075092E">
              <w:rPr>
                <w:sz w:val="27"/>
                <w:szCs w:val="27"/>
              </w:rPr>
              <w:t>н.у.</w:t>
            </w:r>
          </w:p>
        </w:tc>
      </w:tr>
      <w:tr w:rsidR="00A65CBE" w:rsidRPr="0075092E" w14:paraId="104C934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6E3035" w14:textId="77777777" w:rsidR="00A65CBE" w:rsidRPr="0075092E" w:rsidRDefault="00A65CBE" w:rsidP="002F17D7">
            <w:pPr>
              <w:rPr>
                <w:sz w:val="27"/>
                <w:szCs w:val="27"/>
              </w:rPr>
            </w:pPr>
            <w:r w:rsidRPr="0075092E">
              <w:rPr>
                <w:sz w:val="27"/>
                <w:szCs w:val="27"/>
              </w:rPr>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C316D" w14:textId="77777777" w:rsidR="00A65CBE" w:rsidRPr="0075092E" w:rsidRDefault="00A65CBE" w:rsidP="002F17D7">
            <w:pPr>
              <w:rPr>
                <w:sz w:val="27"/>
                <w:szCs w:val="27"/>
              </w:rPr>
            </w:pPr>
            <w:r w:rsidRPr="0075092E">
              <w:rPr>
                <w:sz w:val="27"/>
                <w:szCs w:val="27"/>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49410A13"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C4ED2" w14:textId="77777777" w:rsidR="00A65CBE" w:rsidRPr="0075092E" w:rsidRDefault="00A65CBE" w:rsidP="002F17D7">
            <w:pPr>
              <w:rPr>
                <w:sz w:val="27"/>
                <w:szCs w:val="27"/>
              </w:rPr>
            </w:pPr>
            <w:r w:rsidRPr="0075092E">
              <w:rPr>
                <w:sz w:val="27"/>
                <w:szCs w:val="27"/>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D8B8EA" w14:textId="77777777" w:rsidR="00A65CBE" w:rsidRPr="0075092E" w:rsidRDefault="00A65CBE" w:rsidP="002F17D7">
            <w:pPr>
              <w:rPr>
                <w:sz w:val="27"/>
                <w:szCs w:val="27"/>
              </w:rPr>
            </w:pPr>
            <w:r w:rsidRPr="0075092E">
              <w:rPr>
                <w:sz w:val="27"/>
                <w:szCs w:val="27"/>
              </w:rPr>
              <w:t>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3AAEB1" w14:textId="77777777" w:rsidR="00A65CBE" w:rsidRPr="0075092E" w:rsidRDefault="00A65CBE" w:rsidP="002F17D7">
            <w:pPr>
              <w:rPr>
                <w:sz w:val="27"/>
                <w:szCs w:val="27"/>
              </w:rPr>
            </w:pPr>
            <w:r w:rsidRPr="0075092E">
              <w:rPr>
                <w:sz w:val="27"/>
                <w:szCs w:val="27"/>
              </w:rPr>
              <w:t>н.у.</w:t>
            </w:r>
          </w:p>
        </w:tc>
      </w:tr>
      <w:tr w:rsidR="00A65CBE" w:rsidRPr="0075092E" w14:paraId="7283390A" w14:textId="77777777" w:rsidTr="002F17D7">
        <w:trPr>
          <w:trHeight w:val="85"/>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B79AA" w14:textId="77777777" w:rsidR="00A65CBE" w:rsidRPr="0075092E" w:rsidRDefault="00A65CBE" w:rsidP="002F17D7">
            <w:pPr>
              <w:rPr>
                <w:sz w:val="27"/>
                <w:szCs w:val="27"/>
              </w:rPr>
            </w:pPr>
            <w:r w:rsidRPr="0075092E">
              <w:rPr>
                <w:sz w:val="27"/>
                <w:szCs w:val="27"/>
              </w:rPr>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74B4C" w14:textId="77777777" w:rsidR="00A65CBE" w:rsidRPr="0075092E" w:rsidRDefault="00A65CBE" w:rsidP="002F17D7">
            <w:pPr>
              <w:rPr>
                <w:sz w:val="27"/>
                <w:szCs w:val="27"/>
              </w:rPr>
            </w:pPr>
            <w:r w:rsidRPr="0075092E">
              <w:rPr>
                <w:sz w:val="27"/>
                <w:szCs w:val="27"/>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6F506298"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E3661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F75F7" w14:textId="77777777" w:rsidR="00A65CBE" w:rsidRPr="0075092E" w:rsidRDefault="00A65CBE" w:rsidP="002F17D7">
            <w:pPr>
              <w:rPr>
                <w:sz w:val="27"/>
                <w:szCs w:val="27"/>
              </w:rPr>
            </w:pPr>
            <w:r w:rsidRPr="0075092E">
              <w:rPr>
                <w:sz w:val="27"/>
                <w:szCs w:val="27"/>
              </w:rPr>
              <w:t xml:space="preserve">н.у.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D4BD6" w14:textId="77777777" w:rsidR="00A65CBE" w:rsidRPr="0075092E" w:rsidRDefault="00A65CBE" w:rsidP="002F17D7">
            <w:pPr>
              <w:rPr>
                <w:sz w:val="27"/>
                <w:szCs w:val="27"/>
              </w:rPr>
            </w:pPr>
            <w:r w:rsidRPr="0075092E">
              <w:rPr>
                <w:sz w:val="27"/>
                <w:szCs w:val="27"/>
              </w:rPr>
              <w:t>н.у.</w:t>
            </w:r>
          </w:p>
        </w:tc>
      </w:tr>
      <w:tr w:rsidR="00A65CBE" w:rsidRPr="0075092E" w14:paraId="3F8E47B2" w14:textId="77777777" w:rsidTr="002F17D7">
        <w:trPr>
          <w:trHeight w:val="85"/>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2F302ED8" w14:textId="77777777" w:rsidR="00A65CBE" w:rsidRPr="0075092E" w:rsidRDefault="00A65CBE" w:rsidP="002F17D7">
            <w:pPr>
              <w:rPr>
                <w:sz w:val="27"/>
                <w:szCs w:val="27"/>
              </w:rPr>
            </w:pPr>
            <w:r w:rsidRPr="0075092E">
              <w:rPr>
                <w:sz w:val="27"/>
                <w:szCs w:val="27"/>
              </w:rPr>
              <w:t>14.0</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681D1D5" w14:textId="77777777" w:rsidR="00A65CBE" w:rsidRPr="0075092E" w:rsidRDefault="00A65CBE" w:rsidP="002F17D7">
            <w:pPr>
              <w:rPr>
                <w:sz w:val="27"/>
                <w:szCs w:val="27"/>
              </w:rPr>
            </w:pPr>
            <w:r w:rsidRPr="0075092E">
              <w:rPr>
                <w:sz w:val="27"/>
                <w:szCs w:val="27"/>
              </w:rPr>
              <w:t>Земельные участки, входящие в состав общего имущества собственников индивидуальных жилых домов в малоэтажном жилом комплексе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D5BCF84"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14:paraId="6634CD7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2BA8E1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9E9F5FA" w14:textId="77777777" w:rsidR="00A65CBE" w:rsidRPr="0075092E" w:rsidRDefault="00A65CBE" w:rsidP="002F17D7">
            <w:pPr>
              <w:rPr>
                <w:sz w:val="27"/>
                <w:szCs w:val="27"/>
              </w:rPr>
            </w:pPr>
            <w:r w:rsidRPr="0075092E">
              <w:rPr>
                <w:sz w:val="27"/>
                <w:szCs w:val="27"/>
              </w:rPr>
              <w:t>н.у.</w:t>
            </w:r>
          </w:p>
        </w:tc>
      </w:tr>
    </w:tbl>
    <w:p w14:paraId="50614344" w14:textId="77777777" w:rsidR="00A65CBE" w:rsidRPr="0075092E" w:rsidRDefault="00A65CBE" w:rsidP="00A65CBE">
      <w:pPr>
        <w:pStyle w:val="51"/>
        <w:ind w:left="720" w:firstLine="0"/>
        <w:rPr>
          <w:sz w:val="27"/>
          <w:szCs w:val="27"/>
        </w:rPr>
      </w:pPr>
    </w:p>
    <w:p w14:paraId="3E5E6C1C"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476630EF"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36701498"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04D2E7E9" w14:textId="77777777" w:rsidR="00A65CBE" w:rsidRPr="0075092E" w:rsidRDefault="00A65CBE" w:rsidP="00A65CBE">
      <w:pPr>
        <w:pStyle w:val="51"/>
        <w:rPr>
          <w:sz w:val="27"/>
          <w:szCs w:val="27"/>
        </w:rPr>
      </w:pPr>
    </w:p>
    <w:p w14:paraId="2A177D35"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622B307F"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DF0549A"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77EA50F6"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lastRenderedPageBreak/>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7330F655"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38671C95"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66C043CA"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78F5770B"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площадь которых меньше предельных минимальных размеров (но не менее 400 кв.м.),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7BE4D8F4" w14:textId="77777777" w:rsidR="00A65CBE" w:rsidRPr="0075092E" w:rsidRDefault="00A65CBE" w:rsidP="00A65CBE">
      <w:pPr>
        <w:pStyle w:val="51"/>
        <w:rPr>
          <w:sz w:val="27"/>
          <w:szCs w:val="27"/>
        </w:rPr>
      </w:pPr>
    </w:p>
    <w:p w14:paraId="15640181" w14:textId="77777777" w:rsidR="00A65CBE" w:rsidRPr="0075092E" w:rsidRDefault="00A65CBE" w:rsidP="00A65CBE">
      <w:pPr>
        <w:pStyle w:val="51"/>
        <w:outlineLvl w:val="2"/>
        <w:rPr>
          <w:b/>
          <w:sz w:val="27"/>
          <w:szCs w:val="27"/>
        </w:rPr>
      </w:pPr>
      <w:bookmarkStart w:id="97" w:name="_Toc161827063"/>
      <w:r w:rsidRPr="0075092E">
        <w:rPr>
          <w:b/>
          <w:sz w:val="27"/>
          <w:szCs w:val="27"/>
        </w:rPr>
        <w:t>20.4. Градостроительный регламент зон среднеэтажной жилой застройки (Ж3)</w:t>
      </w:r>
      <w:bookmarkEnd w:id="97"/>
    </w:p>
    <w:p w14:paraId="389A64E4" w14:textId="77777777" w:rsidR="00A65CBE" w:rsidRPr="0075092E" w:rsidRDefault="00A65CBE" w:rsidP="00A65CBE">
      <w:pPr>
        <w:pStyle w:val="51"/>
        <w:rPr>
          <w:sz w:val="27"/>
          <w:szCs w:val="27"/>
        </w:rPr>
      </w:pPr>
    </w:p>
    <w:p w14:paraId="161D4D0E" w14:textId="77777777" w:rsidR="00A65CBE" w:rsidRPr="0075092E" w:rsidRDefault="00A65CBE" w:rsidP="00A65CBE">
      <w:pPr>
        <w:pStyle w:val="51"/>
        <w:rPr>
          <w:sz w:val="27"/>
          <w:szCs w:val="27"/>
        </w:rPr>
      </w:pPr>
      <w:r w:rsidRPr="0075092E">
        <w:rPr>
          <w:sz w:val="27"/>
          <w:szCs w:val="27"/>
        </w:rPr>
        <w:t>Градостроительный регламент зон среднеэтажной жилой застройки (Ж3) распространяется на установленные настоящими Правилами территориальные зоны с индексом Ж3.</w:t>
      </w:r>
    </w:p>
    <w:p w14:paraId="7D21DDD6" w14:textId="77777777" w:rsidR="00A65CBE" w:rsidRPr="0075092E" w:rsidRDefault="00A65CBE" w:rsidP="00A65CBE">
      <w:pPr>
        <w:pStyle w:val="51"/>
        <w:rPr>
          <w:rStyle w:val="apple-style-span"/>
          <w:sz w:val="27"/>
          <w:szCs w:val="27"/>
        </w:rPr>
      </w:pPr>
      <w:r w:rsidRPr="0075092E">
        <w:rPr>
          <w:rStyle w:val="apple-style-span"/>
          <w:sz w:val="27"/>
          <w:szCs w:val="27"/>
        </w:rPr>
        <w:t xml:space="preserve">Зоны малоэтажной многоквартирной жилой застройки установлены для размещения: </w:t>
      </w:r>
    </w:p>
    <w:p w14:paraId="17484D16" w14:textId="77777777" w:rsidR="00A65CBE" w:rsidRPr="0075092E" w:rsidRDefault="00A65CBE" w:rsidP="00A65CBE">
      <w:pPr>
        <w:pStyle w:val="51"/>
        <w:rPr>
          <w:rStyle w:val="apple-style-span"/>
          <w:sz w:val="27"/>
          <w:szCs w:val="27"/>
        </w:rPr>
      </w:pPr>
      <w:r w:rsidRPr="0075092E">
        <w:rPr>
          <w:rStyle w:val="apple-style-span"/>
          <w:sz w:val="27"/>
          <w:szCs w:val="27"/>
        </w:rPr>
        <w:t xml:space="preserve">- </w:t>
      </w:r>
      <w:r w:rsidRPr="0075092E">
        <w:rPr>
          <w:sz w:val="27"/>
          <w:szCs w:val="27"/>
        </w:rPr>
        <w:t>среднеэтажной жилой застройки (от 5 до 8 этажей)</w:t>
      </w:r>
      <w:r w:rsidRPr="0075092E">
        <w:rPr>
          <w:rStyle w:val="apple-style-span"/>
          <w:sz w:val="27"/>
          <w:szCs w:val="27"/>
        </w:rPr>
        <w:t>;</w:t>
      </w:r>
    </w:p>
    <w:p w14:paraId="4BC1FFA9" w14:textId="77777777" w:rsidR="00A65CBE" w:rsidRPr="0075092E" w:rsidRDefault="00A65CBE" w:rsidP="00A65CBE">
      <w:pPr>
        <w:pStyle w:val="51"/>
        <w:rPr>
          <w:rStyle w:val="apple-style-span"/>
          <w:sz w:val="27"/>
          <w:szCs w:val="27"/>
        </w:rPr>
      </w:pPr>
      <w:r w:rsidRPr="0075092E">
        <w:rPr>
          <w:rStyle w:val="apple-style-span"/>
          <w:sz w:val="27"/>
          <w:szCs w:val="27"/>
        </w:rPr>
        <w:t>- малоэтажных многоквартирных жилых домов (до четырех этажей, включая мансардный).</w:t>
      </w:r>
    </w:p>
    <w:p w14:paraId="6C79D8D9" w14:textId="77777777" w:rsidR="00A65CBE" w:rsidRPr="0075092E" w:rsidRDefault="00A65CBE" w:rsidP="00A65CBE">
      <w:pPr>
        <w:pStyle w:val="51"/>
        <w:rPr>
          <w:rStyle w:val="apple-style-span"/>
          <w:sz w:val="27"/>
          <w:szCs w:val="27"/>
        </w:rPr>
      </w:pPr>
      <w:r w:rsidRPr="0075092E">
        <w:rPr>
          <w:rStyle w:val="apple-style-span"/>
          <w:sz w:val="27"/>
          <w:szCs w:val="27"/>
        </w:rPr>
        <w:t>Допускается размещение отдельно стоящих, встроенных, пристроенных и встроенно-пристроенных объектов коммерческого,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Допускается размещение встроенных, пристроенных и встроенно-пристроенных объектов на первых этажах зданий, вдоль всего фасада, и на этажах выше первого, если обратное не указано в виде параметра разрешенного строительства, реконструкции объекта капитального строительства в составе градостроительного регламента той или иной территориальной зоны.</w:t>
      </w:r>
    </w:p>
    <w:p w14:paraId="1980F099" w14:textId="77777777" w:rsidR="00A65CBE" w:rsidRPr="0075092E" w:rsidRDefault="00A65CBE" w:rsidP="00A65CBE">
      <w:pPr>
        <w:pStyle w:val="51"/>
        <w:rPr>
          <w:rStyle w:val="apple-style-span"/>
          <w:sz w:val="27"/>
          <w:szCs w:val="27"/>
        </w:rPr>
      </w:pPr>
      <w:r w:rsidRPr="0075092E">
        <w:rPr>
          <w:rStyle w:val="apple-style-span"/>
          <w:sz w:val="27"/>
          <w:szCs w:val="27"/>
        </w:rPr>
        <w:t>Для среднеэтажной и малоэтажной многоквартирной жилой застройки следует принимать расстояния:</w:t>
      </w:r>
    </w:p>
    <w:p w14:paraId="029AE97D" w14:textId="77777777" w:rsidR="00A65CBE" w:rsidRPr="0075092E" w:rsidRDefault="00A65CBE" w:rsidP="00A65CBE">
      <w:pPr>
        <w:pStyle w:val="51"/>
        <w:rPr>
          <w:sz w:val="27"/>
          <w:szCs w:val="27"/>
        </w:rPr>
      </w:pPr>
      <w:r w:rsidRPr="0075092E">
        <w:rPr>
          <w:rStyle w:val="apple-style-span"/>
          <w:sz w:val="27"/>
          <w:szCs w:val="27"/>
        </w:rPr>
        <w:lastRenderedPageBreak/>
        <w:t xml:space="preserve">- </w:t>
      </w:r>
      <w:r w:rsidRPr="0075092E">
        <w:rPr>
          <w:sz w:val="27"/>
          <w:szCs w:val="27"/>
        </w:rPr>
        <w:t>между длинными сторонами жилых зданий высотой 2 – 3 этажа: не менее 16 м;</w:t>
      </w:r>
      <w:r w:rsidRPr="0075092E">
        <w:rPr>
          <w:color w:val="0D0D0D"/>
          <w:sz w:val="27"/>
          <w:szCs w:val="27"/>
        </w:rPr>
        <w:t xml:space="preserve"> </w:t>
      </w:r>
      <w:r w:rsidRPr="0075092E">
        <w:rPr>
          <w:sz w:val="27"/>
          <w:szCs w:val="27"/>
        </w:rPr>
        <w:br/>
        <w:t>4 этажа: не менее 20 м (бытовые разрывы);</w:t>
      </w:r>
    </w:p>
    <w:p w14:paraId="0BFC13F7" w14:textId="77777777" w:rsidR="00A65CBE" w:rsidRPr="0075092E" w:rsidRDefault="00A65CBE" w:rsidP="00A65CBE">
      <w:pPr>
        <w:pStyle w:val="51"/>
        <w:rPr>
          <w:sz w:val="27"/>
          <w:szCs w:val="27"/>
        </w:rPr>
      </w:pPr>
      <w:r w:rsidRPr="0075092E">
        <w:rPr>
          <w:sz w:val="27"/>
          <w:szCs w:val="27"/>
        </w:rPr>
        <w:t>- между длинными сторонами и торцами этих же зданий с окнами из жилых комнат – не менее 10 м.</w:t>
      </w:r>
    </w:p>
    <w:p w14:paraId="60969D02" w14:textId="77777777" w:rsidR="00A65CBE" w:rsidRPr="0075092E" w:rsidRDefault="00A65CBE" w:rsidP="00A65CBE">
      <w:pPr>
        <w:pStyle w:val="51"/>
        <w:rPr>
          <w:sz w:val="27"/>
          <w:szCs w:val="27"/>
        </w:rPr>
      </w:pPr>
      <w:r w:rsidRPr="0075092E">
        <w:rPr>
          <w:sz w:val="27"/>
          <w:szCs w:val="27"/>
        </w:rPr>
        <w:t>Площадки общего пользования должны размещаться на расстоянии от жилых и общественных зданий:</w:t>
      </w:r>
    </w:p>
    <w:p w14:paraId="0D1241FE" w14:textId="77777777" w:rsidR="00A65CBE" w:rsidRPr="0075092E" w:rsidRDefault="00A65CBE" w:rsidP="00A65CBE">
      <w:pPr>
        <w:pStyle w:val="51"/>
        <w:rPr>
          <w:sz w:val="27"/>
          <w:szCs w:val="27"/>
        </w:rPr>
      </w:pPr>
      <w:r w:rsidRPr="0075092E">
        <w:rPr>
          <w:sz w:val="27"/>
          <w:szCs w:val="27"/>
        </w:rPr>
        <w:t>- для игр детей до жилых зданий – 12 м;</w:t>
      </w:r>
    </w:p>
    <w:p w14:paraId="107A6386" w14:textId="77777777" w:rsidR="00A65CBE" w:rsidRPr="0075092E" w:rsidRDefault="00A65CBE" w:rsidP="00A65CBE">
      <w:pPr>
        <w:pStyle w:val="51"/>
        <w:rPr>
          <w:sz w:val="27"/>
          <w:szCs w:val="27"/>
        </w:rPr>
      </w:pPr>
      <w:r w:rsidRPr="0075092E">
        <w:rPr>
          <w:sz w:val="27"/>
          <w:szCs w:val="27"/>
        </w:rPr>
        <w:t>- для отдыха взрослого населения – 10 м;</w:t>
      </w:r>
    </w:p>
    <w:p w14:paraId="4248D2A3" w14:textId="77777777" w:rsidR="00A65CBE" w:rsidRPr="0075092E" w:rsidRDefault="00A65CBE" w:rsidP="00A65CBE">
      <w:pPr>
        <w:pStyle w:val="51"/>
        <w:rPr>
          <w:sz w:val="27"/>
          <w:szCs w:val="27"/>
        </w:rPr>
      </w:pPr>
      <w:r w:rsidRPr="0075092E">
        <w:rPr>
          <w:sz w:val="27"/>
          <w:szCs w:val="27"/>
        </w:rPr>
        <w:t>- для стоянки автомобилей – 10 м;</w:t>
      </w:r>
    </w:p>
    <w:p w14:paraId="7EC59193" w14:textId="77777777" w:rsidR="00A65CBE" w:rsidRPr="0075092E" w:rsidRDefault="00A65CBE" w:rsidP="00A65CBE">
      <w:pPr>
        <w:pStyle w:val="51"/>
        <w:rPr>
          <w:sz w:val="27"/>
          <w:szCs w:val="27"/>
        </w:rPr>
      </w:pPr>
      <w:r w:rsidRPr="0075092E">
        <w:rPr>
          <w:sz w:val="27"/>
          <w:szCs w:val="27"/>
        </w:rPr>
        <w:t>- для занятий спортом от 10 до 40 м;</w:t>
      </w:r>
    </w:p>
    <w:p w14:paraId="7C6EB6D9" w14:textId="77777777" w:rsidR="00A65CBE" w:rsidRPr="0075092E" w:rsidRDefault="00A65CBE" w:rsidP="00A65CBE">
      <w:pPr>
        <w:pStyle w:val="51"/>
        <w:rPr>
          <w:sz w:val="27"/>
          <w:szCs w:val="27"/>
        </w:rPr>
      </w:pPr>
      <w:r w:rsidRPr="0075092E">
        <w:rPr>
          <w:sz w:val="27"/>
          <w:szCs w:val="27"/>
        </w:rPr>
        <w:t>- для хозяйственных целей – 20 м;</w:t>
      </w:r>
    </w:p>
    <w:p w14:paraId="3E69AC2D"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76FF123C" w14:textId="77777777" w:rsidR="00A65CBE" w:rsidRPr="0075092E" w:rsidRDefault="00A65CBE" w:rsidP="00A65CBE">
      <w:pPr>
        <w:pStyle w:val="51"/>
        <w:rPr>
          <w:sz w:val="27"/>
          <w:szCs w:val="27"/>
        </w:rPr>
      </w:pPr>
      <w:r w:rsidRPr="0075092E">
        <w:rPr>
          <w:sz w:val="27"/>
          <w:szCs w:val="27"/>
        </w:rPr>
        <w:t>Вспомогательные строения, за исключением мест хранения автомобильного транспорта, располагать со стороны улиц не допускается.</w:t>
      </w:r>
    </w:p>
    <w:p w14:paraId="326B8A79"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2AC1567" w14:textId="77777777" w:rsidR="00A65CBE" w:rsidRPr="0075092E" w:rsidRDefault="00A65CBE" w:rsidP="00A65CBE">
      <w:pPr>
        <w:pStyle w:val="51"/>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A65CBE" w:rsidRPr="0075092E" w14:paraId="689219F3" w14:textId="77777777" w:rsidTr="002F17D7">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EBDFB43"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95D3A4A"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65D5842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FA5CCA"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C67F3B" w14:textId="77777777" w:rsidR="00A65CBE" w:rsidRPr="0075092E" w:rsidRDefault="00A65CBE" w:rsidP="002F17D7">
            <w:pPr>
              <w:spacing w:line="216" w:lineRule="auto"/>
              <w:jc w:val="center"/>
              <w:rPr>
                <w:b/>
                <w:bCs/>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BF012"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5C345"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211B03"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61FFA"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45B0A233"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4B3B86D6"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73A8D6F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4B4BEE" w14:textId="77777777" w:rsidR="00A65CBE" w:rsidRPr="0075092E" w:rsidRDefault="00A65CBE" w:rsidP="002F17D7">
            <w:pPr>
              <w:rPr>
                <w:sz w:val="27"/>
                <w:szCs w:val="27"/>
              </w:rPr>
            </w:pPr>
            <w:r w:rsidRPr="0075092E">
              <w:rPr>
                <w:sz w:val="27"/>
                <w:szCs w:val="27"/>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ACB549" w14:textId="77777777" w:rsidR="00A65CBE" w:rsidRPr="0075092E" w:rsidRDefault="00A65CBE" w:rsidP="002F17D7">
            <w:pPr>
              <w:rPr>
                <w:sz w:val="27"/>
                <w:szCs w:val="27"/>
              </w:rPr>
            </w:pPr>
            <w:r w:rsidRPr="0075092E">
              <w:rPr>
                <w:sz w:val="27"/>
                <w:szCs w:val="27"/>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B3AAD4" w14:textId="77777777" w:rsidR="00A65CBE" w:rsidRPr="0075092E" w:rsidRDefault="00A65CBE" w:rsidP="002F17D7">
            <w:pPr>
              <w:rPr>
                <w:sz w:val="27"/>
                <w:szCs w:val="27"/>
              </w:rPr>
            </w:pPr>
            <w:r w:rsidRPr="0075092E">
              <w:rPr>
                <w:sz w:val="27"/>
                <w:szCs w:val="27"/>
              </w:rPr>
              <w:t>мин. – 600</w:t>
            </w:r>
            <w:r w:rsidRPr="0075092E">
              <w:rPr>
                <w:sz w:val="27"/>
                <w:szCs w:val="27"/>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AD63DB"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DC7E0F" w14:textId="77777777" w:rsidR="00A65CBE" w:rsidRPr="0075092E" w:rsidRDefault="00A65CBE" w:rsidP="002F17D7">
            <w:pPr>
              <w:rPr>
                <w:sz w:val="27"/>
                <w:szCs w:val="27"/>
              </w:rPr>
            </w:pPr>
            <w:r w:rsidRPr="0075092E">
              <w:rPr>
                <w:sz w:val="27"/>
                <w:szCs w:val="27"/>
              </w:rPr>
              <w:t>50%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DCD374" w14:textId="77777777" w:rsidR="00A65CBE" w:rsidRPr="0075092E" w:rsidRDefault="00A65CBE" w:rsidP="002F17D7">
            <w:pPr>
              <w:rPr>
                <w:sz w:val="27"/>
                <w:szCs w:val="27"/>
              </w:rPr>
            </w:pPr>
            <w:r w:rsidRPr="0075092E">
              <w:rPr>
                <w:sz w:val="27"/>
                <w:szCs w:val="27"/>
              </w:rPr>
              <w:t>н.у.</w:t>
            </w:r>
          </w:p>
        </w:tc>
      </w:tr>
      <w:tr w:rsidR="00A65CBE" w:rsidRPr="0075092E" w14:paraId="4C56B31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4C9D8D" w14:textId="77777777" w:rsidR="00A65CBE" w:rsidRPr="0075092E" w:rsidRDefault="00A65CBE" w:rsidP="002F17D7">
            <w:pPr>
              <w:rPr>
                <w:sz w:val="27"/>
                <w:szCs w:val="27"/>
              </w:rPr>
            </w:pPr>
            <w:r w:rsidRPr="0075092E">
              <w:rPr>
                <w:sz w:val="27"/>
                <w:szCs w:val="27"/>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4E498" w14:textId="77777777" w:rsidR="00A65CBE" w:rsidRPr="0075092E" w:rsidRDefault="00A65CBE" w:rsidP="002F17D7">
            <w:pPr>
              <w:rPr>
                <w:sz w:val="27"/>
                <w:szCs w:val="27"/>
              </w:rPr>
            </w:pPr>
            <w:r w:rsidRPr="0075092E">
              <w:rPr>
                <w:sz w:val="27"/>
                <w:szCs w:val="27"/>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0261CD"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6ED35C" w14:textId="77777777" w:rsidR="00A65CBE" w:rsidRPr="0075092E" w:rsidRDefault="00A65CBE" w:rsidP="002F17D7">
            <w:pPr>
              <w:rPr>
                <w:sz w:val="27"/>
                <w:szCs w:val="27"/>
              </w:rPr>
            </w:pPr>
            <w:r w:rsidRPr="0075092E">
              <w:rPr>
                <w:sz w:val="27"/>
                <w:szCs w:val="27"/>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AF3AC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6DB8C8" w14:textId="77777777" w:rsidR="00A65CBE" w:rsidRPr="0075092E" w:rsidRDefault="00A65CBE" w:rsidP="002F17D7">
            <w:pPr>
              <w:rPr>
                <w:sz w:val="27"/>
                <w:szCs w:val="27"/>
              </w:rPr>
            </w:pPr>
            <w:r w:rsidRPr="0075092E">
              <w:rPr>
                <w:sz w:val="27"/>
                <w:szCs w:val="27"/>
              </w:rPr>
              <w:t>н.у.</w:t>
            </w:r>
          </w:p>
        </w:tc>
      </w:tr>
      <w:tr w:rsidR="00A65CBE" w:rsidRPr="0075092E" w14:paraId="1BC6C31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222CF0" w14:textId="77777777" w:rsidR="00A65CBE" w:rsidRPr="0075092E" w:rsidRDefault="00A65CBE" w:rsidP="002F17D7">
            <w:pPr>
              <w:rPr>
                <w:sz w:val="27"/>
                <w:szCs w:val="27"/>
              </w:rPr>
            </w:pPr>
            <w:r w:rsidRPr="0075092E">
              <w:rPr>
                <w:sz w:val="27"/>
                <w:szCs w:val="27"/>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BF03" w14:textId="77777777" w:rsidR="00A65CBE" w:rsidRPr="0075092E" w:rsidRDefault="00A65CBE" w:rsidP="002F17D7">
            <w:pPr>
              <w:rPr>
                <w:sz w:val="27"/>
                <w:szCs w:val="27"/>
              </w:rPr>
            </w:pPr>
            <w:r w:rsidRPr="0075092E">
              <w:rPr>
                <w:sz w:val="27"/>
                <w:szCs w:val="27"/>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06CF6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4F58E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1FEC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677A2D" w14:textId="77777777" w:rsidR="00A65CBE" w:rsidRPr="0075092E" w:rsidRDefault="00A65CBE" w:rsidP="002F17D7">
            <w:pPr>
              <w:rPr>
                <w:sz w:val="27"/>
                <w:szCs w:val="27"/>
              </w:rPr>
            </w:pPr>
            <w:r w:rsidRPr="0075092E">
              <w:rPr>
                <w:sz w:val="27"/>
                <w:szCs w:val="27"/>
              </w:rPr>
              <w:t>н.у.</w:t>
            </w:r>
          </w:p>
        </w:tc>
      </w:tr>
      <w:tr w:rsidR="00A65CBE" w:rsidRPr="0075092E" w14:paraId="3D8F997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6889E"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23F1A2"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9C4B1"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FBA945" w14:textId="77777777" w:rsidR="00A65CBE" w:rsidRPr="0075092E" w:rsidRDefault="00A65CBE" w:rsidP="002F17D7">
            <w:pPr>
              <w:rPr>
                <w:sz w:val="27"/>
                <w:szCs w:val="27"/>
              </w:rPr>
            </w:pPr>
            <w:r w:rsidRPr="0075092E">
              <w:rPr>
                <w:sz w:val="27"/>
                <w:szCs w:val="27"/>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99964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27164E" w14:textId="77777777" w:rsidR="00A65CBE" w:rsidRPr="0075092E" w:rsidRDefault="00A65CBE" w:rsidP="002F17D7">
            <w:pPr>
              <w:rPr>
                <w:sz w:val="27"/>
                <w:szCs w:val="27"/>
              </w:rPr>
            </w:pPr>
            <w:r w:rsidRPr="0075092E">
              <w:rPr>
                <w:sz w:val="27"/>
                <w:szCs w:val="27"/>
              </w:rPr>
              <w:t>н.у.</w:t>
            </w:r>
          </w:p>
        </w:tc>
      </w:tr>
      <w:tr w:rsidR="00A65CBE" w:rsidRPr="0075092E" w14:paraId="2E8DA58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FFFA4B"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31FDB1"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E3F1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278D1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C20CB"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2CE36" w14:textId="77777777" w:rsidR="00A65CBE" w:rsidRPr="0075092E" w:rsidRDefault="00A65CBE" w:rsidP="002F17D7">
            <w:pPr>
              <w:rPr>
                <w:sz w:val="27"/>
                <w:szCs w:val="27"/>
              </w:rPr>
            </w:pPr>
            <w:r w:rsidRPr="0075092E">
              <w:rPr>
                <w:sz w:val="27"/>
                <w:szCs w:val="27"/>
              </w:rPr>
              <w:t>н.у.</w:t>
            </w:r>
          </w:p>
        </w:tc>
      </w:tr>
      <w:tr w:rsidR="00A65CBE" w:rsidRPr="0075092E" w14:paraId="10E1A6D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137FC4"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92845"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A9D0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D71E1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923B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CB8CB3" w14:textId="77777777" w:rsidR="00A65CBE" w:rsidRPr="0075092E" w:rsidRDefault="00A65CBE" w:rsidP="002F17D7">
            <w:pPr>
              <w:rPr>
                <w:sz w:val="27"/>
                <w:szCs w:val="27"/>
              </w:rPr>
            </w:pPr>
            <w:r w:rsidRPr="0075092E">
              <w:rPr>
                <w:sz w:val="27"/>
                <w:szCs w:val="27"/>
              </w:rPr>
              <w:t>н.у.</w:t>
            </w:r>
          </w:p>
        </w:tc>
      </w:tr>
      <w:tr w:rsidR="00A65CBE" w:rsidRPr="0075092E" w14:paraId="163FDB0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CA4AAA"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9F3D50" w14:textId="77777777" w:rsidR="00A65CBE" w:rsidRPr="0075092E" w:rsidRDefault="00A65CBE" w:rsidP="002F17D7">
            <w:pPr>
              <w:rPr>
                <w:sz w:val="27"/>
                <w:szCs w:val="27"/>
              </w:rPr>
            </w:pPr>
            <w:r w:rsidRPr="0075092E">
              <w:rPr>
                <w:sz w:val="27"/>
                <w:szCs w:val="27"/>
              </w:rPr>
              <w:t xml:space="preserve">Административные здания </w:t>
            </w:r>
            <w:r w:rsidRPr="0075092E">
              <w:rPr>
                <w:sz w:val="27"/>
                <w:szCs w:val="27"/>
              </w:rPr>
              <w:lastRenderedPageBreak/>
              <w:t>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012EF" w14:textId="77777777" w:rsidR="00A65CBE" w:rsidRPr="0075092E" w:rsidRDefault="00A65CBE" w:rsidP="002F17D7">
            <w:pPr>
              <w:rPr>
                <w:sz w:val="27"/>
                <w:szCs w:val="27"/>
              </w:rPr>
            </w:pPr>
            <w:r w:rsidRPr="0075092E">
              <w:rPr>
                <w:sz w:val="27"/>
                <w:szCs w:val="27"/>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331B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F8147A"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6469E" w14:textId="77777777" w:rsidR="00A65CBE" w:rsidRPr="0075092E" w:rsidRDefault="00A65CBE" w:rsidP="002F17D7">
            <w:pPr>
              <w:rPr>
                <w:sz w:val="27"/>
                <w:szCs w:val="27"/>
              </w:rPr>
            </w:pPr>
            <w:r w:rsidRPr="0075092E">
              <w:rPr>
                <w:sz w:val="27"/>
                <w:szCs w:val="27"/>
              </w:rPr>
              <w:t>н.у.</w:t>
            </w:r>
          </w:p>
        </w:tc>
      </w:tr>
      <w:tr w:rsidR="00A65CBE" w:rsidRPr="0075092E" w14:paraId="348D137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C1E419" w14:textId="77777777" w:rsidR="00A65CBE" w:rsidRPr="0075092E" w:rsidRDefault="00A65CBE" w:rsidP="002F17D7">
            <w:pPr>
              <w:rPr>
                <w:sz w:val="27"/>
                <w:szCs w:val="27"/>
              </w:rPr>
            </w:pPr>
            <w:r w:rsidRPr="0075092E">
              <w:rPr>
                <w:sz w:val="27"/>
                <w:szCs w:val="27"/>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585D09" w14:textId="77777777" w:rsidR="00A65CBE" w:rsidRPr="0075092E" w:rsidRDefault="00A65CBE" w:rsidP="002F17D7">
            <w:pPr>
              <w:rPr>
                <w:sz w:val="27"/>
                <w:szCs w:val="27"/>
              </w:rPr>
            </w:pPr>
            <w:r w:rsidRPr="0075092E">
              <w:rPr>
                <w:sz w:val="27"/>
                <w:szCs w:val="27"/>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606D3"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709D7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5710F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32A912" w14:textId="77777777" w:rsidR="00A65CBE" w:rsidRPr="0075092E" w:rsidRDefault="00A65CBE" w:rsidP="002F17D7">
            <w:pPr>
              <w:rPr>
                <w:sz w:val="27"/>
                <w:szCs w:val="27"/>
              </w:rPr>
            </w:pPr>
            <w:r w:rsidRPr="0075092E">
              <w:rPr>
                <w:sz w:val="27"/>
                <w:szCs w:val="27"/>
              </w:rPr>
              <w:t>н.у.</w:t>
            </w:r>
          </w:p>
        </w:tc>
      </w:tr>
      <w:tr w:rsidR="00A65CBE" w:rsidRPr="0075092E" w14:paraId="4A5C213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0CD12" w14:textId="77777777" w:rsidR="00A65CBE" w:rsidRPr="0075092E" w:rsidRDefault="00A65CBE" w:rsidP="002F17D7">
            <w:pPr>
              <w:rPr>
                <w:sz w:val="27"/>
                <w:szCs w:val="27"/>
              </w:rPr>
            </w:pPr>
            <w:r w:rsidRPr="0075092E">
              <w:rPr>
                <w:sz w:val="27"/>
                <w:szCs w:val="27"/>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7E34A" w14:textId="77777777" w:rsidR="00A65CBE" w:rsidRPr="0075092E" w:rsidRDefault="00A65CBE" w:rsidP="002F17D7">
            <w:pPr>
              <w:rPr>
                <w:sz w:val="27"/>
                <w:szCs w:val="27"/>
              </w:rPr>
            </w:pPr>
            <w:r w:rsidRPr="0075092E">
              <w:rPr>
                <w:sz w:val="27"/>
                <w:szCs w:val="27"/>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746C1"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022EC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C9923C"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BF112" w14:textId="77777777" w:rsidR="00A65CBE" w:rsidRPr="0075092E" w:rsidRDefault="00A65CBE" w:rsidP="002F17D7">
            <w:pPr>
              <w:rPr>
                <w:sz w:val="27"/>
                <w:szCs w:val="27"/>
              </w:rPr>
            </w:pPr>
            <w:r w:rsidRPr="0075092E">
              <w:rPr>
                <w:sz w:val="27"/>
                <w:szCs w:val="27"/>
              </w:rPr>
              <w:t>н.у.</w:t>
            </w:r>
          </w:p>
        </w:tc>
      </w:tr>
      <w:tr w:rsidR="00A65CBE" w:rsidRPr="0075092E" w14:paraId="62411E4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44255" w14:textId="77777777" w:rsidR="00A65CBE" w:rsidRPr="0075092E" w:rsidRDefault="00A65CBE" w:rsidP="002F17D7">
            <w:pPr>
              <w:rPr>
                <w:sz w:val="27"/>
                <w:szCs w:val="27"/>
              </w:rPr>
            </w:pPr>
            <w:r w:rsidRPr="0075092E">
              <w:rPr>
                <w:sz w:val="27"/>
                <w:szCs w:val="27"/>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21858E" w14:textId="77777777" w:rsidR="00A65CBE" w:rsidRPr="0075092E" w:rsidRDefault="00A65CBE" w:rsidP="002F17D7">
            <w:pPr>
              <w:rPr>
                <w:sz w:val="27"/>
                <w:szCs w:val="27"/>
              </w:rPr>
            </w:pPr>
            <w:r w:rsidRPr="0075092E">
              <w:rPr>
                <w:sz w:val="27"/>
                <w:szCs w:val="27"/>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D67C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363A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220FB"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822F0" w14:textId="77777777" w:rsidR="00A65CBE" w:rsidRPr="0075092E" w:rsidRDefault="00A65CBE" w:rsidP="002F17D7">
            <w:pPr>
              <w:rPr>
                <w:sz w:val="27"/>
                <w:szCs w:val="27"/>
              </w:rPr>
            </w:pPr>
            <w:r w:rsidRPr="0075092E">
              <w:rPr>
                <w:sz w:val="27"/>
                <w:szCs w:val="27"/>
              </w:rPr>
              <w:t>н.у.</w:t>
            </w:r>
          </w:p>
        </w:tc>
      </w:tr>
      <w:tr w:rsidR="00A65CBE" w:rsidRPr="0075092E" w14:paraId="5647E06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3D332" w14:textId="77777777" w:rsidR="00A65CBE" w:rsidRPr="0075092E" w:rsidRDefault="00A65CBE" w:rsidP="002F17D7">
            <w:pPr>
              <w:rPr>
                <w:sz w:val="27"/>
                <w:szCs w:val="27"/>
              </w:rPr>
            </w:pPr>
            <w:r w:rsidRPr="0075092E">
              <w:rPr>
                <w:sz w:val="27"/>
                <w:szCs w:val="27"/>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A2EF6" w14:textId="77777777" w:rsidR="00A65CBE" w:rsidRPr="0075092E" w:rsidRDefault="00A65CBE" w:rsidP="002F17D7">
            <w:pPr>
              <w:rPr>
                <w:sz w:val="27"/>
                <w:szCs w:val="27"/>
              </w:rPr>
            </w:pPr>
            <w:r w:rsidRPr="0075092E">
              <w:rPr>
                <w:sz w:val="27"/>
                <w:szCs w:val="27"/>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284857"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6C1B8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69EA4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DA1DF" w14:textId="77777777" w:rsidR="00A65CBE" w:rsidRPr="0075092E" w:rsidRDefault="00A65CBE" w:rsidP="002F17D7">
            <w:pPr>
              <w:rPr>
                <w:sz w:val="27"/>
                <w:szCs w:val="27"/>
              </w:rPr>
            </w:pPr>
            <w:r w:rsidRPr="0075092E">
              <w:rPr>
                <w:sz w:val="27"/>
                <w:szCs w:val="27"/>
              </w:rPr>
              <w:t>н.у.</w:t>
            </w:r>
          </w:p>
        </w:tc>
      </w:tr>
      <w:tr w:rsidR="00A65CBE" w:rsidRPr="0075092E" w14:paraId="05B5B33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79652E" w14:textId="77777777" w:rsidR="00A65CBE" w:rsidRPr="0075092E" w:rsidRDefault="00A65CBE" w:rsidP="002F17D7">
            <w:pPr>
              <w:rPr>
                <w:sz w:val="27"/>
                <w:szCs w:val="27"/>
              </w:rPr>
            </w:pPr>
            <w:r w:rsidRPr="0075092E">
              <w:rPr>
                <w:sz w:val="27"/>
                <w:szCs w:val="27"/>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2B564D" w14:textId="77777777" w:rsidR="00A65CBE" w:rsidRPr="0075092E" w:rsidRDefault="00A65CBE" w:rsidP="002F17D7">
            <w:pPr>
              <w:rPr>
                <w:sz w:val="27"/>
                <w:szCs w:val="27"/>
              </w:rPr>
            </w:pPr>
            <w:r w:rsidRPr="0075092E">
              <w:rPr>
                <w:sz w:val="27"/>
                <w:szCs w:val="27"/>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9A917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CBD66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EDFD0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109876" w14:textId="77777777" w:rsidR="00A65CBE" w:rsidRPr="0075092E" w:rsidRDefault="00A65CBE" w:rsidP="002F17D7">
            <w:pPr>
              <w:rPr>
                <w:sz w:val="27"/>
                <w:szCs w:val="27"/>
              </w:rPr>
            </w:pPr>
            <w:r w:rsidRPr="0075092E">
              <w:rPr>
                <w:sz w:val="27"/>
                <w:szCs w:val="27"/>
              </w:rPr>
              <w:t>н.у.</w:t>
            </w:r>
          </w:p>
        </w:tc>
      </w:tr>
      <w:tr w:rsidR="00A65CBE" w:rsidRPr="0075092E" w14:paraId="6711AAF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A948B5" w14:textId="77777777" w:rsidR="00A65CBE" w:rsidRPr="0075092E" w:rsidRDefault="00A65CBE" w:rsidP="002F17D7">
            <w:pPr>
              <w:rPr>
                <w:sz w:val="27"/>
                <w:szCs w:val="27"/>
              </w:rPr>
            </w:pPr>
            <w:r w:rsidRPr="0075092E">
              <w:rPr>
                <w:sz w:val="27"/>
                <w:szCs w:val="27"/>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707AB" w14:textId="77777777" w:rsidR="00A65CBE" w:rsidRPr="0075092E" w:rsidRDefault="00A65CBE" w:rsidP="002F17D7">
            <w:pPr>
              <w:rPr>
                <w:sz w:val="27"/>
                <w:szCs w:val="27"/>
              </w:rPr>
            </w:pPr>
            <w:r w:rsidRPr="0075092E">
              <w:rPr>
                <w:sz w:val="27"/>
                <w:szCs w:val="27"/>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CE02A2"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8070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33D7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9AADFE" w14:textId="77777777" w:rsidR="00A65CBE" w:rsidRPr="0075092E" w:rsidRDefault="00A65CBE" w:rsidP="002F17D7">
            <w:pPr>
              <w:rPr>
                <w:sz w:val="27"/>
                <w:szCs w:val="27"/>
              </w:rPr>
            </w:pPr>
            <w:r w:rsidRPr="0075092E">
              <w:rPr>
                <w:sz w:val="27"/>
                <w:szCs w:val="27"/>
              </w:rPr>
              <w:t>н.у.</w:t>
            </w:r>
          </w:p>
        </w:tc>
      </w:tr>
      <w:tr w:rsidR="00A65CBE" w:rsidRPr="0075092E" w14:paraId="1363A08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D96ADA" w14:textId="77777777" w:rsidR="00A65CBE" w:rsidRPr="0075092E" w:rsidRDefault="00A65CBE" w:rsidP="002F17D7">
            <w:pPr>
              <w:rPr>
                <w:sz w:val="27"/>
                <w:szCs w:val="27"/>
              </w:rPr>
            </w:pPr>
            <w:r w:rsidRPr="0075092E">
              <w:rPr>
                <w:sz w:val="27"/>
                <w:szCs w:val="27"/>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4F6D9" w14:textId="77777777" w:rsidR="00A65CBE" w:rsidRPr="0075092E" w:rsidRDefault="00A65CBE" w:rsidP="002F17D7">
            <w:pPr>
              <w:rPr>
                <w:sz w:val="27"/>
                <w:szCs w:val="27"/>
              </w:rPr>
            </w:pPr>
            <w:r w:rsidRPr="0075092E">
              <w:rPr>
                <w:sz w:val="27"/>
                <w:szCs w:val="27"/>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DED1E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265F8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2CBAFB"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0DF457" w14:textId="77777777" w:rsidR="00A65CBE" w:rsidRPr="0075092E" w:rsidRDefault="00A65CBE" w:rsidP="002F17D7">
            <w:pPr>
              <w:rPr>
                <w:sz w:val="27"/>
                <w:szCs w:val="27"/>
              </w:rPr>
            </w:pPr>
            <w:r w:rsidRPr="0075092E">
              <w:rPr>
                <w:sz w:val="27"/>
                <w:szCs w:val="27"/>
              </w:rPr>
              <w:t>10/н.у.</w:t>
            </w:r>
          </w:p>
        </w:tc>
      </w:tr>
      <w:tr w:rsidR="00A65CBE" w:rsidRPr="0075092E" w14:paraId="5C69C0F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12E6C2" w14:textId="77777777" w:rsidR="00A65CBE" w:rsidRPr="0075092E" w:rsidRDefault="00A65CBE" w:rsidP="002F17D7">
            <w:pPr>
              <w:rPr>
                <w:sz w:val="27"/>
                <w:szCs w:val="27"/>
              </w:rPr>
            </w:pPr>
            <w:r w:rsidRPr="0075092E">
              <w:rPr>
                <w:sz w:val="27"/>
                <w:szCs w:val="27"/>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BA0C2"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C2E4C1"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CE956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459F3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9561F" w14:textId="77777777" w:rsidR="00A65CBE" w:rsidRPr="0075092E" w:rsidRDefault="00A65CBE" w:rsidP="002F17D7">
            <w:pPr>
              <w:rPr>
                <w:sz w:val="27"/>
                <w:szCs w:val="27"/>
              </w:rPr>
            </w:pPr>
            <w:r w:rsidRPr="0075092E">
              <w:rPr>
                <w:sz w:val="27"/>
                <w:szCs w:val="27"/>
              </w:rPr>
              <w:t>10/н.у.</w:t>
            </w:r>
          </w:p>
        </w:tc>
      </w:tr>
      <w:tr w:rsidR="00A65CBE" w:rsidRPr="0075092E" w14:paraId="746D406E"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DD964" w14:textId="77777777" w:rsidR="00A65CBE" w:rsidRPr="0075092E" w:rsidRDefault="00A65CBE" w:rsidP="002F17D7">
            <w:pPr>
              <w:rPr>
                <w:sz w:val="27"/>
                <w:szCs w:val="27"/>
              </w:rPr>
            </w:pPr>
            <w:r w:rsidRPr="0075092E">
              <w:rPr>
                <w:sz w:val="27"/>
                <w:szCs w:val="27"/>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29BA99"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E887A6"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8E61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90B54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787B1" w14:textId="77777777" w:rsidR="00A65CBE" w:rsidRPr="0075092E" w:rsidRDefault="00A65CBE" w:rsidP="002F17D7">
            <w:pPr>
              <w:rPr>
                <w:sz w:val="27"/>
                <w:szCs w:val="27"/>
              </w:rPr>
            </w:pPr>
            <w:r w:rsidRPr="0075092E">
              <w:rPr>
                <w:sz w:val="27"/>
                <w:szCs w:val="27"/>
              </w:rPr>
              <w:t>н.у.</w:t>
            </w:r>
          </w:p>
        </w:tc>
      </w:tr>
      <w:tr w:rsidR="00A65CBE" w:rsidRPr="0075092E" w14:paraId="60130D30"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4D9F78" w14:textId="77777777" w:rsidR="00A65CBE" w:rsidRPr="0075092E" w:rsidRDefault="00A65CBE" w:rsidP="002F17D7">
            <w:pPr>
              <w:rPr>
                <w:sz w:val="27"/>
                <w:szCs w:val="27"/>
              </w:rPr>
            </w:pPr>
            <w:r w:rsidRPr="0075092E">
              <w:rPr>
                <w:sz w:val="27"/>
                <w:szCs w:val="27"/>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B7A77" w14:textId="77777777" w:rsidR="00A65CBE" w:rsidRPr="0075092E" w:rsidRDefault="00A65CBE" w:rsidP="002F17D7">
            <w:pPr>
              <w:rPr>
                <w:sz w:val="27"/>
                <w:szCs w:val="27"/>
              </w:rPr>
            </w:pPr>
            <w:r w:rsidRPr="0075092E">
              <w:rPr>
                <w:sz w:val="27"/>
                <w:szCs w:val="27"/>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5DFBA"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24BAC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D9CA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FE6B9" w14:textId="77777777" w:rsidR="00A65CBE" w:rsidRPr="0075092E" w:rsidRDefault="00A65CBE" w:rsidP="002F17D7">
            <w:pPr>
              <w:rPr>
                <w:sz w:val="27"/>
                <w:szCs w:val="27"/>
              </w:rPr>
            </w:pPr>
            <w:r w:rsidRPr="0075092E">
              <w:rPr>
                <w:sz w:val="27"/>
                <w:szCs w:val="27"/>
              </w:rPr>
              <w:t>н.у.</w:t>
            </w:r>
          </w:p>
        </w:tc>
      </w:tr>
      <w:tr w:rsidR="00A65CBE" w:rsidRPr="0075092E" w14:paraId="617A96C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DDD4D" w14:textId="77777777" w:rsidR="00A65CBE" w:rsidRPr="0075092E" w:rsidRDefault="00A65CBE" w:rsidP="002F17D7">
            <w:pPr>
              <w:rPr>
                <w:sz w:val="27"/>
                <w:szCs w:val="27"/>
              </w:rPr>
            </w:pPr>
            <w:r w:rsidRPr="0075092E">
              <w:rPr>
                <w:sz w:val="27"/>
                <w:szCs w:val="27"/>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4FBE46" w14:textId="77777777" w:rsidR="00A65CBE" w:rsidRPr="0075092E" w:rsidRDefault="00A65CBE" w:rsidP="002F17D7">
            <w:pPr>
              <w:rPr>
                <w:sz w:val="27"/>
                <w:szCs w:val="27"/>
              </w:rPr>
            </w:pPr>
            <w:r w:rsidRPr="0075092E">
              <w:rPr>
                <w:sz w:val="27"/>
                <w:szCs w:val="27"/>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33B1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F2CB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31AE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4C197C" w14:textId="77777777" w:rsidR="00A65CBE" w:rsidRPr="0075092E" w:rsidRDefault="00A65CBE" w:rsidP="002F17D7">
            <w:pPr>
              <w:rPr>
                <w:sz w:val="27"/>
                <w:szCs w:val="27"/>
              </w:rPr>
            </w:pPr>
            <w:r w:rsidRPr="0075092E">
              <w:rPr>
                <w:sz w:val="27"/>
                <w:szCs w:val="27"/>
              </w:rPr>
              <w:t>н.у.</w:t>
            </w:r>
          </w:p>
        </w:tc>
      </w:tr>
      <w:tr w:rsidR="00A65CBE" w:rsidRPr="0075092E" w14:paraId="52B304C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F6CC9F" w14:textId="77777777" w:rsidR="00A65CBE" w:rsidRPr="0075092E" w:rsidRDefault="00A65CBE" w:rsidP="002F17D7">
            <w:pPr>
              <w:rPr>
                <w:sz w:val="27"/>
                <w:szCs w:val="27"/>
              </w:rPr>
            </w:pPr>
            <w:r w:rsidRPr="0075092E">
              <w:rPr>
                <w:sz w:val="27"/>
                <w:szCs w:val="27"/>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4CD6C" w14:textId="77777777" w:rsidR="00A65CBE" w:rsidRPr="0075092E" w:rsidRDefault="00A65CBE" w:rsidP="002F17D7">
            <w:pPr>
              <w:rPr>
                <w:sz w:val="27"/>
                <w:szCs w:val="27"/>
              </w:rPr>
            </w:pPr>
            <w:r w:rsidRPr="0075092E">
              <w:rPr>
                <w:sz w:val="27"/>
                <w:szCs w:val="27"/>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19840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EAA13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3775F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4C33F" w14:textId="77777777" w:rsidR="00A65CBE" w:rsidRPr="0075092E" w:rsidRDefault="00A65CBE" w:rsidP="002F17D7">
            <w:pPr>
              <w:rPr>
                <w:sz w:val="27"/>
                <w:szCs w:val="27"/>
              </w:rPr>
            </w:pPr>
            <w:r w:rsidRPr="0075092E">
              <w:rPr>
                <w:sz w:val="27"/>
                <w:szCs w:val="27"/>
              </w:rPr>
              <w:t>н.у.</w:t>
            </w:r>
          </w:p>
        </w:tc>
      </w:tr>
      <w:tr w:rsidR="00A65CBE" w:rsidRPr="0075092E" w14:paraId="51AE053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C202A" w14:textId="77777777" w:rsidR="00A65CBE" w:rsidRPr="0075092E" w:rsidRDefault="00A65CBE" w:rsidP="002F17D7">
            <w:pPr>
              <w:rPr>
                <w:sz w:val="27"/>
                <w:szCs w:val="27"/>
              </w:rPr>
            </w:pPr>
            <w:r w:rsidRPr="0075092E">
              <w:rPr>
                <w:sz w:val="27"/>
                <w:szCs w:val="27"/>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FAB01F" w14:textId="77777777" w:rsidR="00A65CBE" w:rsidRPr="0075092E" w:rsidRDefault="00A65CBE" w:rsidP="002F17D7">
            <w:pPr>
              <w:rPr>
                <w:sz w:val="27"/>
                <w:szCs w:val="27"/>
              </w:rPr>
            </w:pPr>
            <w:r w:rsidRPr="0075092E">
              <w:rPr>
                <w:sz w:val="27"/>
                <w:szCs w:val="27"/>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4345F6"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DFF11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1E46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1397A8" w14:textId="77777777" w:rsidR="00A65CBE" w:rsidRPr="0075092E" w:rsidRDefault="00A65CBE" w:rsidP="002F17D7">
            <w:pPr>
              <w:rPr>
                <w:sz w:val="27"/>
                <w:szCs w:val="27"/>
              </w:rPr>
            </w:pPr>
            <w:r w:rsidRPr="0075092E">
              <w:rPr>
                <w:sz w:val="27"/>
                <w:szCs w:val="27"/>
              </w:rPr>
              <w:t>н.у.</w:t>
            </w:r>
          </w:p>
        </w:tc>
      </w:tr>
      <w:tr w:rsidR="00A65CBE" w:rsidRPr="0075092E" w14:paraId="3C63198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BBCB8" w14:textId="77777777" w:rsidR="00A65CBE" w:rsidRPr="0075092E" w:rsidRDefault="00A65CBE" w:rsidP="002F17D7">
            <w:pPr>
              <w:rPr>
                <w:sz w:val="27"/>
                <w:szCs w:val="27"/>
              </w:rPr>
            </w:pPr>
            <w:r w:rsidRPr="0075092E">
              <w:rPr>
                <w:sz w:val="27"/>
                <w:szCs w:val="27"/>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53A43B" w14:textId="77777777" w:rsidR="00A65CBE" w:rsidRPr="0075092E" w:rsidRDefault="00A65CBE" w:rsidP="002F17D7">
            <w:pPr>
              <w:rPr>
                <w:sz w:val="27"/>
                <w:szCs w:val="27"/>
              </w:rPr>
            </w:pPr>
            <w:r w:rsidRPr="0075092E">
              <w:rPr>
                <w:sz w:val="27"/>
                <w:szCs w:val="27"/>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D0268D"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63D52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F407A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D6D2D6" w14:textId="77777777" w:rsidR="00A65CBE" w:rsidRPr="0075092E" w:rsidRDefault="00A65CBE" w:rsidP="002F17D7">
            <w:pPr>
              <w:rPr>
                <w:sz w:val="27"/>
                <w:szCs w:val="27"/>
              </w:rPr>
            </w:pPr>
            <w:r w:rsidRPr="0075092E">
              <w:rPr>
                <w:sz w:val="27"/>
                <w:szCs w:val="27"/>
              </w:rPr>
              <w:t>н.у.</w:t>
            </w:r>
          </w:p>
        </w:tc>
      </w:tr>
      <w:tr w:rsidR="00A65CBE" w:rsidRPr="0075092E" w14:paraId="6A35EC6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D8572B"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4ECC1"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4B83AD"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075C57"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6E3CF1"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49A07" w14:textId="77777777" w:rsidR="00A65CBE" w:rsidRPr="0075092E" w:rsidRDefault="00A65CBE" w:rsidP="002F17D7">
            <w:pPr>
              <w:rPr>
                <w:sz w:val="27"/>
                <w:szCs w:val="27"/>
              </w:rPr>
            </w:pPr>
            <w:r w:rsidRPr="0075092E">
              <w:rPr>
                <w:sz w:val="27"/>
                <w:szCs w:val="27"/>
              </w:rPr>
              <w:t>н.у.</w:t>
            </w:r>
          </w:p>
        </w:tc>
      </w:tr>
      <w:tr w:rsidR="00A65CBE" w:rsidRPr="0075092E" w14:paraId="50A4063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BA76E5" w14:textId="77777777" w:rsidR="00A65CBE" w:rsidRPr="0075092E" w:rsidRDefault="00A65CBE" w:rsidP="002F17D7">
            <w:pPr>
              <w:rPr>
                <w:sz w:val="27"/>
                <w:szCs w:val="27"/>
              </w:rPr>
            </w:pPr>
            <w:r w:rsidRPr="0075092E">
              <w:rPr>
                <w:sz w:val="27"/>
                <w:szCs w:val="27"/>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6FFC5E"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17F6F"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2A4A2"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A2B67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FB8DF" w14:textId="77777777" w:rsidR="00A65CBE" w:rsidRPr="0075092E" w:rsidRDefault="00A65CBE" w:rsidP="002F17D7">
            <w:pPr>
              <w:rPr>
                <w:sz w:val="27"/>
                <w:szCs w:val="27"/>
              </w:rPr>
            </w:pPr>
            <w:r w:rsidRPr="0075092E">
              <w:rPr>
                <w:sz w:val="27"/>
                <w:szCs w:val="27"/>
              </w:rPr>
              <w:t>н.у.</w:t>
            </w:r>
          </w:p>
        </w:tc>
      </w:tr>
      <w:tr w:rsidR="00A65CBE" w:rsidRPr="0075092E" w14:paraId="4EE51BC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8F8FED" w14:textId="77777777" w:rsidR="00A65CBE" w:rsidRPr="0075092E" w:rsidRDefault="00A65CBE" w:rsidP="002F17D7">
            <w:pPr>
              <w:rPr>
                <w:sz w:val="27"/>
                <w:szCs w:val="27"/>
              </w:rPr>
            </w:pPr>
            <w:r w:rsidRPr="0075092E">
              <w:rPr>
                <w:sz w:val="27"/>
                <w:szCs w:val="27"/>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13B10"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37EA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D813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3E08C"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CA171A" w14:textId="77777777" w:rsidR="00A65CBE" w:rsidRPr="0075092E" w:rsidRDefault="00A65CBE" w:rsidP="002F17D7">
            <w:pPr>
              <w:rPr>
                <w:sz w:val="27"/>
                <w:szCs w:val="27"/>
              </w:rPr>
            </w:pPr>
            <w:r w:rsidRPr="0075092E">
              <w:rPr>
                <w:sz w:val="27"/>
                <w:szCs w:val="27"/>
              </w:rPr>
              <w:t>н.у.</w:t>
            </w:r>
          </w:p>
        </w:tc>
      </w:tr>
      <w:tr w:rsidR="00A65CBE" w:rsidRPr="0075092E" w14:paraId="38916A5C"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67B19B" w14:textId="77777777" w:rsidR="00A65CBE" w:rsidRPr="0075092E" w:rsidRDefault="00A65CBE" w:rsidP="002F17D7">
            <w:pPr>
              <w:rPr>
                <w:sz w:val="27"/>
                <w:szCs w:val="27"/>
              </w:rPr>
            </w:pPr>
            <w:r w:rsidRPr="0075092E">
              <w:rPr>
                <w:sz w:val="27"/>
                <w:szCs w:val="27"/>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155B02" w14:textId="77777777" w:rsidR="00A65CBE" w:rsidRPr="0075092E" w:rsidRDefault="00A65CBE" w:rsidP="002F17D7">
            <w:pPr>
              <w:rPr>
                <w:sz w:val="27"/>
                <w:szCs w:val="27"/>
              </w:rPr>
            </w:pPr>
            <w:r w:rsidRPr="0075092E">
              <w:rPr>
                <w:sz w:val="27"/>
                <w:szCs w:val="27"/>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510B1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22F6A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5E20B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19EC76" w14:textId="77777777" w:rsidR="00A65CBE" w:rsidRPr="0075092E" w:rsidRDefault="00A65CBE" w:rsidP="002F17D7">
            <w:pPr>
              <w:rPr>
                <w:sz w:val="27"/>
                <w:szCs w:val="27"/>
              </w:rPr>
            </w:pPr>
            <w:r w:rsidRPr="0075092E">
              <w:rPr>
                <w:sz w:val="27"/>
                <w:szCs w:val="27"/>
              </w:rPr>
              <w:t>н.у.</w:t>
            </w:r>
          </w:p>
        </w:tc>
      </w:tr>
      <w:tr w:rsidR="00A65CBE" w:rsidRPr="0075092E" w14:paraId="7D60D90F"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A147A" w14:textId="77777777" w:rsidR="00A65CBE" w:rsidRPr="0075092E" w:rsidRDefault="00A65CBE" w:rsidP="002F17D7">
            <w:pPr>
              <w:rPr>
                <w:sz w:val="27"/>
                <w:szCs w:val="27"/>
              </w:rPr>
            </w:pPr>
            <w:r w:rsidRPr="0075092E">
              <w:rPr>
                <w:sz w:val="27"/>
                <w:szCs w:val="27"/>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E069FB"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E9DF8"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F207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E3CBE"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4D1D10" w14:textId="77777777" w:rsidR="00A65CBE" w:rsidRPr="0075092E" w:rsidRDefault="00A65CBE" w:rsidP="002F17D7">
            <w:pPr>
              <w:rPr>
                <w:sz w:val="27"/>
                <w:szCs w:val="27"/>
              </w:rPr>
            </w:pPr>
            <w:r w:rsidRPr="0075092E">
              <w:rPr>
                <w:sz w:val="27"/>
                <w:szCs w:val="27"/>
              </w:rPr>
              <w:t>н.у.</w:t>
            </w:r>
          </w:p>
        </w:tc>
      </w:tr>
      <w:tr w:rsidR="00A65CBE" w:rsidRPr="0075092E" w14:paraId="0061C71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740405"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CAF921"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C41B23"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51F7B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99E86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75699F" w14:textId="77777777" w:rsidR="00A65CBE" w:rsidRPr="0075092E" w:rsidRDefault="00A65CBE" w:rsidP="002F17D7">
            <w:pPr>
              <w:rPr>
                <w:sz w:val="27"/>
                <w:szCs w:val="27"/>
              </w:rPr>
            </w:pPr>
            <w:r w:rsidRPr="0075092E">
              <w:rPr>
                <w:sz w:val="27"/>
                <w:szCs w:val="27"/>
              </w:rPr>
              <w:t>н.у.</w:t>
            </w:r>
          </w:p>
        </w:tc>
      </w:tr>
      <w:tr w:rsidR="00A65CBE" w:rsidRPr="0075092E" w14:paraId="5A277AC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E8389"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8E6A1"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477C5"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38CC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8C30F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40486E" w14:textId="77777777" w:rsidR="00A65CBE" w:rsidRPr="0075092E" w:rsidRDefault="00A65CBE" w:rsidP="002F17D7">
            <w:pPr>
              <w:rPr>
                <w:sz w:val="27"/>
                <w:szCs w:val="27"/>
              </w:rPr>
            </w:pPr>
            <w:r w:rsidRPr="0075092E">
              <w:rPr>
                <w:sz w:val="27"/>
                <w:szCs w:val="27"/>
              </w:rPr>
              <w:t>н.у.</w:t>
            </w:r>
          </w:p>
        </w:tc>
      </w:tr>
      <w:tr w:rsidR="00A65CBE" w:rsidRPr="0075092E" w14:paraId="70127D0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9EF852"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A92034" w14:textId="77777777" w:rsidR="00A65CBE" w:rsidRPr="0075092E" w:rsidRDefault="00A65CBE" w:rsidP="002F17D7">
            <w:pPr>
              <w:rPr>
                <w:sz w:val="27"/>
                <w:szCs w:val="27"/>
              </w:rPr>
            </w:pPr>
            <w:r w:rsidRPr="0075092E">
              <w:rPr>
                <w:sz w:val="27"/>
                <w:szCs w:val="27"/>
              </w:rPr>
              <w:t xml:space="preserve">Гидротехнические </w:t>
            </w:r>
            <w:r w:rsidRPr="0075092E">
              <w:rPr>
                <w:sz w:val="27"/>
                <w:szCs w:val="27"/>
              </w:rPr>
              <w:lastRenderedPageBreak/>
              <w:t>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45507E" w14:textId="77777777" w:rsidR="00A65CBE" w:rsidRPr="0075092E" w:rsidRDefault="00A65CBE" w:rsidP="002F17D7">
            <w:pPr>
              <w:rPr>
                <w:sz w:val="27"/>
                <w:szCs w:val="27"/>
              </w:rPr>
            </w:pPr>
            <w:r w:rsidRPr="0075092E">
              <w:rPr>
                <w:sz w:val="27"/>
                <w:szCs w:val="27"/>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2DD74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9838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27DB3D" w14:textId="77777777" w:rsidR="00A65CBE" w:rsidRPr="0075092E" w:rsidRDefault="00A65CBE" w:rsidP="002F17D7">
            <w:pPr>
              <w:rPr>
                <w:sz w:val="27"/>
                <w:szCs w:val="27"/>
              </w:rPr>
            </w:pPr>
            <w:r w:rsidRPr="0075092E">
              <w:rPr>
                <w:sz w:val="27"/>
                <w:szCs w:val="27"/>
              </w:rPr>
              <w:t>н.у.</w:t>
            </w:r>
          </w:p>
        </w:tc>
      </w:tr>
      <w:tr w:rsidR="00A65CBE" w:rsidRPr="0075092E" w14:paraId="079A8A9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3C639"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8273C"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362147"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A7A3F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4B233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92A397" w14:textId="77777777" w:rsidR="00A65CBE" w:rsidRPr="0075092E" w:rsidRDefault="00A65CBE" w:rsidP="002F17D7">
            <w:pPr>
              <w:rPr>
                <w:sz w:val="27"/>
                <w:szCs w:val="27"/>
              </w:rPr>
            </w:pPr>
            <w:r w:rsidRPr="0075092E">
              <w:rPr>
                <w:sz w:val="27"/>
                <w:szCs w:val="27"/>
              </w:rPr>
              <w:t>н.у.</w:t>
            </w:r>
          </w:p>
        </w:tc>
      </w:tr>
      <w:tr w:rsidR="00A65CBE" w:rsidRPr="0075092E" w14:paraId="71C67F09"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C34ED8"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B490B5"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03A3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6D86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8C1B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C11DF" w14:textId="77777777" w:rsidR="00A65CBE" w:rsidRPr="0075092E" w:rsidRDefault="00A65CBE" w:rsidP="002F17D7">
            <w:pPr>
              <w:rPr>
                <w:sz w:val="27"/>
                <w:szCs w:val="27"/>
              </w:rPr>
            </w:pPr>
            <w:r w:rsidRPr="0075092E">
              <w:rPr>
                <w:sz w:val="27"/>
                <w:szCs w:val="27"/>
              </w:rPr>
              <w:t>н.у.</w:t>
            </w:r>
          </w:p>
        </w:tc>
      </w:tr>
      <w:tr w:rsidR="00A65CBE" w:rsidRPr="0075092E" w14:paraId="5D339C7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4731B"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C0AFF2"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AA84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86DC6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C213D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7FF055" w14:textId="77777777" w:rsidR="00A65CBE" w:rsidRPr="0075092E" w:rsidRDefault="00A65CBE" w:rsidP="002F17D7">
            <w:pPr>
              <w:rPr>
                <w:sz w:val="27"/>
                <w:szCs w:val="27"/>
              </w:rPr>
            </w:pPr>
            <w:r w:rsidRPr="0075092E">
              <w:rPr>
                <w:sz w:val="27"/>
                <w:szCs w:val="27"/>
              </w:rPr>
              <w:t>н.у.</w:t>
            </w:r>
          </w:p>
        </w:tc>
      </w:tr>
      <w:tr w:rsidR="00A65CBE" w:rsidRPr="0075092E" w14:paraId="25582103"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20061B75"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68538A4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72AD5" w14:textId="77777777" w:rsidR="00A65CBE" w:rsidRPr="0075092E" w:rsidRDefault="00A65CBE" w:rsidP="002F17D7">
            <w:pPr>
              <w:rPr>
                <w:sz w:val="27"/>
                <w:szCs w:val="27"/>
              </w:rPr>
            </w:pPr>
            <w:r w:rsidRPr="0075092E">
              <w:rPr>
                <w:sz w:val="27"/>
                <w:szCs w:val="27"/>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316CD" w14:textId="77777777" w:rsidR="00A65CBE" w:rsidRPr="0075092E" w:rsidRDefault="00A65CBE" w:rsidP="002F17D7">
            <w:pPr>
              <w:rPr>
                <w:sz w:val="27"/>
                <w:szCs w:val="27"/>
              </w:rPr>
            </w:pPr>
            <w:r w:rsidRPr="0075092E">
              <w:rPr>
                <w:sz w:val="27"/>
                <w:szCs w:val="27"/>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EA61D"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37991B"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949F1" w14:textId="77777777" w:rsidR="00A65CBE" w:rsidRPr="0075092E" w:rsidRDefault="00A65CBE" w:rsidP="002F17D7">
            <w:pPr>
              <w:rPr>
                <w:sz w:val="27"/>
                <w:szCs w:val="27"/>
              </w:rPr>
            </w:pPr>
            <w:r w:rsidRPr="0075092E">
              <w:rPr>
                <w:sz w:val="27"/>
                <w:szCs w:val="27"/>
              </w:rPr>
              <w:t>45 %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69809" w14:textId="77777777" w:rsidR="00A65CBE" w:rsidRPr="0075092E" w:rsidRDefault="00A65CBE" w:rsidP="002F17D7">
            <w:pPr>
              <w:rPr>
                <w:sz w:val="27"/>
                <w:szCs w:val="27"/>
              </w:rPr>
            </w:pPr>
            <w:r w:rsidRPr="0075092E">
              <w:rPr>
                <w:sz w:val="27"/>
                <w:szCs w:val="27"/>
              </w:rPr>
              <w:t>3/3</w:t>
            </w:r>
          </w:p>
        </w:tc>
      </w:tr>
      <w:tr w:rsidR="00A65CBE" w:rsidRPr="0075092E" w14:paraId="16F614F7"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ECAD1E" w14:textId="77777777" w:rsidR="00A65CBE" w:rsidRPr="0075092E" w:rsidRDefault="00A65CBE" w:rsidP="002F17D7">
            <w:pPr>
              <w:rPr>
                <w:sz w:val="27"/>
                <w:szCs w:val="27"/>
              </w:rPr>
            </w:pPr>
            <w:r w:rsidRPr="0075092E">
              <w:rPr>
                <w:sz w:val="27"/>
                <w:szCs w:val="27"/>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A443E" w14:textId="77777777" w:rsidR="00A65CBE" w:rsidRPr="0075092E" w:rsidRDefault="00A65CBE" w:rsidP="002F17D7">
            <w:pPr>
              <w:rPr>
                <w:sz w:val="27"/>
                <w:szCs w:val="27"/>
              </w:rPr>
            </w:pPr>
            <w:r w:rsidRPr="0075092E">
              <w:rPr>
                <w:sz w:val="27"/>
                <w:szCs w:val="27"/>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8F163"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14E5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171E5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30AE7" w14:textId="77777777" w:rsidR="00A65CBE" w:rsidRPr="0075092E" w:rsidRDefault="00A65CBE" w:rsidP="002F17D7">
            <w:pPr>
              <w:rPr>
                <w:sz w:val="27"/>
                <w:szCs w:val="27"/>
              </w:rPr>
            </w:pPr>
            <w:r w:rsidRPr="0075092E">
              <w:rPr>
                <w:sz w:val="27"/>
                <w:szCs w:val="27"/>
              </w:rPr>
              <w:t>н.у.</w:t>
            </w:r>
          </w:p>
        </w:tc>
      </w:tr>
      <w:tr w:rsidR="00A65CBE" w:rsidRPr="0075092E" w14:paraId="671514E3"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F016C" w14:textId="77777777" w:rsidR="00A65CBE" w:rsidRPr="0075092E" w:rsidRDefault="00A65CBE" w:rsidP="002F17D7">
            <w:pPr>
              <w:rPr>
                <w:sz w:val="27"/>
                <w:szCs w:val="27"/>
              </w:rPr>
            </w:pPr>
            <w:r w:rsidRPr="0075092E">
              <w:rPr>
                <w:sz w:val="27"/>
                <w:szCs w:val="27"/>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68730" w14:textId="77777777" w:rsidR="00A65CBE" w:rsidRPr="0075092E" w:rsidRDefault="00A65CBE" w:rsidP="002F17D7">
            <w:pPr>
              <w:rPr>
                <w:sz w:val="27"/>
                <w:szCs w:val="27"/>
              </w:rPr>
            </w:pPr>
            <w:r w:rsidRPr="0075092E">
              <w:rPr>
                <w:sz w:val="27"/>
                <w:szCs w:val="27"/>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D3F7E"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A96C6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B0D55A"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F5DC67" w14:textId="77777777" w:rsidR="00A65CBE" w:rsidRPr="0075092E" w:rsidRDefault="00A65CBE" w:rsidP="002F17D7">
            <w:pPr>
              <w:rPr>
                <w:sz w:val="27"/>
                <w:szCs w:val="27"/>
              </w:rPr>
            </w:pPr>
            <w:r w:rsidRPr="0075092E">
              <w:rPr>
                <w:sz w:val="27"/>
                <w:szCs w:val="27"/>
              </w:rPr>
              <w:t>н.у.</w:t>
            </w:r>
          </w:p>
        </w:tc>
      </w:tr>
      <w:tr w:rsidR="00A65CBE" w:rsidRPr="0075092E" w14:paraId="62A91B0A"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CF2E85" w14:textId="77777777" w:rsidR="00A65CBE" w:rsidRPr="0075092E" w:rsidRDefault="00A65CBE" w:rsidP="002F17D7">
            <w:pPr>
              <w:rPr>
                <w:sz w:val="27"/>
                <w:szCs w:val="27"/>
              </w:rPr>
            </w:pPr>
            <w:r w:rsidRPr="0075092E">
              <w:rPr>
                <w:sz w:val="27"/>
                <w:szCs w:val="27"/>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3866ED" w14:textId="77777777" w:rsidR="00A65CBE" w:rsidRPr="0075092E" w:rsidRDefault="00A65CBE" w:rsidP="002F17D7">
            <w:pPr>
              <w:rPr>
                <w:sz w:val="27"/>
                <w:szCs w:val="27"/>
              </w:rPr>
            </w:pPr>
            <w:r w:rsidRPr="0075092E">
              <w:rPr>
                <w:sz w:val="27"/>
                <w:szCs w:val="27"/>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17E4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6E82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65D38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7098F8" w14:textId="77777777" w:rsidR="00A65CBE" w:rsidRPr="0075092E" w:rsidRDefault="00A65CBE" w:rsidP="002F17D7">
            <w:pPr>
              <w:rPr>
                <w:sz w:val="27"/>
                <w:szCs w:val="27"/>
              </w:rPr>
            </w:pPr>
            <w:r w:rsidRPr="0075092E">
              <w:rPr>
                <w:sz w:val="27"/>
                <w:szCs w:val="27"/>
              </w:rPr>
              <w:t>н.у.</w:t>
            </w:r>
          </w:p>
        </w:tc>
      </w:tr>
      <w:tr w:rsidR="00A65CBE" w:rsidRPr="0075092E" w14:paraId="31EF4FC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F2A46" w14:textId="77777777" w:rsidR="00A65CBE" w:rsidRPr="0075092E" w:rsidRDefault="00A65CBE" w:rsidP="002F17D7">
            <w:pPr>
              <w:rPr>
                <w:sz w:val="27"/>
                <w:szCs w:val="27"/>
              </w:rPr>
            </w:pPr>
            <w:r w:rsidRPr="0075092E">
              <w:rPr>
                <w:sz w:val="27"/>
                <w:szCs w:val="27"/>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57887" w14:textId="77777777" w:rsidR="00A65CBE" w:rsidRPr="0075092E" w:rsidRDefault="00A65CBE" w:rsidP="002F17D7">
            <w:pPr>
              <w:rPr>
                <w:sz w:val="27"/>
                <w:szCs w:val="27"/>
              </w:rPr>
            </w:pPr>
            <w:r w:rsidRPr="0075092E">
              <w:rPr>
                <w:sz w:val="27"/>
                <w:szCs w:val="27"/>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6D964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2A12D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1395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A18EC7" w14:textId="77777777" w:rsidR="00A65CBE" w:rsidRPr="0075092E" w:rsidRDefault="00A65CBE" w:rsidP="002F17D7">
            <w:pPr>
              <w:rPr>
                <w:sz w:val="27"/>
                <w:szCs w:val="27"/>
              </w:rPr>
            </w:pPr>
            <w:r w:rsidRPr="0075092E">
              <w:rPr>
                <w:sz w:val="27"/>
                <w:szCs w:val="27"/>
              </w:rPr>
              <w:t>н.у.</w:t>
            </w:r>
          </w:p>
        </w:tc>
      </w:tr>
      <w:tr w:rsidR="00A65CBE" w:rsidRPr="0075092E" w14:paraId="281E0834"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40C7C" w14:textId="77777777" w:rsidR="00A65CBE" w:rsidRPr="0075092E" w:rsidRDefault="00A65CBE" w:rsidP="002F17D7">
            <w:pPr>
              <w:rPr>
                <w:sz w:val="27"/>
                <w:szCs w:val="27"/>
              </w:rPr>
            </w:pPr>
            <w:r w:rsidRPr="0075092E">
              <w:rPr>
                <w:sz w:val="27"/>
                <w:szCs w:val="27"/>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FDBAC"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CB1B2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DE179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CB77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56B9AD" w14:textId="77777777" w:rsidR="00A65CBE" w:rsidRPr="0075092E" w:rsidRDefault="00A65CBE" w:rsidP="002F17D7">
            <w:pPr>
              <w:rPr>
                <w:sz w:val="27"/>
                <w:szCs w:val="27"/>
              </w:rPr>
            </w:pPr>
            <w:r w:rsidRPr="0075092E">
              <w:rPr>
                <w:sz w:val="27"/>
                <w:szCs w:val="27"/>
              </w:rPr>
              <w:t>н.у.</w:t>
            </w:r>
          </w:p>
        </w:tc>
      </w:tr>
      <w:tr w:rsidR="00A65CBE" w:rsidRPr="0075092E" w14:paraId="644AF10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D6B04"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6F2DCE"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CF7E6"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F180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48DC5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38F63A" w14:textId="77777777" w:rsidR="00A65CBE" w:rsidRPr="0075092E" w:rsidRDefault="00A65CBE" w:rsidP="002F17D7">
            <w:pPr>
              <w:rPr>
                <w:sz w:val="27"/>
                <w:szCs w:val="27"/>
              </w:rPr>
            </w:pPr>
            <w:r w:rsidRPr="0075092E">
              <w:rPr>
                <w:sz w:val="27"/>
                <w:szCs w:val="27"/>
              </w:rPr>
              <w:t>н.у.</w:t>
            </w:r>
          </w:p>
        </w:tc>
      </w:tr>
      <w:tr w:rsidR="00A65CBE" w:rsidRPr="0075092E" w14:paraId="3BF492A2"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C8D5B"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97954E"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47A27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13E05"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530E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D163F5" w14:textId="77777777" w:rsidR="00A65CBE" w:rsidRPr="0075092E" w:rsidRDefault="00A65CBE" w:rsidP="002F17D7">
            <w:pPr>
              <w:rPr>
                <w:sz w:val="27"/>
                <w:szCs w:val="27"/>
              </w:rPr>
            </w:pPr>
            <w:r w:rsidRPr="0075092E">
              <w:rPr>
                <w:sz w:val="27"/>
                <w:szCs w:val="27"/>
              </w:rPr>
              <w:t>н.у.</w:t>
            </w:r>
          </w:p>
        </w:tc>
      </w:tr>
      <w:tr w:rsidR="00A65CBE" w:rsidRPr="0075092E" w14:paraId="6602A8F1"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AA2885" w14:textId="77777777" w:rsidR="00A65CBE" w:rsidRPr="0075092E" w:rsidRDefault="00A65CBE" w:rsidP="002F17D7">
            <w:pPr>
              <w:rPr>
                <w:sz w:val="27"/>
                <w:szCs w:val="27"/>
              </w:rPr>
            </w:pPr>
            <w:r w:rsidRPr="0075092E">
              <w:rPr>
                <w:sz w:val="27"/>
                <w:szCs w:val="27"/>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13DBA" w14:textId="77777777" w:rsidR="00A65CBE" w:rsidRPr="0075092E" w:rsidRDefault="00A65CBE" w:rsidP="002F17D7">
            <w:pPr>
              <w:rPr>
                <w:sz w:val="27"/>
                <w:szCs w:val="27"/>
              </w:rPr>
            </w:pPr>
            <w:r w:rsidRPr="0075092E">
              <w:rPr>
                <w:sz w:val="27"/>
                <w:szCs w:val="27"/>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9C004"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18432D"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5FA9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FAC274" w14:textId="77777777" w:rsidR="00A65CBE" w:rsidRPr="0075092E" w:rsidRDefault="00A65CBE" w:rsidP="002F17D7">
            <w:pPr>
              <w:rPr>
                <w:sz w:val="27"/>
                <w:szCs w:val="27"/>
              </w:rPr>
            </w:pPr>
            <w:r w:rsidRPr="0075092E">
              <w:rPr>
                <w:sz w:val="27"/>
                <w:szCs w:val="27"/>
              </w:rPr>
              <w:t>н.у.</w:t>
            </w:r>
          </w:p>
        </w:tc>
      </w:tr>
      <w:tr w:rsidR="00A65CBE" w:rsidRPr="0075092E" w14:paraId="28707145"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18065D" w14:textId="77777777" w:rsidR="00A65CBE" w:rsidRPr="0075092E" w:rsidRDefault="00A65CBE" w:rsidP="002F17D7">
            <w:pPr>
              <w:rPr>
                <w:sz w:val="27"/>
                <w:szCs w:val="27"/>
              </w:rPr>
            </w:pPr>
            <w:r w:rsidRPr="0075092E">
              <w:rPr>
                <w:sz w:val="27"/>
                <w:szCs w:val="27"/>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B8C4F9" w14:textId="77777777" w:rsidR="00A65CBE" w:rsidRPr="0075092E" w:rsidRDefault="00A65CBE" w:rsidP="002F17D7">
            <w:pPr>
              <w:rPr>
                <w:sz w:val="27"/>
                <w:szCs w:val="27"/>
              </w:rPr>
            </w:pPr>
            <w:r w:rsidRPr="0075092E">
              <w:rPr>
                <w:sz w:val="27"/>
                <w:szCs w:val="27"/>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95E38"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07B69"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B48BC"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202C1" w14:textId="77777777" w:rsidR="00A65CBE" w:rsidRPr="0075092E" w:rsidRDefault="00A65CBE" w:rsidP="002F17D7">
            <w:pPr>
              <w:rPr>
                <w:sz w:val="27"/>
                <w:szCs w:val="27"/>
              </w:rPr>
            </w:pPr>
            <w:r w:rsidRPr="0075092E">
              <w:rPr>
                <w:sz w:val="27"/>
                <w:szCs w:val="27"/>
              </w:rPr>
              <w:t>н.у.</w:t>
            </w:r>
          </w:p>
        </w:tc>
      </w:tr>
      <w:tr w:rsidR="00A65CBE" w:rsidRPr="0075092E" w14:paraId="189B6A12"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62A1F" w14:textId="77777777" w:rsidR="00A65CBE" w:rsidRPr="0075092E" w:rsidRDefault="00A65CBE" w:rsidP="002F17D7">
            <w:pPr>
              <w:rPr>
                <w:sz w:val="27"/>
                <w:szCs w:val="27"/>
              </w:rPr>
            </w:pPr>
            <w:r w:rsidRPr="0075092E">
              <w:rPr>
                <w:sz w:val="27"/>
                <w:szCs w:val="27"/>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AE118" w14:textId="77777777" w:rsidR="00A65CBE" w:rsidRPr="0075092E" w:rsidRDefault="00A65CBE" w:rsidP="002F17D7">
            <w:pPr>
              <w:rPr>
                <w:sz w:val="27"/>
                <w:szCs w:val="27"/>
              </w:rPr>
            </w:pPr>
            <w:r w:rsidRPr="0075092E">
              <w:rPr>
                <w:sz w:val="27"/>
                <w:szCs w:val="27"/>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A3D0B"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A4BB6B"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B6CB5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3AFC7" w14:textId="77777777" w:rsidR="00A65CBE" w:rsidRPr="0075092E" w:rsidRDefault="00A65CBE" w:rsidP="002F17D7">
            <w:pPr>
              <w:rPr>
                <w:sz w:val="27"/>
                <w:szCs w:val="27"/>
              </w:rPr>
            </w:pPr>
            <w:r w:rsidRPr="0075092E">
              <w:rPr>
                <w:sz w:val="27"/>
                <w:szCs w:val="27"/>
              </w:rPr>
              <w:t>н.у.</w:t>
            </w:r>
          </w:p>
        </w:tc>
      </w:tr>
      <w:tr w:rsidR="00A65CBE" w:rsidRPr="0075092E" w14:paraId="4C3DE622"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1D40E2EC"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5D4E3BEB"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D5D8B74"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14:paraId="28BB95E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3F7220D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863EB13" w14:textId="77777777" w:rsidR="00A65CBE" w:rsidRPr="0075092E" w:rsidRDefault="00A65CBE" w:rsidP="002F17D7">
            <w:pPr>
              <w:rPr>
                <w:sz w:val="27"/>
                <w:szCs w:val="27"/>
              </w:rPr>
            </w:pPr>
            <w:r w:rsidRPr="0075092E">
              <w:rPr>
                <w:sz w:val="27"/>
                <w:szCs w:val="27"/>
              </w:rPr>
              <w:t>н.у.</w:t>
            </w:r>
          </w:p>
        </w:tc>
      </w:tr>
      <w:tr w:rsidR="00A65CBE" w:rsidRPr="0075092E" w14:paraId="707EFA1D"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282F6"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5704B0"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5BAE60"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D7BE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C8383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229A1C" w14:textId="77777777" w:rsidR="00A65CBE" w:rsidRPr="0075092E" w:rsidRDefault="00A65CBE" w:rsidP="002F17D7">
            <w:pPr>
              <w:rPr>
                <w:sz w:val="27"/>
                <w:szCs w:val="27"/>
              </w:rPr>
            </w:pPr>
            <w:r w:rsidRPr="0075092E">
              <w:rPr>
                <w:sz w:val="27"/>
                <w:szCs w:val="27"/>
              </w:rPr>
              <w:t>н.у.</w:t>
            </w:r>
          </w:p>
        </w:tc>
      </w:tr>
      <w:tr w:rsidR="00A65CBE" w:rsidRPr="0075092E" w14:paraId="12DB5678"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4E117C" w14:textId="77777777" w:rsidR="00A65CBE" w:rsidRPr="0075092E" w:rsidRDefault="00A65CBE" w:rsidP="002F17D7">
            <w:pPr>
              <w:rPr>
                <w:sz w:val="27"/>
                <w:szCs w:val="27"/>
              </w:rPr>
            </w:pPr>
            <w:r w:rsidRPr="0075092E">
              <w:rPr>
                <w:sz w:val="27"/>
                <w:szCs w:val="27"/>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1B211" w14:textId="77777777" w:rsidR="00A65CBE" w:rsidRPr="0075092E" w:rsidRDefault="00A65CBE" w:rsidP="002F17D7">
            <w:pPr>
              <w:rPr>
                <w:sz w:val="27"/>
                <w:szCs w:val="27"/>
              </w:rPr>
            </w:pPr>
            <w:r w:rsidRPr="0075092E">
              <w:rPr>
                <w:sz w:val="27"/>
                <w:szCs w:val="27"/>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18FEDC"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F5F8B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45B0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5ED3F" w14:textId="77777777" w:rsidR="00A65CBE" w:rsidRPr="0075092E" w:rsidRDefault="00A65CBE" w:rsidP="002F17D7">
            <w:pPr>
              <w:rPr>
                <w:sz w:val="27"/>
                <w:szCs w:val="27"/>
              </w:rPr>
            </w:pPr>
            <w:r w:rsidRPr="0075092E">
              <w:rPr>
                <w:sz w:val="27"/>
                <w:szCs w:val="27"/>
              </w:rPr>
              <w:t>н.у.</w:t>
            </w:r>
          </w:p>
        </w:tc>
      </w:tr>
      <w:tr w:rsidR="00A65CBE" w:rsidRPr="0075092E" w14:paraId="06FF0396" w14:textId="77777777" w:rsidTr="002F17D7">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0390ED86" w14:textId="77777777" w:rsidR="00A65CBE" w:rsidRPr="0075092E" w:rsidRDefault="00A65CBE" w:rsidP="002F17D7">
            <w:pPr>
              <w:rPr>
                <w:sz w:val="27"/>
                <w:szCs w:val="27"/>
              </w:rPr>
            </w:pPr>
            <w:r w:rsidRPr="0075092E">
              <w:rPr>
                <w:sz w:val="27"/>
                <w:szCs w:val="27"/>
              </w:rPr>
              <w:t>14.0</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9F4DC6F" w14:textId="77777777" w:rsidR="00A65CBE" w:rsidRPr="0075092E" w:rsidRDefault="00A65CBE" w:rsidP="002F17D7">
            <w:pPr>
              <w:rPr>
                <w:sz w:val="27"/>
                <w:szCs w:val="27"/>
              </w:rPr>
            </w:pPr>
            <w:r w:rsidRPr="0075092E">
              <w:rPr>
                <w:sz w:val="27"/>
                <w:szCs w:val="27"/>
              </w:rPr>
              <w:t>Земельные участки, входящие в состав общего имущества собственников индивидуальных жилых домов в малоэтажном жилом комплексе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71B97559" w14:textId="77777777" w:rsidR="00A65CBE" w:rsidRPr="0075092E" w:rsidRDefault="00A65CBE" w:rsidP="002F17D7">
            <w:pPr>
              <w:rPr>
                <w:sz w:val="27"/>
                <w:szCs w:val="27"/>
              </w:rPr>
            </w:pPr>
            <w:r w:rsidRPr="0075092E">
              <w:rPr>
                <w:sz w:val="27"/>
                <w:szCs w:val="27"/>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14:paraId="72D7CE2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C0D24C1"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7F47F7EC" w14:textId="77777777" w:rsidR="00A65CBE" w:rsidRPr="0075092E" w:rsidRDefault="00A65CBE" w:rsidP="002F17D7">
            <w:pPr>
              <w:rPr>
                <w:sz w:val="27"/>
                <w:szCs w:val="27"/>
              </w:rPr>
            </w:pPr>
            <w:r w:rsidRPr="0075092E">
              <w:rPr>
                <w:sz w:val="27"/>
                <w:szCs w:val="27"/>
              </w:rPr>
              <w:t>н.у.</w:t>
            </w:r>
          </w:p>
        </w:tc>
      </w:tr>
    </w:tbl>
    <w:p w14:paraId="003945DF" w14:textId="77777777" w:rsidR="00A65CBE" w:rsidRPr="0075092E" w:rsidRDefault="00A65CBE" w:rsidP="00A65CBE">
      <w:pPr>
        <w:pStyle w:val="51"/>
        <w:ind w:firstLine="0"/>
        <w:rPr>
          <w:sz w:val="27"/>
          <w:szCs w:val="27"/>
        </w:rPr>
      </w:pPr>
    </w:p>
    <w:p w14:paraId="303A2E37"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430BC248" w14:textId="77777777" w:rsidR="00A65CBE" w:rsidRPr="0075092E" w:rsidRDefault="00A65CBE" w:rsidP="00A65CBE">
      <w:pPr>
        <w:pStyle w:val="51"/>
        <w:ind w:left="709" w:firstLine="0"/>
        <w:rPr>
          <w:sz w:val="27"/>
          <w:szCs w:val="27"/>
        </w:rPr>
      </w:pPr>
      <w:r w:rsidRPr="0075092E">
        <w:rPr>
          <w:sz w:val="27"/>
          <w:szCs w:val="27"/>
        </w:rPr>
        <w:lastRenderedPageBreak/>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35292544"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068764C5" w14:textId="77777777" w:rsidR="00A65CBE" w:rsidRPr="0075092E" w:rsidRDefault="00A65CBE" w:rsidP="00A65CBE">
      <w:pPr>
        <w:pStyle w:val="51"/>
        <w:rPr>
          <w:sz w:val="27"/>
          <w:szCs w:val="27"/>
        </w:rPr>
      </w:pPr>
    </w:p>
    <w:p w14:paraId="13317C7C"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6C816D3F"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C48FFAD"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57855801"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318DF522"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2E01D9DE"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180FDC30"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337EDC4E"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площадь которых меньше предельных минимальных размеров (но не менее 400 кв.м.),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24D65F06" w14:textId="77777777" w:rsidR="00A65CBE" w:rsidRPr="0075092E" w:rsidRDefault="00A65CBE" w:rsidP="00A65CBE">
      <w:pPr>
        <w:pStyle w:val="51"/>
        <w:rPr>
          <w:sz w:val="27"/>
          <w:szCs w:val="27"/>
        </w:rPr>
      </w:pPr>
    </w:p>
    <w:p w14:paraId="4F0835FB" w14:textId="77777777" w:rsidR="00A65CBE" w:rsidRPr="0075092E" w:rsidRDefault="00A65CBE" w:rsidP="00A65CBE">
      <w:pPr>
        <w:pStyle w:val="51"/>
        <w:outlineLvl w:val="2"/>
        <w:rPr>
          <w:b/>
          <w:sz w:val="27"/>
          <w:szCs w:val="27"/>
        </w:rPr>
      </w:pPr>
      <w:bookmarkStart w:id="98" w:name="_Toc161827064"/>
      <w:r w:rsidRPr="0075092E">
        <w:rPr>
          <w:b/>
          <w:sz w:val="27"/>
          <w:szCs w:val="27"/>
        </w:rPr>
        <w:t>20.5. Градостроительный регламент зон многоэтажной жилой застройки (Ж4)</w:t>
      </w:r>
      <w:bookmarkEnd w:id="98"/>
    </w:p>
    <w:p w14:paraId="090BBEFF" w14:textId="77777777" w:rsidR="00A65CBE" w:rsidRPr="0075092E" w:rsidRDefault="00A65CBE" w:rsidP="00A65CBE">
      <w:pPr>
        <w:pStyle w:val="51"/>
        <w:rPr>
          <w:sz w:val="27"/>
          <w:szCs w:val="27"/>
        </w:rPr>
      </w:pPr>
    </w:p>
    <w:p w14:paraId="22AAE3D4" w14:textId="77777777" w:rsidR="00A65CBE" w:rsidRPr="0075092E" w:rsidRDefault="00A65CBE" w:rsidP="00A65CBE">
      <w:pPr>
        <w:pStyle w:val="51"/>
        <w:rPr>
          <w:sz w:val="27"/>
          <w:szCs w:val="27"/>
        </w:rPr>
      </w:pPr>
      <w:r w:rsidRPr="0075092E">
        <w:rPr>
          <w:sz w:val="27"/>
          <w:szCs w:val="27"/>
        </w:rPr>
        <w:t>Градостроительный регламент зон многоэтажной жилой застройки (Ж4) распространяется на установленные настоящими Правилами территориальные зоны с индексом Ж4.</w:t>
      </w:r>
    </w:p>
    <w:p w14:paraId="10F2EF6B" w14:textId="77777777" w:rsidR="00A65CBE" w:rsidRPr="0075092E" w:rsidRDefault="00A65CBE" w:rsidP="00A65CBE">
      <w:pPr>
        <w:pStyle w:val="51"/>
        <w:rPr>
          <w:rStyle w:val="apple-style-span"/>
          <w:sz w:val="27"/>
          <w:szCs w:val="27"/>
        </w:rPr>
      </w:pPr>
      <w:r w:rsidRPr="0075092E">
        <w:rPr>
          <w:rStyle w:val="apple-style-span"/>
          <w:sz w:val="27"/>
          <w:szCs w:val="27"/>
        </w:rPr>
        <w:t>Зоны многоэтажной жилой застройки предназначены для размещения:</w:t>
      </w:r>
    </w:p>
    <w:p w14:paraId="52D7A693" w14:textId="77777777" w:rsidR="00A65CBE" w:rsidRPr="0075092E" w:rsidRDefault="00A65CBE" w:rsidP="00A65CBE">
      <w:pPr>
        <w:pStyle w:val="51"/>
        <w:rPr>
          <w:color w:val="000000"/>
          <w:sz w:val="27"/>
          <w:szCs w:val="27"/>
        </w:rPr>
      </w:pPr>
      <w:r w:rsidRPr="0075092E">
        <w:rPr>
          <w:rStyle w:val="apple-style-span"/>
          <w:sz w:val="27"/>
          <w:szCs w:val="27"/>
        </w:rPr>
        <w:t>- м</w:t>
      </w:r>
      <w:r w:rsidRPr="0075092E">
        <w:rPr>
          <w:color w:val="000000"/>
          <w:sz w:val="27"/>
          <w:szCs w:val="27"/>
        </w:rPr>
        <w:t>ногоэтажной жилая застройка (высотная застройка)</w:t>
      </w:r>
    </w:p>
    <w:p w14:paraId="361E32EA" w14:textId="77777777" w:rsidR="00A65CBE" w:rsidRPr="0075092E" w:rsidRDefault="00A65CBE" w:rsidP="00A65CBE">
      <w:pPr>
        <w:pStyle w:val="51"/>
        <w:rPr>
          <w:rStyle w:val="apple-style-span"/>
          <w:sz w:val="27"/>
          <w:szCs w:val="27"/>
        </w:rPr>
      </w:pPr>
      <w:r w:rsidRPr="0075092E">
        <w:rPr>
          <w:rStyle w:val="apple-style-span"/>
          <w:sz w:val="27"/>
          <w:szCs w:val="27"/>
        </w:rPr>
        <w:lastRenderedPageBreak/>
        <w:t xml:space="preserve">- </w:t>
      </w:r>
      <w:r w:rsidRPr="0075092E">
        <w:rPr>
          <w:sz w:val="27"/>
          <w:szCs w:val="27"/>
        </w:rPr>
        <w:t>среднеэтажной жилой застройки (от 5 до 8 этажей)</w:t>
      </w:r>
      <w:r w:rsidRPr="0075092E">
        <w:rPr>
          <w:rStyle w:val="apple-style-span"/>
          <w:sz w:val="27"/>
          <w:szCs w:val="27"/>
        </w:rPr>
        <w:t>;</w:t>
      </w:r>
    </w:p>
    <w:p w14:paraId="3F9408DC" w14:textId="77777777" w:rsidR="00A65CBE" w:rsidRPr="0075092E" w:rsidRDefault="00A65CBE" w:rsidP="00A65CBE">
      <w:pPr>
        <w:pStyle w:val="51"/>
        <w:rPr>
          <w:rStyle w:val="apple-style-span"/>
          <w:sz w:val="27"/>
          <w:szCs w:val="27"/>
        </w:rPr>
      </w:pPr>
      <w:r w:rsidRPr="0075092E">
        <w:rPr>
          <w:rStyle w:val="apple-style-span"/>
          <w:sz w:val="27"/>
          <w:szCs w:val="27"/>
        </w:rPr>
        <w:t>- малоэтажных многоквартирных жилых домов (до четырех этажей, включая мансардный)</w:t>
      </w:r>
    </w:p>
    <w:p w14:paraId="2D24AF33" w14:textId="77777777" w:rsidR="00A65CBE" w:rsidRPr="0075092E" w:rsidRDefault="00A65CBE" w:rsidP="00A65CBE">
      <w:pPr>
        <w:pStyle w:val="51"/>
        <w:rPr>
          <w:rStyle w:val="apple-style-span"/>
          <w:sz w:val="27"/>
          <w:szCs w:val="27"/>
        </w:rPr>
      </w:pPr>
      <w:r w:rsidRPr="0075092E">
        <w:rPr>
          <w:rStyle w:val="apple-style-span"/>
          <w:sz w:val="27"/>
          <w:szCs w:val="27"/>
        </w:rPr>
        <w:t>Допускается размещение отдельно стоящих, встроенных, пристроенных и встроенно-пристроенных объектов коммерческого,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Допускается размещение встроенных, пристроенных и встроенно-пристроенных объектов на первых этажах зданий, вдоль всего фасада, и на этажах выше первого, если обратное не указано в виде параметра разрешенного строительства, реконструкции объекта капитального строительства в составе градостроительного регламента той или иной территориальной зоны.</w:t>
      </w:r>
    </w:p>
    <w:p w14:paraId="7361F1BE" w14:textId="77777777" w:rsidR="00A65CBE" w:rsidRPr="0075092E" w:rsidRDefault="00A65CBE" w:rsidP="00A65CBE">
      <w:pPr>
        <w:pStyle w:val="51"/>
        <w:rPr>
          <w:rStyle w:val="apple-style-span"/>
          <w:sz w:val="27"/>
          <w:szCs w:val="27"/>
        </w:rPr>
      </w:pPr>
      <w:r w:rsidRPr="0075092E">
        <w:rPr>
          <w:rStyle w:val="apple-style-span"/>
          <w:sz w:val="27"/>
          <w:szCs w:val="27"/>
        </w:rPr>
        <w:t>Для среднеэтажной и малоэтажной многоквартирной жилой застройки следует принимать расстояния:</w:t>
      </w:r>
    </w:p>
    <w:p w14:paraId="0F840B66" w14:textId="77777777" w:rsidR="00A65CBE" w:rsidRPr="0075092E" w:rsidRDefault="00A65CBE" w:rsidP="00A65CBE">
      <w:pPr>
        <w:pStyle w:val="51"/>
        <w:rPr>
          <w:sz w:val="27"/>
          <w:szCs w:val="27"/>
        </w:rPr>
      </w:pPr>
      <w:r w:rsidRPr="0075092E">
        <w:rPr>
          <w:rStyle w:val="apple-style-span"/>
          <w:sz w:val="27"/>
          <w:szCs w:val="27"/>
        </w:rPr>
        <w:t xml:space="preserve">- </w:t>
      </w:r>
      <w:r w:rsidRPr="0075092E">
        <w:rPr>
          <w:sz w:val="27"/>
          <w:szCs w:val="27"/>
        </w:rPr>
        <w:t xml:space="preserve">между длинными сторонами жилых зданий высотой 2 – 3 этажа: не менее 15 м; </w:t>
      </w:r>
      <w:r w:rsidRPr="0075092E">
        <w:rPr>
          <w:sz w:val="27"/>
          <w:szCs w:val="27"/>
        </w:rPr>
        <w:br/>
        <w:t>4 этажа: не менее 20 м (бытовые разрывы);</w:t>
      </w:r>
    </w:p>
    <w:p w14:paraId="57B607D1" w14:textId="77777777" w:rsidR="00A65CBE" w:rsidRPr="0075092E" w:rsidRDefault="00A65CBE" w:rsidP="00A65CBE">
      <w:pPr>
        <w:pStyle w:val="51"/>
        <w:rPr>
          <w:sz w:val="27"/>
          <w:szCs w:val="27"/>
        </w:rPr>
      </w:pPr>
      <w:r w:rsidRPr="0075092E">
        <w:rPr>
          <w:sz w:val="27"/>
          <w:szCs w:val="27"/>
        </w:rPr>
        <w:t>- между длинными сторонами и торцами этих же зданий с окнами из жилых комнат – не менее 10 м.</w:t>
      </w:r>
    </w:p>
    <w:p w14:paraId="7D56CCDD" w14:textId="77777777" w:rsidR="00A65CBE" w:rsidRPr="0075092E" w:rsidRDefault="00A65CBE" w:rsidP="00A65CBE">
      <w:pPr>
        <w:pStyle w:val="51"/>
        <w:rPr>
          <w:sz w:val="27"/>
          <w:szCs w:val="27"/>
        </w:rPr>
      </w:pPr>
      <w:r w:rsidRPr="0075092E">
        <w:rPr>
          <w:sz w:val="27"/>
          <w:szCs w:val="27"/>
        </w:rPr>
        <w:t>Площадки общего пользования должны размещаться на расстоянии от жилых и общественных зданий:</w:t>
      </w:r>
    </w:p>
    <w:p w14:paraId="05FE48BA" w14:textId="77777777" w:rsidR="00A65CBE" w:rsidRPr="0075092E" w:rsidRDefault="00A65CBE" w:rsidP="00A65CBE">
      <w:pPr>
        <w:pStyle w:val="51"/>
        <w:rPr>
          <w:sz w:val="27"/>
          <w:szCs w:val="27"/>
        </w:rPr>
      </w:pPr>
      <w:r w:rsidRPr="0075092E">
        <w:rPr>
          <w:sz w:val="27"/>
          <w:szCs w:val="27"/>
        </w:rPr>
        <w:t>- для игр детей до жилых зданий – 12 м;</w:t>
      </w:r>
    </w:p>
    <w:p w14:paraId="0738C697" w14:textId="77777777" w:rsidR="00A65CBE" w:rsidRPr="0075092E" w:rsidRDefault="00A65CBE" w:rsidP="00A65CBE">
      <w:pPr>
        <w:pStyle w:val="51"/>
        <w:rPr>
          <w:sz w:val="27"/>
          <w:szCs w:val="27"/>
        </w:rPr>
      </w:pPr>
      <w:r w:rsidRPr="0075092E">
        <w:rPr>
          <w:sz w:val="27"/>
          <w:szCs w:val="27"/>
        </w:rPr>
        <w:t>- для отдыха взрослого населения – 10 м;</w:t>
      </w:r>
    </w:p>
    <w:p w14:paraId="2827391E" w14:textId="77777777" w:rsidR="00A65CBE" w:rsidRPr="0075092E" w:rsidRDefault="00A65CBE" w:rsidP="00A65CBE">
      <w:pPr>
        <w:pStyle w:val="51"/>
        <w:rPr>
          <w:sz w:val="27"/>
          <w:szCs w:val="27"/>
        </w:rPr>
      </w:pPr>
      <w:r w:rsidRPr="0075092E">
        <w:rPr>
          <w:sz w:val="27"/>
          <w:szCs w:val="27"/>
        </w:rPr>
        <w:t>- для стоянки автомобилей – 10 м;</w:t>
      </w:r>
    </w:p>
    <w:p w14:paraId="03C6F876" w14:textId="77777777" w:rsidR="00A65CBE" w:rsidRPr="0075092E" w:rsidRDefault="00A65CBE" w:rsidP="00A65CBE">
      <w:pPr>
        <w:pStyle w:val="51"/>
        <w:rPr>
          <w:sz w:val="27"/>
          <w:szCs w:val="27"/>
        </w:rPr>
      </w:pPr>
      <w:r w:rsidRPr="0075092E">
        <w:rPr>
          <w:sz w:val="27"/>
          <w:szCs w:val="27"/>
        </w:rPr>
        <w:t>- для занятий спортом от 10 до 40 м;</w:t>
      </w:r>
    </w:p>
    <w:p w14:paraId="03368211" w14:textId="77777777" w:rsidR="00A65CBE" w:rsidRPr="0075092E" w:rsidRDefault="00A65CBE" w:rsidP="00A65CBE">
      <w:pPr>
        <w:pStyle w:val="51"/>
        <w:rPr>
          <w:sz w:val="27"/>
          <w:szCs w:val="27"/>
        </w:rPr>
      </w:pPr>
      <w:r w:rsidRPr="0075092E">
        <w:rPr>
          <w:sz w:val="27"/>
          <w:szCs w:val="27"/>
        </w:rPr>
        <w:t>- для хозяйственных целей – 20 м;</w:t>
      </w:r>
    </w:p>
    <w:p w14:paraId="5D286652"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71EA2EB5" w14:textId="77777777" w:rsidR="00A65CBE" w:rsidRPr="0075092E" w:rsidRDefault="00A65CBE" w:rsidP="00A65CBE">
      <w:pPr>
        <w:pStyle w:val="51"/>
        <w:rPr>
          <w:rStyle w:val="apple-style-span"/>
          <w:sz w:val="27"/>
          <w:szCs w:val="27"/>
        </w:rPr>
      </w:pPr>
      <w:r w:rsidRPr="0075092E">
        <w:rPr>
          <w:sz w:val="27"/>
          <w:szCs w:val="27"/>
        </w:rPr>
        <w:t>Вспомогательные строения, за исключением мест хранения автомобильного транспорта, располагать со стороны улиц не допускается.</w:t>
      </w:r>
    </w:p>
    <w:p w14:paraId="400EBB35"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59" w:type="dxa"/>
        <w:tblInd w:w="1" w:type="dxa"/>
        <w:tblLayout w:type="fixed"/>
        <w:tblCellMar>
          <w:left w:w="57" w:type="dxa"/>
          <w:right w:w="57" w:type="dxa"/>
        </w:tblCellMar>
        <w:tblLook w:val="0000" w:firstRow="0" w:lastRow="0" w:firstColumn="0" w:lastColumn="0" w:noHBand="0" w:noVBand="0"/>
      </w:tblPr>
      <w:tblGrid>
        <w:gridCol w:w="828"/>
        <w:gridCol w:w="3090"/>
        <w:gridCol w:w="1763"/>
        <w:gridCol w:w="1539"/>
        <w:gridCol w:w="1298"/>
        <w:gridCol w:w="1541"/>
      </w:tblGrid>
      <w:tr w:rsidR="00A65CBE" w:rsidRPr="0075092E" w14:paraId="45AECCC7" w14:textId="77777777" w:rsidTr="002F17D7">
        <w:trPr>
          <w:trHeight w:val="284"/>
        </w:trPr>
        <w:tc>
          <w:tcPr>
            <w:tcW w:w="3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30B800"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141"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80F8003"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0165151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2D864" w14:textId="77777777" w:rsidR="00A65CBE" w:rsidRPr="0075092E" w:rsidRDefault="00A65CBE" w:rsidP="002F17D7">
            <w:pPr>
              <w:spacing w:line="216" w:lineRule="auto"/>
              <w:jc w:val="center"/>
              <w:rPr>
                <w:b/>
                <w:sz w:val="27"/>
                <w:szCs w:val="27"/>
              </w:rPr>
            </w:pPr>
            <w:r w:rsidRPr="0075092E">
              <w:rPr>
                <w:b/>
                <w:sz w:val="27"/>
                <w:szCs w:val="27"/>
              </w:rPr>
              <w:t>Код</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6455F6" w14:textId="77777777" w:rsidR="00A65CBE" w:rsidRPr="0075092E" w:rsidRDefault="00A65CBE" w:rsidP="002F17D7">
            <w:pPr>
              <w:spacing w:line="216" w:lineRule="auto"/>
              <w:jc w:val="center"/>
              <w:rPr>
                <w:b/>
                <w:bCs/>
                <w:sz w:val="27"/>
                <w:szCs w:val="27"/>
              </w:rPr>
            </w:pPr>
            <w:r w:rsidRPr="0075092E">
              <w:rPr>
                <w:b/>
                <w:bCs/>
                <w:sz w:val="27"/>
                <w:szCs w:val="27"/>
              </w:rPr>
              <w:t>Наименование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28BD8"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FBB044"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5EF87"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2EB2E"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35281BF0"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1DE6AA83"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1DBA6EB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C49BF1" w14:textId="77777777" w:rsidR="00A65CBE" w:rsidRPr="0075092E" w:rsidRDefault="00A65CBE" w:rsidP="002F17D7">
            <w:pPr>
              <w:rPr>
                <w:sz w:val="27"/>
                <w:szCs w:val="27"/>
              </w:rPr>
            </w:pPr>
            <w:r w:rsidRPr="0075092E">
              <w:rPr>
                <w:sz w:val="27"/>
                <w:szCs w:val="27"/>
              </w:rPr>
              <w:t>2.1.1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9F5544" w14:textId="77777777" w:rsidR="00A65CBE" w:rsidRPr="0075092E" w:rsidRDefault="00A65CBE" w:rsidP="002F17D7">
            <w:pPr>
              <w:rPr>
                <w:sz w:val="27"/>
                <w:szCs w:val="27"/>
              </w:rPr>
            </w:pPr>
            <w:r w:rsidRPr="0075092E">
              <w:rPr>
                <w:sz w:val="27"/>
                <w:szCs w:val="27"/>
              </w:rPr>
              <w:t xml:space="preserve">Малоэтажная многоквартирная жилая </w:t>
            </w:r>
            <w:r w:rsidRPr="0075092E">
              <w:rPr>
                <w:sz w:val="27"/>
                <w:szCs w:val="27"/>
              </w:rPr>
              <w:lastRenderedPageBreak/>
              <w:t xml:space="preserve">застройка </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6D24A" w14:textId="77777777" w:rsidR="00A65CBE" w:rsidRPr="0075092E" w:rsidRDefault="00A65CBE" w:rsidP="002F17D7">
            <w:pPr>
              <w:rPr>
                <w:sz w:val="27"/>
                <w:szCs w:val="27"/>
              </w:rPr>
            </w:pPr>
            <w:r w:rsidRPr="0075092E">
              <w:rPr>
                <w:sz w:val="27"/>
                <w:szCs w:val="27"/>
              </w:rPr>
              <w:lastRenderedPageBreak/>
              <w:t>мин. – 600</w:t>
            </w:r>
            <w:r w:rsidRPr="0075092E">
              <w:rPr>
                <w:sz w:val="27"/>
                <w:szCs w:val="27"/>
              </w:rPr>
              <w:br/>
              <w:t xml:space="preserve">макс. – </w:t>
            </w:r>
            <w:r w:rsidRPr="0075092E">
              <w:rPr>
                <w:color w:val="000000"/>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0E50C1" w14:textId="77777777" w:rsidR="00A65CBE" w:rsidRPr="0075092E" w:rsidRDefault="00A65CBE" w:rsidP="002F17D7">
            <w:pPr>
              <w:rPr>
                <w:sz w:val="27"/>
                <w:szCs w:val="27"/>
              </w:rPr>
            </w:pPr>
            <w:r w:rsidRPr="0075092E">
              <w:rPr>
                <w:sz w:val="27"/>
                <w:szCs w:val="27"/>
              </w:rPr>
              <w:t xml:space="preserve">4 этажа (включая </w:t>
            </w:r>
            <w:r w:rsidRPr="0075092E">
              <w:rPr>
                <w:sz w:val="27"/>
                <w:szCs w:val="27"/>
              </w:rPr>
              <w:lastRenderedPageBreak/>
              <w:t>мансардный)/</w:t>
            </w:r>
            <w:r w:rsidRPr="0075092E">
              <w:rPr>
                <w:sz w:val="27"/>
                <w:szCs w:val="27"/>
              </w:rPr>
              <w:br/>
              <w:t>20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3CB6EF" w14:textId="77777777" w:rsidR="00A65CBE" w:rsidRPr="0075092E" w:rsidRDefault="00A65CBE" w:rsidP="002F17D7">
            <w:pPr>
              <w:spacing w:line="18" w:lineRule="atLeast"/>
              <w:rPr>
                <w:sz w:val="27"/>
                <w:szCs w:val="27"/>
              </w:rPr>
            </w:pPr>
            <w:r w:rsidRPr="0075092E">
              <w:rPr>
                <w:sz w:val="27"/>
                <w:szCs w:val="27"/>
              </w:rPr>
              <w:lastRenderedPageBreak/>
              <w:t>50%</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42B8DA" w14:textId="77777777" w:rsidR="00A65CBE" w:rsidRPr="0075092E" w:rsidRDefault="00A65CBE" w:rsidP="002F17D7">
            <w:pPr>
              <w:rPr>
                <w:sz w:val="27"/>
                <w:szCs w:val="27"/>
              </w:rPr>
            </w:pPr>
            <w:r w:rsidRPr="0075092E">
              <w:rPr>
                <w:color w:val="000000"/>
                <w:sz w:val="27"/>
                <w:szCs w:val="27"/>
              </w:rPr>
              <w:t>н.у.</w:t>
            </w:r>
          </w:p>
        </w:tc>
      </w:tr>
      <w:tr w:rsidR="00A65CBE" w:rsidRPr="0075092E" w14:paraId="74E8BFBD"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36556C" w14:textId="77777777" w:rsidR="00A65CBE" w:rsidRPr="0075092E" w:rsidRDefault="00A65CBE" w:rsidP="002F17D7">
            <w:pPr>
              <w:rPr>
                <w:sz w:val="27"/>
                <w:szCs w:val="27"/>
              </w:rPr>
            </w:pPr>
            <w:r w:rsidRPr="0075092E">
              <w:rPr>
                <w:sz w:val="27"/>
                <w:szCs w:val="27"/>
              </w:rPr>
              <w:t>2.5</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77DC24" w14:textId="77777777" w:rsidR="00A65CBE" w:rsidRPr="0075092E" w:rsidRDefault="00A65CBE" w:rsidP="002F17D7">
            <w:pPr>
              <w:rPr>
                <w:sz w:val="27"/>
                <w:szCs w:val="27"/>
              </w:rPr>
            </w:pPr>
            <w:r w:rsidRPr="0075092E">
              <w:rPr>
                <w:sz w:val="27"/>
                <w:szCs w:val="27"/>
              </w:rPr>
              <w:t>Среднеэтажная жила застройка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504A1" w14:textId="77777777" w:rsidR="00A65CBE" w:rsidRPr="0075092E" w:rsidRDefault="00A65CBE" w:rsidP="002F17D7">
            <w:pPr>
              <w:rPr>
                <w:sz w:val="27"/>
                <w:szCs w:val="27"/>
              </w:rPr>
            </w:pPr>
            <w:r w:rsidRPr="0075092E">
              <w:rPr>
                <w:color w:val="000000"/>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CF6D20" w14:textId="77777777" w:rsidR="00A65CBE" w:rsidRPr="0075092E" w:rsidRDefault="00A65CBE" w:rsidP="002F17D7">
            <w:pPr>
              <w:spacing w:line="18" w:lineRule="atLeast"/>
              <w:rPr>
                <w:sz w:val="27"/>
                <w:szCs w:val="27"/>
              </w:rPr>
            </w:pPr>
            <w:r w:rsidRPr="0075092E">
              <w:rPr>
                <w:sz w:val="27"/>
                <w:szCs w:val="27"/>
              </w:rPr>
              <w:t>8 этажей/</w:t>
            </w:r>
            <w:r w:rsidRPr="0075092E">
              <w:rPr>
                <w:color w:val="000000"/>
                <w:sz w:val="27"/>
                <w:szCs w:val="27"/>
              </w:rPr>
              <w:t xml:space="preserve"> 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9A6043" w14:textId="77777777" w:rsidR="00A65CBE" w:rsidRPr="0075092E" w:rsidRDefault="00A65CBE" w:rsidP="002F17D7">
            <w:pPr>
              <w:rPr>
                <w:sz w:val="27"/>
                <w:szCs w:val="27"/>
              </w:rPr>
            </w:pPr>
            <w:r w:rsidRPr="0075092E">
              <w:rPr>
                <w:color w:val="000000"/>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6B92B9" w14:textId="77777777" w:rsidR="00A65CBE" w:rsidRPr="0075092E" w:rsidRDefault="00A65CBE" w:rsidP="002F17D7">
            <w:pPr>
              <w:rPr>
                <w:sz w:val="27"/>
                <w:szCs w:val="27"/>
              </w:rPr>
            </w:pPr>
            <w:r w:rsidRPr="0075092E">
              <w:rPr>
                <w:color w:val="000000"/>
                <w:sz w:val="27"/>
                <w:szCs w:val="27"/>
              </w:rPr>
              <w:t>н.у.</w:t>
            </w:r>
          </w:p>
        </w:tc>
      </w:tr>
      <w:tr w:rsidR="00A65CBE" w:rsidRPr="0075092E" w14:paraId="38795F2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0A23C" w14:textId="77777777" w:rsidR="00A65CBE" w:rsidRPr="0075092E" w:rsidRDefault="00A65CBE" w:rsidP="002F17D7">
            <w:pPr>
              <w:rPr>
                <w:sz w:val="27"/>
                <w:szCs w:val="27"/>
              </w:rPr>
            </w:pPr>
            <w:r w:rsidRPr="0075092E">
              <w:rPr>
                <w:sz w:val="27"/>
                <w:szCs w:val="27"/>
              </w:rPr>
              <w:t>2.6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2C92EB" w14:textId="77777777" w:rsidR="00A65CBE" w:rsidRPr="0075092E" w:rsidRDefault="00A65CBE" w:rsidP="002F17D7">
            <w:pPr>
              <w:rPr>
                <w:sz w:val="27"/>
                <w:szCs w:val="27"/>
              </w:rPr>
            </w:pPr>
            <w:r w:rsidRPr="0075092E">
              <w:rPr>
                <w:sz w:val="27"/>
                <w:szCs w:val="27"/>
              </w:rPr>
              <w:t>Многоэтажная жилая застройка (высотная застройка)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D00E8"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E8C5A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F498B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93DC5A" w14:textId="77777777" w:rsidR="00A65CBE" w:rsidRPr="0075092E" w:rsidRDefault="00A65CBE" w:rsidP="002F17D7">
            <w:pPr>
              <w:rPr>
                <w:sz w:val="27"/>
                <w:szCs w:val="27"/>
              </w:rPr>
            </w:pPr>
            <w:r w:rsidRPr="0075092E">
              <w:rPr>
                <w:sz w:val="27"/>
                <w:szCs w:val="27"/>
              </w:rPr>
              <w:t>н.у.</w:t>
            </w:r>
          </w:p>
        </w:tc>
      </w:tr>
      <w:tr w:rsidR="00A65CBE" w:rsidRPr="0075092E" w14:paraId="1963B26D"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4621E" w14:textId="77777777" w:rsidR="00A65CBE" w:rsidRPr="0075092E" w:rsidRDefault="00A65CBE" w:rsidP="002F17D7">
            <w:pPr>
              <w:rPr>
                <w:sz w:val="27"/>
                <w:szCs w:val="27"/>
              </w:rPr>
            </w:pPr>
            <w:r w:rsidRPr="0075092E">
              <w:rPr>
                <w:sz w:val="27"/>
                <w:szCs w:val="27"/>
              </w:rPr>
              <w:t>2.7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74D18C" w14:textId="77777777" w:rsidR="00A65CBE" w:rsidRPr="0075092E" w:rsidRDefault="00A65CBE" w:rsidP="002F17D7">
            <w:pPr>
              <w:rPr>
                <w:sz w:val="27"/>
                <w:szCs w:val="27"/>
              </w:rPr>
            </w:pPr>
            <w:r w:rsidRPr="0075092E">
              <w:rPr>
                <w:sz w:val="27"/>
                <w:szCs w:val="27"/>
              </w:rPr>
              <w:t>Обслуживание жилой застройки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97A7A0"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066EB4"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D1D777"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43D588" w14:textId="77777777" w:rsidR="00A65CBE" w:rsidRPr="0075092E" w:rsidRDefault="00A65CBE" w:rsidP="002F17D7">
            <w:pPr>
              <w:rPr>
                <w:sz w:val="27"/>
                <w:szCs w:val="27"/>
              </w:rPr>
            </w:pPr>
            <w:r w:rsidRPr="0075092E">
              <w:rPr>
                <w:sz w:val="27"/>
                <w:szCs w:val="27"/>
              </w:rPr>
              <w:t>н.у.</w:t>
            </w:r>
          </w:p>
        </w:tc>
      </w:tr>
      <w:tr w:rsidR="00A65CBE" w:rsidRPr="0075092E" w14:paraId="2CF360E4"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C0C848" w14:textId="77777777" w:rsidR="00A65CBE" w:rsidRPr="0075092E" w:rsidRDefault="00A65CBE" w:rsidP="002F17D7">
            <w:pPr>
              <w:rPr>
                <w:sz w:val="27"/>
                <w:szCs w:val="27"/>
              </w:rPr>
            </w:pPr>
            <w:r w:rsidRPr="0075092E">
              <w:rPr>
                <w:sz w:val="27"/>
                <w:szCs w:val="27"/>
              </w:rPr>
              <w:t>2.7.1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D02CFA" w14:textId="77777777" w:rsidR="00A65CBE" w:rsidRPr="0075092E" w:rsidRDefault="00A65CBE" w:rsidP="002F17D7">
            <w:pPr>
              <w:rPr>
                <w:sz w:val="27"/>
                <w:szCs w:val="27"/>
              </w:rPr>
            </w:pPr>
            <w:r w:rsidRPr="0075092E">
              <w:rPr>
                <w:sz w:val="27"/>
                <w:szCs w:val="27"/>
              </w:rPr>
              <w:t>Хранение автотранспорта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5A3CD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D3C5B" w14:textId="77777777" w:rsidR="00A65CBE" w:rsidRPr="0075092E" w:rsidRDefault="00A65CBE" w:rsidP="002F17D7">
            <w:pPr>
              <w:rPr>
                <w:sz w:val="27"/>
                <w:szCs w:val="27"/>
              </w:rPr>
            </w:pPr>
            <w:r w:rsidRPr="0075092E">
              <w:rPr>
                <w:sz w:val="27"/>
                <w:szCs w:val="27"/>
                <w:highlight w:val="yellow"/>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613BA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39A81E" w14:textId="77777777" w:rsidR="00A65CBE" w:rsidRPr="0075092E" w:rsidRDefault="00A65CBE" w:rsidP="002F17D7">
            <w:pPr>
              <w:rPr>
                <w:sz w:val="27"/>
                <w:szCs w:val="27"/>
              </w:rPr>
            </w:pPr>
            <w:r w:rsidRPr="0075092E">
              <w:rPr>
                <w:sz w:val="27"/>
                <w:szCs w:val="27"/>
              </w:rPr>
              <w:t>н.у.</w:t>
            </w:r>
          </w:p>
        </w:tc>
      </w:tr>
      <w:tr w:rsidR="00A65CBE" w:rsidRPr="0075092E" w14:paraId="4CAA1384"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D8C414" w14:textId="77777777" w:rsidR="00A65CBE" w:rsidRPr="0075092E" w:rsidRDefault="00A65CBE" w:rsidP="002F17D7">
            <w:pPr>
              <w:rPr>
                <w:sz w:val="27"/>
                <w:szCs w:val="27"/>
              </w:rPr>
            </w:pPr>
            <w:r w:rsidRPr="0075092E">
              <w:rPr>
                <w:sz w:val="27"/>
                <w:szCs w:val="27"/>
              </w:rPr>
              <w:t>3.1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E6DE0E" w14:textId="77777777" w:rsidR="00A65CBE" w:rsidRPr="0075092E" w:rsidRDefault="00A65CBE" w:rsidP="002F17D7">
            <w:pPr>
              <w:rPr>
                <w:sz w:val="27"/>
                <w:szCs w:val="27"/>
              </w:rPr>
            </w:pPr>
            <w:r w:rsidRPr="0075092E">
              <w:rPr>
                <w:sz w:val="27"/>
                <w:szCs w:val="27"/>
              </w:rPr>
              <w:t>Коммунальное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167B2"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402B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F9D5D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8E6AF6" w14:textId="77777777" w:rsidR="00A65CBE" w:rsidRPr="0075092E" w:rsidRDefault="00A65CBE" w:rsidP="002F17D7">
            <w:pPr>
              <w:rPr>
                <w:sz w:val="27"/>
                <w:szCs w:val="27"/>
              </w:rPr>
            </w:pPr>
            <w:r w:rsidRPr="0075092E">
              <w:rPr>
                <w:sz w:val="27"/>
                <w:szCs w:val="27"/>
              </w:rPr>
              <w:t>н.у.</w:t>
            </w:r>
          </w:p>
        </w:tc>
      </w:tr>
      <w:tr w:rsidR="00A65CBE" w:rsidRPr="0075092E" w14:paraId="47417595"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B98FA" w14:textId="77777777" w:rsidR="00A65CBE" w:rsidRPr="0075092E" w:rsidRDefault="00A65CBE" w:rsidP="002F17D7">
            <w:pPr>
              <w:rPr>
                <w:sz w:val="27"/>
                <w:szCs w:val="27"/>
              </w:rPr>
            </w:pPr>
            <w:r w:rsidRPr="0075092E">
              <w:rPr>
                <w:sz w:val="27"/>
                <w:szCs w:val="27"/>
              </w:rPr>
              <w:t>3.1.1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E8897C"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EF2BA4"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A2B5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E612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120BB" w14:textId="77777777" w:rsidR="00A65CBE" w:rsidRPr="0075092E" w:rsidRDefault="00A65CBE" w:rsidP="002F17D7">
            <w:pPr>
              <w:rPr>
                <w:sz w:val="27"/>
                <w:szCs w:val="27"/>
              </w:rPr>
            </w:pPr>
            <w:r w:rsidRPr="0075092E">
              <w:rPr>
                <w:sz w:val="27"/>
                <w:szCs w:val="27"/>
              </w:rPr>
              <w:t>н.у.</w:t>
            </w:r>
          </w:p>
        </w:tc>
      </w:tr>
      <w:tr w:rsidR="00A65CBE" w:rsidRPr="0075092E" w14:paraId="2169E51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48B231" w14:textId="77777777" w:rsidR="00A65CBE" w:rsidRPr="0075092E" w:rsidRDefault="00A65CBE" w:rsidP="002F17D7">
            <w:pPr>
              <w:rPr>
                <w:sz w:val="27"/>
                <w:szCs w:val="27"/>
              </w:rPr>
            </w:pPr>
            <w:r w:rsidRPr="0075092E">
              <w:rPr>
                <w:sz w:val="27"/>
                <w:szCs w:val="27"/>
              </w:rPr>
              <w:t>3.1.2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E8CC34"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EECEE4"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83DF2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151C09"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14D94" w14:textId="77777777" w:rsidR="00A65CBE" w:rsidRPr="0075092E" w:rsidRDefault="00A65CBE" w:rsidP="002F17D7">
            <w:pPr>
              <w:rPr>
                <w:sz w:val="27"/>
                <w:szCs w:val="27"/>
              </w:rPr>
            </w:pPr>
            <w:r w:rsidRPr="0075092E">
              <w:rPr>
                <w:sz w:val="27"/>
                <w:szCs w:val="27"/>
              </w:rPr>
              <w:t>н.у.</w:t>
            </w:r>
          </w:p>
        </w:tc>
      </w:tr>
      <w:tr w:rsidR="00A65CBE" w:rsidRPr="0075092E" w14:paraId="601DB70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71B71" w14:textId="77777777" w:rsidR="00A65CBE" w:rsidRPr="0075092E" w:rsidRDefault="00A65CBE" w:rsidP="002F17D7">
            <w:pPr>
              <w:rPr>
                <w:sz w:val="27"/>
                <w:szCs w:val="27"/>
              </w:rPr>
            </w:pPr>
            <w:r w:rsidRPr="0075092E">
              <w:rPr>
                <w:sz w:val="27"/>
                <w:szCs w:val="27"/>
              </w:rPr>
              <w:t>3.2.2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4A7B3" w14:textId="77777777" w:rsidR="00A65CBE" w:rsidRPr="0075092E" w:rsidRDefault="00A65CBE" w:rsidP="002F17D7">
            <w:pPr>
              <w:rPr>
                <w:sz w:val="27"/>
                <w:szCs w:val="27"/>
              </w:rPr>
            </w:pPr>
            <w:r w:rsidRPr="0075092E">
              <w:rPr>
                <w:sz w:val="27"/>
                <w:szCs w:val="27"/>
              </w:rPr>
              <w:t>Оказание социальной помощи населению</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125C5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E298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3D419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0B2F2D" w14:textId="77777777" w:rsidR="00A65CBE" w:rsidRPr="0075092E" w:rsidRDefault="00A65CBE" w:rsidP="002F17D7">
            <w:pPr>
              <w:rPr>
                <w:sz w:val="27"/>
                <w:szCs w:val="27"/>
              </w:rPr>
            </w:pPr>
            <w:r w:rsidRPr="0075092E">
              <w:rPr>
                <w:sz w:val="27"/>
                <w:szCs w:val="27"/>
              </w:rPr>
              <w:t>н.у.</w:t>
            </w:r>
          </w:p>
        </w:tc>
      </w:tr>
      <w:tr w:rsidR="00A65CBE" w:rsidRPr="0075092E" w14:paraId="7E40D28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34DC0" w14:textId="77777777" w:rsidR="00A65CBE" w:rsidRPr="0075092E" w:rsidRDefault="00A65CBE" w:rsidP="002F17D7">
            <w:pPr>
              <w:rPr>
                <w:sz w:val="27"/>
                <w:szCs w:val="27"/>
              </w:rPr>
            </w:pPr>
            <w:r w:rsidRPr="0075092E">
              <w:rPr>
                <w:sz w:val="27"/>
                <w:szCs w:val="27"/>
              </w:rPr>
              <w:t>3.2.3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CAA028" w14:textId="77777777" w:rsidR="00A65CBE" w:rsidRPr="0075092E" w:rsidRDefault="00A65CBE" w:rsidP="002F17D7">
            <w:pPr>
              <w:rPr>
                <w:sz w:val="27"/>
                <w:szCs w:val="27"/>
              </w:rPr>
            </w:pPr>
            <w:r w:rsidRPr="0075092E">
              <w:rPr>
                <w:sz w:val="27"/>
                <w:szCs w:val="27"/>
              </w:rPr>
              <w:t>Оказание услуг связи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6EFD77"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FE9D7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EBB2E6"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B0523" w14:textId="77777777" w:rsidR="00A65CBE" w:rsidRPr="0075092E" w:rsidRDefault="00A65CBE" w:rsidP="002F17D7">
            <w:pPr>
              <w:rPr>
                <w:sz w:val="27"/>
                <w:szCs w:val="27"/>
              </w:rPr>
            </w:pPr>
            <w:r w:rsidRPr="0075092E">
              <w:rPr>
                <w:sz w:val="27"/>
                <w:szCs w:val="27"/>
              </w:rPr>
              <w:t>н.у.</w:t>
            </w:r>
          </w:p>
        </w:tc>
      </w:tr>
      <w:tr w:rsidR="00A65CBE" w:rsidRPr="0075092E" w14:paraId="06F00B92"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DA45F7" w14:textId="77777777" w:rsidR="00A65CBE" w:rsidRPr="0075092E" w:rsidRDefault="00A65CBE" w:rsidP="002F17D7">
            <w:pPr>
              <w:rPr>
                <w:sz w:val="27"/>
                <w:szCs w:val="27"/>
              </w:rPr>
            </w:pPr>
            <w:r w:rsidRPr="0075092E">
              <w:rPr>
                <w:sz w:val="27"/>
                <w:szCs w:val="27"/>
              </w:rPr>
              <w:t>3.2.4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AC702" w14:textId="77777777" w:rsidR="00A65CBE" w:rsidRPr="0075092E" w:rsidRDefault="00A65CBE" w:rsidP="002F17D7">
            <w:pPr>
              <w:rPr>
                <w:sz w:val="27"/>
                <w:szCs w:val="27"/>
              </w:rPr>
            </w:pPr>
            <w:r w:rsidRPr="0075092E">
              <w:rPr>
                <w:sz w:val="27"/>
                <w:szCs w:val="27"/>
              </w:rPr>
              <w:t>Общежития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716CF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F413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268964"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719F11" w14:textId="77777777" w:rsidR="00A65CBE" w:rsidRPr="0075092E" w:rsidRDefault="00A65CBE" w:rsidP="002F17D7">
            <w:pPr>
              <w:rPr>
                <w:sz w:val="27"/>
                <w:szCs w:val="27"/>
              </w:rPr>
            </w:pPr>
            <w:r w:rsidRPr="0075092E">
              <w:rPr>
                <w:sz w:val="27"/>
                <w:szCs w:val="27"/>
              </w:rPr>
              <w:t>н.у.</w:t>
            </w:r>
          </w:p>
        </w:tc>
      </w:tr>
      <w:tr w:rsidR="00A65CBE" w:rsidRPr="0075092E" w14:paraId="7687A027"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8A2F3" w14:textId="77777777" w:rsidR="00A65CBE" w:rsidRPr="0075092E" w:rsidRDefault="00A65CBE" w:rsidP="002F17D7">
            <w:pPr>
              <w:rPr>
                <w:sz w:val="27"/>
                <w:szCs w:val="27"/>
              </w:rPr>
            </w:pPr>
            <w:r w:rsidRPr="0075092E">
              <w:rPr>
                <w:sz w:val="27"/>
                <w:szCs w:val="27"/>
              </w:rPr>
              <w:t>3.3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9025FB" w14:textId="77777777" w:rsidR="00A65CBE" w:rsidRPr="0075092E" w:rsidRDefault="00A65CBE" w:rsidP="002F17D7">
            <w:pPr>
              <w:rPr>
                <w:sz w:val="27"/>
                <w:szCs w:val="27"/>
              </w:rPr>
            </w:pPr>
            <w:r w:rsidRPr="0075092E">
              <w:rPr>
                <w:sz w:val="27"/>
                <w:szCs w:val="27"/>
              </w:rPr>
              <w:t>Бытовое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E08F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BC706"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F075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9B6D3" w14:textId="77777777" w:rsidR="00A65CBE" w:rsidRPr="0075092E" w:rsidRDefault="00A65CBE" w:rsidP="002F17D7">
            <w:pPr>
              <w:rPr>
                <w:sz w:val="27"/>
                <w:szCs w:val="27"/>
              </w:rPr>
            </w:pPr>
            <w:r w:rsidRPr="0075092E">
              <w:rPr>
                <w:sz w:val="27"/>
                <w:szCs w:val="27"/>
              </w:rPr>
              <w:t>н.у.</w:t>
            </w:r>
          </w:p>
        </w:tc>
      </w:tr>
      <w:tr w:rsidR="00A65CBE" w:rsidRPr="0075092E" w14:paraId="72CCCDCD"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800C3" w14:textId="77777777" w:rsidR="00A65CBE" w:rsidRPr="0075092E" w:rsidRDefault="00A65CBE" w:rsidP="002F17D7">
            <w:pPr>
              <w:rPr>
                <w:sz w:val="27"/>
                <w:szCs w:val="27"/>
              </w:rPr>
            </w:pPr>
            <w:r w:rsidRPr="0075092E">
              <w:rPr>
                <w:sz w:val="27"/>
                <w:szCs w:val="27"/>
              </w:rPr>
              <w:t>3.4.1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217C6" w14:textId="77777777" w:rsidR="00A65CBE" w:rsidRPr="0075092E" w:rsidRDefault="00A65CBE" w:rsidP="002F17D7">
            <w:pPr>
              <w:rPr>
                <w:sz w:val="27"/>
                <w:szCs w:val="27"/>
              </w:rPr>
            </w:pPr>
            <w:r w:rsidRPr="0075092E">
              <w:rPr>
                <w:sz w:val="27"/>
                <w:szCs w:val="27"/>
              </w:rPr>
              <w:t>Амбулаторно-поликлиническое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B6E617"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5CE0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ED6C9"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2C5D9" w14:textId="77777777" w:rsidR="00A65CBE" w:rsidRPr="0075092E" w:rsidRDefault="00A65CBE" w:rsidP="002F17D7">
            <w:pPr>
              <w:rPr>
                <w:sz w:val="27"/>
                <w:szCs w:val="27"/>
              </w:rPr>
            </w:pPr>
            <w:r w:rsidRPr="0075092E">
              <w:rPr>
                <w:sz w:val="27"/>
                <w:szCs w:val="27"/>
              </w:rPr>
              <w:t>н.у.</w:t>
            </w:r>
          </w:p>
        </w:tc>
      </w:tr>
      <w:tr w:rsidR="00A65CBE" w:rsidRPr="0075092E" w14:paraId="5C1B88FA"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00259D" w14:textId="77777777" w:rsidR="00A65CBE" w:rsidRPr="0075092E" w:rsidRDefault="00A65CBE" w:rsidP="002F17D7">
            <w:pPr>
              <w:rPr>
                <w:sz w:val="27"/>
                <w:szCs w:val="27"/>
              </w:rPr>
            </w:pPr>
            <w:r w:rsidRPr="0075092E">
              <w:rPr>
                <w:sz w:val="27"/>
                <w:szCs w:val="27"/>
              </w:rPr>
              <w:t>3.4.2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FC07E" w14:textId="77777777" w:rsidR="00A65CBE" w:rsidRPr="0075092E" w:rsidRDefault="00A65CBE" w:rsidP="002F17D7">
            <w:pPr>
              <w:rPr>
                <w:sz w:val="27"/>
                <w:szCs w:val="27"/>
              </w:rPr>
            </w:pPr>
            <w:r w:rsidRPr="0075092E">
              <w:rPr>
                <w:sz w:val="27"/>
                <w:szCs w:val="27"/>
              </w:rPr>
              <w:t>Стационарное медицинское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786E0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22BF1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AA60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8F78D6" w14:textId="77777777" w:rsidR="00A65CBE" w:rsidRPr="0075092E" w:rsidRDefault="00A65CBE" w:rsidP="002F17D7">
            <w:pPr>
              <w:rPr>
                <w:sz w:val="27"/>
                <w:szCs w:val="27"/>
              </w:rPr>
            </w:pPr>
            <w:r w:rsidRPr="0075092E">
              <w:rPr>
                <w:sz w:val="27"/>
                <w:szCs w:val="27"/>
              </w:rPr>
              <w:t>н.у.</w:t>
            </w:r>
          </w:p>
        </w:tc>
      </w:tr>
      <w:tr w:rsidR="00A65CBE" w:rsidRPr="0075092E" w14:paraId="17FEDFEE"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62B37E" w14:textId="77777777" w:rsidR="00A65CBE" w:rsidRPr="0075092E" w:rsidRDefault="00A65CBE" w:rsidP="002F17D7">
            <w:pPr>
              <w:rPr>
                <w:sz w:val="27"/>
                <w:szCs w:val="27"/>
              </w:rPr>
            </w:pPr>
            <w:r w:rsidRPr="0075092E">
              <w:rPr>
                <w:sz w:val="27"/>
                <w:szCs w:val="27"/>
              </w:rPr>
              <w:t>3.5.1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CA5FE" w14:textId="77777777" w:rsidR="00A65CBE" w:rsidRPr="0075092E" w:rsidRDefault="00A65CBE" w:rsidP="002F17D7">
            <w:pPr>
              <w:rPr>
                <w:sz w:val="27"/>
                <w:szCs w:val="27"/>
              </w:rPr>
            </w:pPr>
            <w:r w:rsidRPr="0075092E">
              <w:rPr>
                <w:sz w:val="27"/>
                <w:szCs w:val="27"/>
              </w:rPr>
              <w:t>Дошкольное, начальное и среднее общее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C8C41B"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1840E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F034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ADDCDD" w14:textId="77777777" w:rsidR="00A65CBE" w:rsidRPr="0075092E" w:rsidRDefault="00A65CBE" w:rsidP="002F17D7">
            <w:pPr>
              <w:rPr>
                <w:sz w:val="27"/>
                <w:szCs w:val="27"/>
              </w:rPr>
            </w:pPr>
            <w:r w:rsidRPr="0075092E">
              <w:rPr>
                <w:sz w:val="27"/>
                <w:szCs w:val="27"/>
              </w:rPr>
              <w:t>10/н.у.</w:t>
            </w:r>
          </w:p>
        </w:tc>
      </w:tr>
      <w:tr w:rsidR="00A65CBE" w:rsidRPr="0075092E" w14:paraId="3ED0F05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E1788A" w14:textId="77777777" w:rsidR="00A65CBE" w:rsidRPr="0075092E" w:rsidRDefault="00A65CBE" w:rsidP="002F17D7">
            <w:pPr>
              <w:rPr>
                <w:sz w:val="27"/>
                <w:szCs w:val="27"/>
              </w:rPr>
            </w:pPr>
            <w:r w:rsidRPr="0075092E">
              <w:rPr>
                <w:sz w:val="27"/>
                <w:szCs w:val="27"/>
              </w:rPr>
              <w:t>3.5.2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DA2020"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0F24D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06502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3E03DF"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2746B9" w14:textId="77777777" w:rsidR="00A65CBE" w:rsidRPr="0075092E" w:rsidRDefault="00A65CBE" w:rsidP="002F17D7">
            <w:pPr>
              <w:rPr>
                <w:sz w:val="27"/>
                <w:szCs w:val="27"/>
              </w:rPr>
            </w:pPr>
            <w:r w:rsidRPr="0075092E">
              <w:rPr>
                <w:sz w:val="27"/>
                <w:szCs w:val="27"/>
              </w:rPr>
              <w:t>10/н.у.</w:t>
            </w:r>
          </w:p>
        </w:tc>
      </w:tr>
      <w:tr w:rsidR="00A65CBE" w:rsidRPr="0075092E" w14:paraId="1D021B4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0F7DE" w14:textId="77777777" w:rsidR="00A65CBE" w:rsidRPr="0075092E" w:rsidRDefault="00A65CBE" w:rsidP="002F17D7">
            <w:pPr>
              <w:rPr>
                <w:sz w:val="27"/>
                <w:szCs w:val="27"/>
              </w:rPr>
            </w:pPr>
            <w:r w:rsidRPr="0075092E">
              <w:rPr>
                <w:sz w:val="27"/>
                <w:szCs w:val="27"/>
              </w:rPr>
              <w:t>3.6.1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51FDAD"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DC3C4"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21F4"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3F48C3"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D72063" w14:textId="77777777" w:rsidR="00A65CBE" w:rsidRPr="0075092E" w:rsidRDefault="00A65CBE" w:rsidP="002F17D7">
            <w:pPr>
              <w:rPr>
                <w:sz w:val="27"/>
                <w:szCs w:val="27"/>
              </w:rPr>
            </w:pPr>
            <w:r w:rsidRPr="0075092E">
              <w:rPr>
                <w:sz w:val="27"/>
                <w:szCs w:val="27"/>
              </w:rPr>
              <w:t>н.у.</w:t>
            </w:r>
          </w:p>
        </w:tc>
      </w:tr>
      <w:tr w:rsidR="00A65CBE" w:rsidRPr="0075092E" w14:paraId="50211869"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DD5E2A" w14:textId="77777777" w:rsidR="00A65CBE" w:rsidRPr="0075092E" w:rsidRDefault="00A65CBE" w:rsidP="002F17D7">
            <w:pPr>
              <w:rPr>
                <w:sz w:val="27"/>
                <w:szCs w:val="27"/>
              </w:rPr>
            </w:pPr>
            <w:r w:rsidRPr="0075092E">
              <w:rPr>
                <w:sz w:val="27"/>
                <w:szCs w:val="27"/>
              </w:rPr>
              <w:t>3.8</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725642" w14:textId="77777777" w:rsidR="00A65CBE" w:rsidRPr="0075092E" w:rsidRDefault="00A65CBE" w:rsidP="002F17D7">
            <w:pPr>
              <w:rPr>
                <w:sz w:val="27"/>
                <w:szCs w:val="27"/>
              </w:rPr>
            </w:pPr>
            <w:r w:rsidRPr="0075092E">
              <w:rPr>
                <w:sz w:val="27"/>
                <w:szCs w:val="27"/>
              </w:rPr>
              <w:t>Общественное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641C7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59A49"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1CC92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5E70FA" w14:textId="77777777" w:rsidR="00A65CBE" w:rsidRPr="0075092E" w:rsidRDefault="00A65CBE" w:rsidP="002F17D7">
            <w:pPr>
              <w:rPr>
                <w:sz w:val="27"/>
                <w:szCs w:val="27"/>
              </w:rPr>
            </w:pPr>
            <w:r w:rsidRPr="0075092E">
              <w:rPr>
                <w:sz w:val="27"/>
                <w:szCs w:val="27"/>
              </w:rPr>
              <w:t>н.у.</w:t>
            </w:r>
          </w:p>
        </w:tc>
      </w:tr>
      <w:tr w:rsidR="00A65CBE" w:rsidRPr="0075092E" w14:paraId="770ED31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25C13" w14:textId="77777777" w:rsidR="00A65CBE" w:rsidRPr="0075092E" w:rsidRDefault="00A65CBE" w:rsidP="002F17D7">
            <w:pPr>
              <w:rPr>
                <w:sz w:val="27"/>
                <w:szCs w:val="27"/>
              </w:rPr>
            </w:pPr>
            <w:r w:rsidRPr="0075092E">
              <w:rPr>
                <w:sz w:val="27"/>
                <w:szCs w:val="27"/>
              </w:rPr>
              <w:t>3.8.1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2F5E7" w14:textId="77777777" w:rsidR="00A65CBE" w:rsidRPr="0075092E" w:rsidRDefault="00A65CBE" w:rsidP="002F17D7">
            <w:pPr>
              <w:rPr>
                <w:sz w:val="27"/>
                <w:szCs w:val="27"/>
              </w:rPr>
            </w:pPr>
            <w:r w:rsidRPr="0075092E">
              <w:rPr>
                <w:sz w:val="27"/>
                <w:szCs w:val="27"/>
              </w:rPr>
              <w:t>Государственное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20972E"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5487B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766A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5AC39B" w14:textId="77777777" w:rsidR="00A65CBE" w:rsidRPr="0075092E" w:rsidRDefault="00A65CBE" w:rsidP="002F17D7">
            <w:pPr>
              <w:rPr>
                <w:sz w:val="27"/>
                <w:szCs w:val="27"/>
              </w:rPr>
            </w:pPr>
            <w:r w:rsidRPr="0075092E">
              <w:rPr>
                <w:sz w:val="27"/>
                <w:szCs w:val="27"/>
              </w:rPr>
              <w:t>н.у.</w:t>
            </w:r>
          </w:p>
        </w:tc>
      </w:tr>
      <w:tr w:rsidR="00A65CBE" w:rsidRPr="0075092E" w14:paraId="0B7E5FD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C52BFE" w14:textId="77777777" w:rsidR="00A65CBE" w:rsidRPr="0075092E" w:rsidRDefault="00A65CBE" w:rsidP="002F17D7">
            <w:pPr>
              <w:rPr>
                <w:sz w:val="27"/>
                <w:szCs w:val="27"/>
              </w:rPr>
            </w:pPr>
            <w:r w:rsidRPr="0075092E">
              <w:rPr>
                <w:sz w:val="27"/>
                <w:szCs w:val="27"/>
              </w:rPr>
              <w:t>3.8.2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574E2" w14:textId="77777777" w:rsidR="00A65CBE" w:rsidRPr="0075092E" w:rsidRDefault="00A65CBE" w:rsidP="002F17D7">
            <w:pPr>
              <w:rPr>
                <w:sz w:val="27"/>
                <w:szCs w:val="27"/>
              </w:rPr>
            </w:pPr>
            <w:r w:rsidRPr="0075092E">
              <w:rPr>
                <w:sz w:val="27"/>
                <w:szCs w:val="27"/>
              </w:rPr>
              <w:t>Представительская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D1D220"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76EF29"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1FA6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B0C4E6" w14:textId="77777777" w:rsidR="00A65CBE" w:rsidRPr="0075092E" w:rsidRDefault="00A65CBE" w:rsidP="002F17D7">
            <w:pPr>
              <w:rPr>
                <w:sz w:val="27"/>
                <w:szCs w:val="27"/>
              </w:rPr>
            </w:pPr>
            <w:r w:rsidRPr="0075092E">
              <w:rPr>
                <w:sz w:val="27"/>
                <w:szCs w:val="27"/>
              </w:rPr>
              <w:t>н.у.</w:t>
            </w:r>
          </w:p>
        </w:tc>
      </w:tr>
      <w:tr w:rsidR="00A65CBE" w:rsidRPr="0075092E" w14:paraId="539A2F6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302629" w14:textId="77777777" w:rsidR="00A65CBE" w:rsidRPr="0075092E" w:rsidRDefault="00A65CBE" w:rsidP="002F17D7">
            <w:pPr>
              <w:rPr>
                <w:sz w:val="27"/>
                <w:szCs w:val="27"/>
              </w:rPr>
            </w:pPr>
            <w:r w:rsidRPr="0075092E">
              <w:rPr>
                <w:sz w:val="27"/>
                <w:szCs w:val="27"/>
              </w:rPr>
              <w:t>3.10.1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349EF3" w14:textId="77777777" w:rsidR="00A65CBE" w:rsidRPr="0075092E" w:rsidRDefault="00A65CBE" w:rsidP="002F17D7">
            <w:pPr>
              <w:rPr>
                <w:sz w:val="27"/>
                <w:szCs w:val="27"/>
              </w:rPr>
            </w:pPr>
            <w:r w:rsidRPr="0075092E">
              <w:rPr>
                <w:sz w:val="27"/>
                <w:szCs w:val="27"/>
              </w:rPr>
              <w:t xml:space="preserve">Амбулаторное </w:t>
            </w:r>
            <w:r w:rsidRPr="0075092E">
              <w:rPr>
                <w:sz w:val="27"/>
                <w:szCs w:val="27"/>
              </w:rPr>
              <w:lastRenderedPageBreak/>
              <w:t>ветеринарное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2C8FD" w14:textId="77777777" w:rsidR="00A65CBE" w:rsidRPr="0075092E" w:rsidRDefault="00A65CBE" w:rsidP="002F17D7">
            <w:pPr>
              <w:rPr>
                <w:sz w:val="27"/>
                <w:szCs w:val="27"/>
              </w:rPr>
            </w:pPr>
            <w:r w:rsidRPr="0075092E">
              <w:rPr>
                <w:sz w:val="27"/>
                <w:szCs w:val="27"/>
              </w:rPr>
              <w:lastRenderedPageBreak/>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55D5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FB8F4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B37B9D" w14:textId="77777777" w:rsidR="00A65CBE" w:rsidRPr="0075092E" w:rsidRDefault="00A65CBE" w:rsidP="002F17D7">
            <w:pPr>
              <w:rPr>
                <w:sz w:val="27"/>
                <w:szCs w:val="27"/>
              </w:rPr>
            </w:pPr>
            <w:r w:rsidRPr="0075092E">
              <w:rPr>
                <w:sz w:val="27"/>
                <w:szCs w:val="27"/>
              </w:rPr>
              <w:t>н.у.</w:t>
            </w:r>
          </w:p>
        </w:tc>
      </w:tr>
      <w:tr w:rsidR="00A65CBE" w:rsidRPr="0075092E" w14:paraId="0140FB69"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9FF99" w14:textId="77777777" w:rsidR="00A65CBE" w:rsidRPr="0075092E" w:rsidRDefault="00A65CBE" w:rsidP="002F17D7">
            <w:pPr>
              <w:rPr>
                <w:sz w:val="27"/>
                <w:szCs w:val="27"/>
              </w:rPr>
            </w:pPr>
            <w:r w:rsidRPr="0075092E">
              <w:rPr>
                <w:sz w:val="27"/>
                <w:szCs w:val="27"/>
              </w:rPr>
              <w:t>4.1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F87B8" w14:textId="77777777" w:rsidR="00A65CBE" w:rsidRPr="0075092E" w:rsidRDefault="00A65CBE" w:rsidP="002F17D7">
            <w:pPr>
              <w:rPr>
                <w:sz w:val="27"/>
                <w:szCs w:val="27"/>
              </w:rPr>
            </w:pPr>
            <w:r w:rsidRPr="0075092E">
              <w:rPr>
                <w:sz w:val="27"/>
                <w:szCs w:val="27"/>
              </w:rPr>
              <w:t>Деловое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67057"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0092E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12EF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449626" w14:textId="77777777" w:rsidR="00A65CBE" w:rsidRPr="0075092E" w:rsidRDefault="00A65CBE" w:rsidP="002F17D7">
            <w:pPr>
              <w:rPr>
                <w:sz w:val="27"/>
                <w:szCs w:val="27"/>
              </w:rPr>
            </w:pPr>
            <w:r w:rsidRPr="0075092E">
              <w:rPr>
                <w:sz w:val="27"/>
                <w:szCs w:val="27"/>
              </w:rPr>
              <w:t>н.у.</w:t>
            </w:r>
          </w:p>
        </w:tc>
      </w:tr>
      <w:tr w:rsidR="00A65CBE" w:rsidRPr="0075092E" w14:paraId="47E88697"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9A930" w14:textId="77777777" w:rsidR="00A65CBE" w:rsidRPr="0075092E" w:rsidRDefault="00A65CBE" w:rsidP="002F17D7">
            <w:pPr>
              <w:rPr>
                <w:sz w:val="27"/>
                <w:szCs w:val="27"/>
              </w:rPr>
            </w:pPr>
            <w:r w:rsidRPr="0075092E">
              <w:rPr>
                <w:sz w:val="27"/>
                <w:szCs w:val="27"/>
              </w:rPr>
              <w:t>4.4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DC5933" w14:textId="77777777" w:rsidR="00A65CBE" w:rsidRPr="0075092E" w:rsidRDefault="00A65CBE" w:rsidP="002F17D7">
            <w:pPr>
              <w:rPr>
                <w:sz w:val="27"/>
                <w:szCs w:val="27"/>
              </w:rPr>
            </w:pPr>
            <w:r w:rsidRPr="0075092E">
              <w:rPr>
                <w:sz w:val="27"/>
                <w:szCs w:val="27"/>
              </w:rPr>
              <w:t>Магазины</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6D8C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7F568" w14:textId="77777777" w:rsidR="00A65CBE" w:rsidRPr="0075092E" w:rsidRDefault="00A65CBE" w:rsidP="002F17D7">
            <w:pPr>
              <w:rPr>
                <w:sz w:val="27"/>
                <w:szCs w:val="27"/>
              </w:rPr>
            </w:pPr>
            <w:r w:rsidRPr="0075092E">
              <w:rPr>
                <w:sz w:val="27"/>
                <w:szCs w:val="27"/>
              </w:rPr>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E74D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44E31" w14:textId="77777777" w:rsidR="00A65CBE" w:rsidRPr="0075092E" w:rsidRDefault="00A65CBE" w:rsidP="002F17D7">
            <w:pPr>
              <w:rPr>
                <w:sz w:val="27"/>
                <w:szCs w:val="27"/>
              </w:rPr>
            </w:pPr>
            <w:r w:rsidRPr="0075092E">
              <w:rPr>
                <w:sz w:val="27"/>
                <w:szCs w:val="27"/>
              </w:rPr>
              <w:t>н.у.</w:t>
            </w:r>
          </w:p>
        </w:tc>
      </w:tr>
      <w:tr w:rsidR="00A65CBE" w:rsidRPr="0075092E" w14:paraId="7D0374EF"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803210" w14:textId="77777777" w:rsidR="00A65CBE" w:rsidRPr="0075092E" w:rsidRDefault="00A65CBE" w:rsidP="002F17D7">
            <w:pPr>
              <w:rPr>
                <w:sz w:val="27"/>
                <w:szCs w:val="27"/>
              </w:rPr>
            </w:pPr>
            <w:r w:rsidRPr="0075092E">
              <w:rPr>
                <w:sz w:val="27"/>
                <w:szCs w:val="27"/>
              </w:rPr>
              <w:t>4.5</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D562B"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AF9EF7"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2406D" w14:textId="77777777" w:rsidR="00A65CBE" w:rsidRPr="0075092E" w:rsidRDefault="00A65CBE" w:rsidP="002F17D7">
            <w:pPr>
              <w:rPr>
                <w:sz w:val="27"/>
                <w:szCs w:val="27"/>
              </w:rPr>
            </w:pPr>
            <w:r w:rsidRPr="0075092E">
              <w:rPr>
                <w:sz w:val="27"/>
                <w:szCs w:val="27"/>
              </w:rPr>
              <w:t>2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1E4F25"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F051A" w14:textId="77777777" w:rsidR="00A65CBE" w:rsidRPr="0075092E" w:rsidRDefault="00A65CBE" w:rsidP="002F17D7">
            <w:pPr>
              <w:rPr>
                <w:sz w:val="27"/>
                <w:szCs w:val="27"/>
              </w:rPr>
            </w:pPr>
            <w:r w:rsidRPr="0075092E">
              <w:rPr>
                <w:sz w:val="27"/>
                <w:szCs w:val="27"/>
              </w:rPr>
              <w:t>н.у.</w:t>
            </w:r>
          </w:p>
        </w:tc>
      </w:tr>
      <w:tr w:rsidR="00A65CBE" w:rsidRPr="0075092E" w14:paraId="4D4E405E"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9E166" w14:textId="77777777" w:rsidR="00A65CBE" w:rsidRPr="0075092E" w:rsidRDefault="00A65CBE" w:rsidP="002F17D7">
            <w:pPr>
              <w:rPr>
                <w:sz w:val="27"/>
                <w:szCs w:val="27"/>
              </w:rPr>
            </w:pPr>
            <w:r w:rsidRPr="0075092E">
              <w:rPr>
                <w:sz w:val="27"/>
                <w:szCs w:val="27"/>
              </w:rPr>
              <w:t>5.1.2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38C12C"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79AE3"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DD181"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BB0FF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5F4E5D" w14:textId="77777777" w:rsidR="00A65CBE" w:rsidRPr="0075092E" w:rsidRDefault="00A65CBE" w:rsidP="002F17D7">
            <w:pPr>
              <w:rPr>
                <w:sz w:val="27"/>
                <w:szCs w:val="27"/>
              </w:rPr>
            </w:pPr>
            <w:r w:rsidRPr="0075092E">
              <w:rPr>
                <w:sz w:val="27"/>
                <w:szCs w:val="27"/>
              </w:rPr>
              <w:t>н.у.</w:t>
            </w:r>
          </w:p>
        </w:tc>
      </w:tr>
      <w:tr w:rsidR="00A65CBE" w:rsidRPr="0075092E" w14:paraId="5EDD54EE"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083648" w14:textId="77777777" w:rsidR="00A65CBE" w:rsidRPr="0075092E" w:rsidRDefault="00A65CBE" w:rsidP="002F17D7">
            <w:pPr>
              <w:rPr>
                <w:sz w:val="27"/>
                <w:szCs w:val="27"/>
              </w:rPr>
            </w:pPr>
            <w:r w:rsidRPr="0075092E">
              <w:rPr>
                <w:sz w:val="27"/>
                <w:szCs w:val="27"/>
              </w:rPr>
              <w:t>5.1.3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1743B8" w14:textId="77777777" w:rsidR="00A65CBE" w:rsidRPr="0075092E" w:rsidRDefault="00A65CBE" w:rsidP="002F17D7">
            <w:pPr>
              <w:rPr>
                <w:sz w:val="27"/>
                <w:szCs w:val="27"/>
              </w:rPr>
            </w:pPr>
            <w:r w:rsidRPr="0075092E">
              <w:rPr>
                <w:sz w:val="27"/>
                <w:szCs w:val="27"/>
              </w:rPr>
              <w:t>Площадки для занятий спортом</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8DC256"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652493"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38F240"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2225E" w14:textId="77777777" w:rsidR="00A65CBE" w:rsidRPr="0075092E" w:rsidRDefault="00A65CBE" w:rsidP="002F17D7">
            <w:pPr>
              <w:rPr>
                <w:sz w:val="27"/>
                <w:szCs w:val="27"/>
              </w:rPr>
            </w:pPr>
            <w:r w:rsidRPr="0075092E">
              <w:rPr>
                <w:sz w:val="27"/>
                <w:szCs w:val="27"/>
              </w:rPr>
              <w:t>н.у.</w:t>
            </w:r>
          </w:p>
        </w:tc>
      </w:tr>
      <w:tr w:rsidR="00A65CBE" w:rsidRPr="0075092E" w14:paraId="65810F1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1004B3" w14:textId="77777777" w:rsidR="00A65CBE" w:rsidRPr="0075092E" w:rsidRDefault="00A65CBE" w:rsidP="002F17D7">
            <w:pPr>
              <w:rPr>
                <w:sz w:val="27"/>
                <w:szCs w:val="27"/>
              </w:rPr>
            </w:pPr>
            <w:r w:rsidRPr="0075092E">
              <w:rPr>
                <w:sz w:val="27"/>
                <w:szCs w:val="27"/>
              </w:rPr>
              <w:t>9.3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9149DA"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CB0FB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27431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4682A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0E452F" w14:textId="77777777" w:rsidR="00A65CBE" w:rsidRPr="0075092E" w:rsidRDefault="00A65CBE" w:rsidP="002F17D7">
            <w:pPr>
              <w:rPr>
                <w:sz w:val="27"/>
                <w:szCs w:val="27"/>
              </w:rPr>
            </w:pPr>
            <w:r w:rsidRPr="0075092E">
              <w:rPr>
                <w:sz w:val="27"/>
                <w:szCs w:val="27"/>
              </w:rPr>
              <w:t>н.у.</w:t>
            </w:r>
          </w:p>
        </w:tc>
      </w:tr>
      <w:tr w:rsidR="00A65CBE" w:rsidRPr="0075092E" w14:paraId="6CFA85C3"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CB83A" w14:textId="77777777" w:rsidR="00A65CBE" w:rsidRPr="0075092E" w:rsidRDefault="00A65CBE" w:rsidP="002F17D7">
            <w:pPr>
              <w:rPr>
                <w:sz w:val="27"/>
                <w:szCs w:val="27"/>
              </w:rPr>
            </w:pPr>
            <w:r w:rsidRPr="0075092E">
              <w:rPr>
                <w:sz w:val="27"/>
                <w:szCs w:val="27"/>
              </w:rPr>
              <w:t>11.1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45EDE"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D81D4E"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E8E4B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B4734"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75FFF" w14:textId="77777777" w:rsidR="00A65CBE" w:rsidRPr="0075092E" w:rsidRDefault="00A65CBE" w:rsidP="002F17D7">
            <w:pPr>
              <w:rPr>
                <w:sz w:val="27"/>
                <w:szCs w:val="27"/>
              </w:rPr>
            </w:pPr>
            <w:r w:rsidRPr="0075092E">
              <w:rPr>
                <w:sz w:val="27"/>
                <w:szCs w:val="27"/>
              </w:rPr>
              <w:t>н.у.</w:t>
            </w:r>
          </w:p>
        </w:tc>
      </w:tr>
      <w:tr w:rsidR="00A65CBE" w:rsidRPr="0075092E" w14:paraId="0BCB32CD"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EA78A8" w14:textId="77777777" w:rsidR="00A65CBE" w:rsidRPr="0075092E" w:rsidRDefault="00A65CBE" w:rsidP="002F17D7">
            <w:pPr>
              <w:rPr>
                <w:sz w:val="27"/>
                <w:szCs w:val="27"/>
              </w:rPr>
            </w:pPr>
            <w:r w:rsidRPr="0075092E">
              <w:rPr>
                <w:sz w:val="27"/>
                <w:szCs w:val="27"/>
              </w:rPr>
              <w:t>11.2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3B7BE"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4CF7C0"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C940D1"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85104"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D8DE0C" w14:textId="77777777" w:rsidR="00A65CBE" w:rsidRPr="0075092E" w:rsidRDefault="00A65CBE" w:rsidP="002F17D7">
            <w:pPr>
              <w:rPr>
                <w:sz w:val="27"/>
                <w:szCs w:val="27"/>
              </w:rPr>
            </w:pPr>
            <w:r w:rsidRPr="0075092E">
              <w:rPr>
                <w:sz w:val="27"/>
                <w:szCs w:val="27"/>
              </w:rPr>
              <w:t>н.у.</w:t>
            </w:r>
          </w:p>
        </w:tc>
      </w:tr>
      <w:tr w:rsidR="00A65CBE" w:rsidRPr="0075092E" w14:paraId="54F4770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89E0B" w14:textId="77777777" w:rsidR="00A65CBE" w:rsidRPr="0075092E" w:rsidRDefault="00A65CBE" w:rsidP="002F17D7">
            <w:pPr>
              <w:rPr>
                <w:sz w:val="27"/>
                <w:szCs w:val="27"/>
              </w:rPr>
            </w:pPr>
            <w:r w:rsidRPr="0075092E">
              <w:rPr>
                <w:sz w:val="27"/>
                <w:szCs w:val="27"/>
              </w:rPr>
              <w:t>11.3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83CEFC" w14:textId="77777777" w:rsidR="00A65CBE" w:rsidRPr="0075092E" w:rsidRDefault="00A65CBE" w:rsidP="002F17D7">
            <w:pPr>
              <w:rPr>
                <w:sz w:val="27"/>
                <w:szCs w:val="27"/>
              </w:rPr>
            </w:pPr>
            <w:r w:rsidRPr="0075092E">
              <w:rPr>
                <w:sz w:val="27"/>
                <w:szCs w:val="27"/>
              </w:rPr>
              <w:t>Гидротехнические сооружения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A85BD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8D73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C66666"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534114" w14:textId="77777777" w:rsidR="00A65CBE" w:rsidRPr="0075092E" w:rsidRDefault="00A65CBE" w:rsidP="002F17D7">
            <w:pPr>
              <w:rPr>
                <w:sz w:val="27"/>
                <w:szCs w:val="27"/>
              </w:rPr>
            </w:pPr>
            <w:r w:rsidRPr="0075092E">
              <w:rPr>
                <w:sz w:val="27"/>
                <w:szCs w:val="27"/>
              </w:rPr>
              <w:t>н.у.</w:t>
            </w:r>
          </w:p>
        </w:tc>
      </w:tr>
      <w:tr w:rsidR="00A65CBE" w:rsidRPr="0075092E" w14:paraId="27B20D7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8639EE" w14:textId="77777777" w:rsidR="00A65CBE" w:rsidRPr="0075092E" w:rsidRDefault="00A65CBE" w:rsidP="002F17D7">
            <w:pPr>
              <w:rPr>
                <w:sz w:val="27"/>
                <w:szCs w:val="27"/>
              </w:rPr>
            </w:pPr>
            <w:r w:rsidRPr="0075092E">
              <w:rPr>
                <w:sz w:val="27"/>
                <w:szCs w:val="27"/>
              </w:rPr>
              <w:t>12.0</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92DC3"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D6490"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7B02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E42E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A882E3" w14:textId="77777777" w:rsidR="00A65CBE" w:rsidRPr="0075092E" w:rsidRDefault="00A65CBE" w:rsidP="002F17D7">
            <w:pPr>
              <w:rPr>
                <w:sz w:val="27"/>
                <w:szCs w:val="27"/>
              </w:rPr>
            </w:pPr>
            <w:r w:rsidRPr="0075092E">
              <w:rPr>
                <w:sz w:val="27"/>
                <w:szCs w:val="27"/>
              </w:rPr>
              <w:t>н.у.</w:t>
            </w:r>
          </w:p>
        </w:tc>
      </w:tr>
      <w:tr w:rsidR="00A65CBE" w:rsidRPr="0075092E" w14:paraId="322E2BD3"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BA6CC2" w14:textId="77777777" w:rsidR="00A65CBE" w:rsidRPr="0075092E" w:rsidRDefault="00A65CBE" w:rsidP="002F17D7">
            <w:pPr>
              <w:rPr>
                <w:sz w:val="27"/>
                <w:szCs w:val="27"/>
              </w:rPr>
            </w:pPr>
            <w:r w:rsidRPr="0075092E">
              <w:rPr>
                <w:sz w:val="27"/>
                <w:szCs w:val="27"/>
              </w:rPr>
              <w:t>12.0.1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B3DF9" w14:textId="77777777" w:rsidR="00A65CBE" w:rsidRPr="0075092E" w:rsidRDefault="00A65CBE" w:rsidP="002F17D7">
            <w:pPr>
              <w:rPr>
                <w:sz w:val="27"/>
                <w:szCs w:val="27"/>
              </w:rPr>
            </w:pPr>
            <w:r w:rsidRPr="0075092E">
              <w:rPr>
                <w:sz w:val="27"/>
                <w:szCs w:val="27"/>
              </w:rPr>
              <w:t>Улично-дорожная сеть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537B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278BD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2DD7C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BBF18A" w14:textId="77777777" w:rsidR="00A65CBE" w:rsidRPr="0075092E" w:rsidRDefault="00A65CBE" w:rsidP="002F17D7">
            <w:pPr>
              <w:rPr>
                <w:sz w:val="27"/>
                <w:szCs w:val="27"/>
              </w:rPr>
            </w:pPr>
            <w:r w:rsidRPr="0075092E">
              <w:rPr>
                <w:sz w:val="27"/>
                <w:szCs w:val="27"/>
              </w:rPr>
              <w:t>н.у.</w:t>
            </w:r>
          </w:p>
        </w:tc>
      </w:tr>
      <w:tr w:rsidR="00A65CBE" w:rsidRPr="0075092E" w14:paraId="7B60A23F"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41EB0" w14:textId="77777777" w:rsidR="00A65CBE" w:rsidRPr="0075092E" w:rsidRDefault="00A65CBE" w:rsidP="002F17D7">
            <w:pPr>
              <w:rPr>
                <w:sz w:val="27"/>
                <w:szCs w:val="27"/>
              </w:rPr>
            </w:pPr>
            <w:r w:rsidRPr="0075092E">
              <w:rPr>
                <w:sz w:val="27"/>
                <w:szCs w:val="27"/>
              </w:rPr>
              <w:t>12.0.2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2A0208" w14:textId="77777777" w:rsidR="00A65CBE" w:rsidRPr="0075092E" w:rsidRDefault="00A65CBE" w:rsidP="002F17D7">
            <w:pPr>
              <w:rPr>
                <w:sz w:val="27"/>
                <w:szCs w:val="27"/>
              </w:rPr>
            </w:pPr>
            <w:r w:rsidRPr="0075092E">
              <w:rPr>
                <w:sz w:val="27"/>
                <w:szCs w:val="27"/>
              </w:rPr>
              <w:t>Благоустройство территории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9CBA4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A43486"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7FF1F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353BE" w14:textId="77777777" w:rsidR="00A65CBE" w:rsidRPr="0075092E" w:rsidRDefault="00A65CBE" w:rsidP="002F17D7">
            <w:pPr>
              <w:rPr>
                <w:sz w:val="27"/>
                <w:szCs w:val="27"/>
              </w:rPr>
            </w:pPr>
            <w:r w:rsidRPr="0075092E">
              <w:rPr>
                <w:sz w:val="27"/>
                <w:szCs w:val="27"/>
              </w:rPr>
              <w:t>н.у.</w:t>
            </w:r>
          </w:p>
        </w:tc>
      </w:tr>
      <w:tr w:rsidR="00A65CBE" w:rsidRPr="0075092E" w14:paraId="59B61747"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453D3F66"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07650A5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A7D5DC" w14:textId="77777777" w:rsidR="00A65CBE" w:rsidRPr="0075092E" w:rsidRDefault="00A65CBE" w:rsidP="002F17D7">
            <w:pPr>
              <w:rPr>
                <w:sz w:val="27"/>
                <w:szCs w:val="27"/>
              </w:rPr>
            </w:pPr>
            <w:r w:rsidRPr="0075092E">
              <w:rPr>
                <w:sz w:val="27"/>
                <w:szCs w:val="27"/>
              </w:rPr>
              <w:t>3.2.1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C4354E" w14:textId="77777777" w:rsidR="00A65CBE" w:rsidRPr="0075092E" w:rsidRDefault="00A65CBE" w:rsidP="002F17D7">
            <w:pPr>
              <w:rPr>
                <w:sz w:val="27"/>
                <w:szCs w:val="27"/>
              </w:rPr>
            </w:pPr>
            <w:r w:rsidRPr="0075092E">
              <w:rPr>
                <w:sz w:val="27"/>
                <w:szCs w:val="27"/>
              </w:rPr>
              <w:t>Дома социального обслуживания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DF01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16F43"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6384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ACF71" w14:textId="77777777" w:rsidR="00A65CBE" w:rsidRPr="0075092E" w:rsidRDefault="00A65CBE" w:rsidP="002F17D7">
            <w:pPr>
              <w:rPr>
                <w:sz w:val="27"/>
                <w:szCs w:val="27"/>
              </w:rPr>
            </w:pPr>
            <w:r w:rsidRPr="0075092E">
              <w:rPr>
                <w:sz w:val="27"/>
                <w:szCs w:val="27"/>
              </w:rPr>
              <w:t>н.у.</w:t>
            </w:r>
          </w:p>
        </w:tc>
      </w:tr>
      <w:tr w:rsidR="00A65CBE" w:rsidRPr="0075092E" w14:paraId="2BC59145"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4AF28A" w14:textId="77777777" w:rsidR="00A65CBE" w:rsidRPr="0075092E" w:rsidRDefault="00A65CBE" w:rsidP="002F17D7">
            <w:pPr>
              <w:rPr>
                <w:sz w:val="27"/>
                <w:szCs w:val="27"/>
              </w:rPr>
            </w:pPr>
            <w:r w:rsidRPr="0075092E">
              <w:rPr>
                <w:sz w:val="27"/>
                <w:szCs w:val="27"/>
              </w:rPr>
              <w:t>3.7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477BCA" w14:textId="77777777" w:rsidR="00A65CBE" w:rsidRPr="0075092E" w:rsidRDefault="00A65CBE" w:rsidP="002F17D7">
            <w:pPr>
              <w:rPr>
                <w:sz w:val="27"/>
                <w:szCs w:val="27"/>
              </w:rPr>
            </w:pPr>
            <w:r w:rsidRPr="0075092E">
              <w:rPr>
                <w:sz w:val="27"/>
                <w:szCs w:val="27"/>
              </w:rPr>
              <w:t>Религиозное использование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4BE30"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E10E0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50807"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1BF52" w14:textId="77777777" w:rsidR="00A65CBE" w:rsidRPr="0075092E" w:rsidRDefault="00A65CBE" w:rsidP="002F17D7">
            <w:pPr>
              <w:rPr>
                <w:sz w:val="27"/>
                <w:szCs w:val="27"/>
              </w:rPr>
            </w:pPr>
            <w:r w:rsidRPr="0075092E">
              <w:rPr>
                <w:sz w:val="27"/>
                <w:szCs w:val="27"/>
              </w:rPr>
              <w:t>н.у.</w:t>
            </w:r>
          </w:p>
        </w:tc>
      </w:tr>
      <w:tr w:rsidR="00A65CBE" w:rsidRPr="0075092E" w14:paraId="21E1D2C5"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2CDCB" w14:textId="77777777" w:rsidR="00A65CBE" w:rsidRPr="0075092E" w:rsidRDefault="00A65CBE" w:rsidP="002F17D7">
            <w:pPr>
              <w:rPr>
                <w:sz w:val="27"/>
                <w:szCs w:val="27"/>
              </w:rPr>
            </w:pPr>
            <w:r w:rsidRPr="0075092E">
              <w:rPr>
                <w:sz w:val="27"/>
                <w:szCs w:val="27"/>
              </w:rPr>
              <w:t>3.7.1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DDAC2" w14:textId="77777777" w:rsidR="00A65CBE" w:rsidRPr="0075092E" w:rsidRDefault="00A65CBE" w:rsidP="002F17D7">
            <w:pPr>
              <w:rPr>
                <w:sz w:val="27"/>
                <w:szCs w:val="27"/>
              </w:rPr>
            </w:pPr>
            <w:r w:rsidRPr="0075092E">
              <w:rPr>
                <w:sz w:val="27"/>
                <w:szCs w:val="27"/>
              </w:rPr>
              <w:t>Осуществление религиозных обрядов</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E2189"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97589"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3EF0C4"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A793E6" w14:textId="77777777" w:rsidR="00A65CBE" w:rsidRPr="0075092E" w:rsidRDefault="00A65CBE" w:rsidP="002F17D7">
            <w:pPr>
              <w:rPr>
                <w:sz w:val="27"/>
                <w:szCs w:val="27"/>
              </w:rPr>
            </w:pPr>
            <w:r w:rsidRPr="0075092E">
              <w:rPr>
                <w:sz w:val="27"/>
                <w:szCs w:val="27"/>
              </w:rPr>
              <w:t>н.у.</w:t>
            </w:r>
          </w:p>
        </w:tc>
      </w:tr>
      <w:tr w:rsidR="00A65CBE" w:rsidRPr="0075092E" w14:paraId="66C28C62"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5F9EEA" w14:textId="77777777" w:rsidR="00A65CBE" w:rsidRPr="0075092E" w:rsidRDefault="00A65CBE" w:rsidP="002F17D7">
            <w:pPr>
              <w:rPr>
                <w:sz w:val="27"/>
                <w:szCs w:val="27"/>
              </w:rPr>
            </w:pPr>
            <w:r w:rsidRPr="0075092E">
              <w:rPr>
                <w:sz w:val="27"/>
                <w:szCs w:val="27"/>
              </w:rPr>
              <w:t>3.7.2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05E8F"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86EFE"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6ADF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2D80B9"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B033DE" w14:textId="77777777" w:rsidR="00A65CBE" w:rsidRPr="0075092E" w:rsidRDefault="00A65CBE" w:rsidP="002F17D7">
            <w:pPr>
              <w:rPr>
                <w:sz w:val="27"/>
                <w:szCs w:val="27"/>
              </w:rPr>
            </w:pPr>
            <w:r w:rsidRPr="0075092E">
              <w:rPr>
                <w:sz w:val="27"/>
                <w:szCs w:val="27"/>
              </w:rPr>
              <w:t>н.у.</w:t>
            </w:r>
          </w:p>
        </w:tc>
      </w:tr>
      <w:tr w:rsidR="00A65CBE" w:rsidRPr="0075092E" w14:paraId="62F60A9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08968" w14:textId="77777777" w:rsidR="00A65CBE" w:rsidRPr="0075092E" w:rsidRDefault="00A65CBE" w:rsidP="002F17D7">
            <w:pPr>
              <w:rPr>
                <w:sz w:val="27"/>
                <w:szCs w:val="27"/>
              </w:rPr>
            </w:pPr>
            <w:r w:rsidRPr="0075092E">
              <w:rPr>
                <w:sz w:val="27"/>
                <w:szCs w:val="27"/>
              </w:rPr>
              <w:t>3.9.1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433A5"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6E2B1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78E02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3B681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144DB5" w14:textId="77777777" w:rsidR="00A65CBE" w:rsidRPr="0075092E" w:rsidRDefault="00A65CBE" w:rsidP="002F17D7">
            <w:pPr>
              <w:rPr>
                <w:sz w:val="27"/>
                <w:szCs w:val="27"/>
              </w:rPr>
            </w:pPr>
            <w:r w:rsidRPr="0075092E">
              <w:rPr>
                <w:sz w:val="27"/>
                <w:szCs w:val="27"/>
              </w:rPr>
              <w:t>н.у.</w:t>
            </w:r>
          </w:p>
        </w:tc>
      </w:tr>
      <w:tr w:rsidR="00A65CBE" w:rsidRPr="0075092E" w14:paraId="55922344"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005982" w14:textId="77777777" w:rsidR="00A65CBE" w:rsidRPr="0075092E" w:rsidRDefault="00A65CBE" w:rsidP="002F17D7">
            <w:pPr>
              <w:rPr>
                <w:sz w:val="27"/>
                <w:szCs w:val="27"/>
              </w:rPr>
            </w:pPr>
            <w:r w:rsidRPr="0075092E">
              <w:rPr>
                <w:sz w:val="27"/>
                <w:szCs w:val="27"/>
              </w:rPr>
              <w:t>4.3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769B3A" w14:textId="77777777" w:rsidR="00A65CBE" w:rsidRPr="0075092E" w:rsidRDefault="00A65CBE" w:rsidP="002F17D7">
            <w:pPr>
              <w:rPr>
                <w:sz w:val="27"/>
                <w:szCs w:val="27"/>
              </w:rPr>
            </w:pPr>
            <w:r w:rsidRPr="0075092E">
              <w:rPr>
                <w:sz w:val="27"/>
                <w:szCs w:val="27"/>
              </w:rPr>
              <w:t xml:space="preserve">Рынки </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2DF975"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7BAE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8CDC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B6A84" w14:textId="77777777" w:rsidR="00A65CBE" w:rsidRPr="0075092E" w:rsidRDefault="00A65CBE" w:rsidP="002F17D7">
            <w:pPr>
              <w:rPr>
                <w:sz w:val="27"/>
                <w:szCs w:val="27"/>
              </w:rPr>
            </w:pPr>
            <w:r w:rsidRPr="0075092E">
              <w:rPr>
                <w:sz w:val="27"/>
                <w:szCs w:val="27"/>
              </w:rPr>
              <w:t>н.у.</w:t>
            </w:r>
          </w:p>
        </w:tc>
      </w:tr>
      <w:tr w:rsidR="00A65CBE" w:rsidRPr="0075092E" w14:paraId="530B130F"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5FD552" w14:textId="77777777" w:rsidR="00A65CBE" w:rsidRPr="0075092E" w:rsidRDefault="00A65CBE" w:rsidP="002F17D7">
            <w:pPr>
              <w:rPr>
                <w:sz w:val="27"/>
                <w:szCs w:val="27"/>
              </w:rPr>
            </w:pPr>
            <w:r w:rsidRPr="0075092E">
              <w:rPr>
                <w:sz w:val="27"/>
                <w:szCs w:val="27"/>
              </w:rPr>
              <w:t>4.6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87A107" w14:textId="77777777" w:rsidR="00A65CBE" w:rsidRPr="0075092E" w:rsidRDefault="00A65CBE" w:rsidP="002F17D7">
            <w:pPr>
              <w:rPr>
                <w:sz w:val="27"/>
                <w:szCs w:val="27"/>
              </w:rPr>
            </w:pPr>
            <w:r w:rsidRPr="0075092E">
              <w:rPr>
                <w:sz w:val="27"/>
                <w:szCs w:val="27"/>
              </w:rPr>
              <w:t>Общественное питание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395526"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8450D9" w14:textId="77777777" w:rsidR="00A65CBE" w:rsidRPr="0075092E" w:rsidRDefault="00A65CBE" w:rsidP="002F17D7">
            <w:pPr>
              <w:rPr>
                <w:sz w:val="27"/>
                <w:szCs w:val="27"/>
              </w:rPr>
            </w:pPr>
            <w:r w:rsidRPr="0075092E">
              <w:rPr>
                <w:sz w:val="27"/>
                <w:szCs w:val="27"/>
              </w:rPr>
              <w:t>2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E579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1335FD" w14:textId="77777777" w:rsidR="00A65CBE" w:rsidRPr="0075092E" w:rsidRDefault="00A65CBE" w:rsidP="002F17D7">
            <w:pPr>
              <w:rPr>
                <w:sz w:val="27"/>
                <w:szCs w:val="27"/>
              </w:rPr>
            </w:pPr>
            <w:r w:rsidRPr="0075092E">
              <w:rPr>
                <w:sz w:val="27"/>
                <w:szCs w:val="27"/>
              </w:rPr>
              <w:t>н.у.</w:t>
            </w:r>
          </w:p>
        </w:tc>
      </w:tr>
      <w:tr w:rsidR="00A65CBE" w:rsidRPr="0075092E" w14:paraId="0D8DA94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712B8" w14:textId="77777777" w:rsidR="00A65CBE" w:rsidRPr="0075092E" w:rsidRDefault="00A65CBE" w:rsidP="002F17D7">
            <w:pPr>
              <w:rPr>
                <w:sz w:val="27"/>
                <w:szCs w:val="27"/>
              </w:rPr>
            </w:pPr>
            <w:r w:rsidRPr="0075092E">
              <w:rPr>
                <w:sz w:val="27"/>
                <w:szCs w:val="27"/>
              </w:rPr>
              <w:t>4.7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608BE" w14:textId="77777777" w:rsidR="00A65CBE" w:rsidRPr="0075092E" w:rsidRDefault="00A65CBE" w:rsidP="002F17D7">
            <w:pPr>
              <w:rPr>
                <w:sz w:val="27"/>
                <w:szCs w:val="27"/>
              </w:rPr>
            </w:pPr>
            <w:r w:rsidRPr="0075092E">
              <w:rPr>
                <w:sz w:val="27"/>
                <w:szCs w:val="27"/>
              </w:rPr>
              <w:t>Гостиничное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4A2A13"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3D1EED" w14:textId="77777777" w:rsidR="00A65CBE" w:rsidRPr="0075092E" w:rsidRDefault="00A65CBE" w:rsidP="002F17D7">
            <w:pPr>
              <w:rPr>
                <w:sz w:val="27"/>
                <w:szCs w:val="27"/>
              </w:rPr>
            </w:pPr>
            <w:r w:rsidRPr="0075092E">
              <w:rPr>
                <w:sz w:val="27"/>
                <w:szCs w:val="27"/>
              </w:rPr>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84609"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039C3E" w14:textId="77777777" w:rsidR="00A65CBE" w:rsidRPr="0075092E" w:rsidRDefault="00A65CBE" w:rsidP="002F17D7">
            <w:pPr>
              <w:rPr>
                <w:sz w:val="27"/>
                <w:szCs w:val="27"/>
              </w:rPr>
            </w:pPr>
            <w:r w:rsidRPr="0075092E">
              <w:rPr>
                <w:sz w:val="27"/>
                <w:szCs w:val="27"/>
              </w:rPr>
              <w:t>н.у.</w:t>
            </w:r>
          </w:p>
        </w:tc>
      </w:tr>
      <w:tr w:rsidR="00A65CBE" w:rsidRPr="0075092E" w14:paraId="3F685E2D"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2D4F8" w14:textId="77777777" w:rsidR="00A65CBE" w:rsidRPr="0075092E" w:rsidRDefault="00A65CBE" w:rsidP="002F17D7">
            <w:pPr>
              <w:rPr>
                <w:sz w:val="27"/>
                <w:szCs w:val="27"/>
              </w:rPr>
            </w:pPr>
            <w:r w:rsidRPr="0075092E">
              <w:rPr>
                <w:sz w:val="27"/>
                <w:szCs w:val="27"/>
              </w:rPr>
              <w:t>4.9.1.3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D0E3F8" w14:textId="77777777" w:rsidR="00A65CBE" w:rsidRPr="0075092E" w:rsidRDefault="00A65CBE" w:rsidP="002F17D7">
            <w:pPr>
              <w:rPr>
                <w:sz w:val="27"/>
                <w:szCs w:val="27"/>
              </w:rPr>
            </w:pPr>
            <w:r w:rsidRPr="0075092E">
              <w:rPr>
                <w:sz w:val="27"/>
                <w:szCs w:val="27"/>
              </w:rPr>
              <w:t>Автомобильные мойки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C66B93"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19AF02" w14:textId="77777777" w:rsidR="00A65CBE" w:rsidRPr="0075092E" w:rsidRDefault="00A65CBE" w:rsidP="002F17D7">
            <w:pPr>
              <w:rPr>
                <w:sz w:val="27"/>
                <w:szCs w:val="27"/>
              </w:rPr>
            </w:pPr>
            <w:r w:rsidRPr="0075092E">
              <w:rPr>
                <w:sz w:val="27"/>
                <w:szCs w:val="27"/>
              </w:rPr>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5BB9F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920B4" w14:textId="77777777" w:rsidR="00A65CBE" w:rsidRPr="0075092E" w:rsidRDefault="00A65CBE" w:rsidP="002F17D7">
            <w:pPr>
              <w:rPr>
                <w:sz w:val="27"/>
                <w:szCs w:val="27"/>
              </w:rPr>
            </w:pPr>
            <w:r w:rsidRPr="0075092E">
              <w:rPr>
                <w:sz w:val="27"/>
                <w:szCs w:val="27"/>
              </w:rPr>
              <w:t>н.у.</w:t>
            </w:r>
          </w:p>
        </w:tc>
      </w:tr>
      <w:tr w:rsidR="00A65CBE" w:rsidRPr="0075092E" w14:paraId="755C06DA"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F1B473" w14:textId="77777777" w:rsidR="00A65CBE" w:rsidRPr="0075092E" w:rsidRDefault="00A65CBE" w:rsidP="002F17D7">
            <w:pPr>
              <w:rPr>
                <w:sz w:val="27"/>
                <w:szCs w:val="27"/>
              </w:rPr>
            </w:pPr>
            <w:r w:rsidRPr="0075092E">
              <w:rPr>
                <w:sz w:val="27"/>
                <w:szCs w:val="27"/>
              </w:rPr>
              <w:t>4.9.1.4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459EC" w14:textId="77777777" w:rsidR="00A65CBE" w:rsidRPr="0075092E" w:rsidRDefault="00A65CBE" w:rsidP="002F17D7">
            <w:pPr>
              <w:rPr>
                <w:sz w:val="27"/>
                <w:szCs w:val="27"/>
              </w:rPr>
            </w:pPr>
            <w:r w:rsidRPr="0075092E">
              <w:rPr>
                <w:sz w:val="27"/>
                <w:szCs w:val="27"/>
              </w:rPr>
              <w:t>Ремонт автомобилей</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A8AC6"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AB82E" w14:textId="77777777" w:rsidR="00A65CBE" w:rsidRPr="0075092E" w:rsidRDefault="00A65CBE" w:rsidP="002F17D7">
            <w:pPr>
              <w:rPr>
                <w:sz w:val="27"/>
                <w:szCs w:val="27"/>
              </w:rPr>
            </w:pPr>
            <w:r w:rsidRPr="0075092E">
              <w:rPr>
                <w:sz w:val="27"/>
                <w:szCs w:val="27"/>
              </w:rPr>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8885EB"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864D9C" w14:textId="77777777" w:rsidR="00A65CBE" w:rsidRPr="0075092E" w:rsidRDefault="00A65CBE" w:rsidP="002F17D7">
            <w:pPr>
              <w:rPr>
                <w:sz w:val="27"/>
                <w:szCs w:val="27"/>
              </w:rPr>
            </w:pPr>
            <w:r w:rsidRPr="0075092E">
              <w:rPr>
                <w:sz w:val="27"/>
                <w:szCs w:val="27"/>
              </w:rPr>
              <w:t>н.у.</w:t>
            </w:r>
          </w:p>
        </w:tc>
      </w:tr>
      <w:tr w:rsidR="00A65CBE" w:rsidRPr="0075092E" w14:paraId="056FBD2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FC757" w14:textId="77777777" w:rsidR="00A65CBE" w:rsidRPr="0075092E" w:rsidRDefault="00A65CBE" w:rsidP="002F17D7">
            <w:pPr>
              <w:rPr>
                <w:sz w:val="27"/>
                <w:szCs w:val="27"/>
              </w:rPr>
            </w:pPr>
            <w:r w:rsidRPr="0075092E">
              <w:rPr>
                <w:sz w:val="27"/>
                <w:szCs w:val="27"/>
              </w:rPr>
              <w:t>4.9.2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F45F9" w14:textId="77777777" w:rsidR="00A65CBE" w:rsidRPr="0075092E" w:rsidRDefault="00A65CBE" w:rsidP="002F17D7">
            <w:pPr>
              <w:rPr>
                <w:sz w:val="27"/>
                <w:szCs w:val="27"/>
              </w:rPr>
            </w:pPr>
            <w:r w:rsidRPr="0075092E">
              <w:rPr>
                <w:sz w:val="27"/>
                <w:szCs w:val="27"/>
              </w:rPr>
              <w:t xml:space="preserve">Стоянка транспортных </w:t>
            </w:r>
            <w:r w:rsidRPr="0075092E">
              <w:rPr>
                <w:sz w:val="27"/>
                <w:szCs w:val="27"/>
              </w:rPr>
              <w:lastRenderedPageBreak/>
              <w:t>средств</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FC347B" w14:textId="77777777" w:rsidR="00A65CBE" w:rsidRPr="0075092E" w:rsidRDefault="00A65CBE" w:rsidP="002F17D7">
            <w:pPr>
              <w:rPr>
                <w:sz w:val="27"/>
                <w:szCs w:val="27"/>
              </w:rPr>
            </w:pPr>
            <w:r w:rsidRPr="0075092E">
              <w:rPr>
                <w:sz w:val="27"/>
                <w:szCs w:val="27"/>
              </w:rPr>
              <w:lastRenderedPageBreak/>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76100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52937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141A3" w14:textId="77777777" w:rsidR="00A65CBE" w:rsidRPr="0075092E" w:rsidRDefault="00A65CBE" w:rsidP="002F17D7">
            <w:pPr>
              <w:rPr>
                <w:sz w:val="27"/>
                <w:szCs w:val="27"/>
              </w:rPr>
            </w:pPr>
            <w:r w:rsidRPr="0075092E">
              <w:rPr>
                <w:sz w:val="27"/>
                <w:szCs w:val="27"/>
              </w:rPr>
              <w:t>н.у.</w:t>
            </w:r>
          </w:p>
        </w:tc>
      </w:tr>
      <w:tr w:rsidR="00A65CBE" w:rsidRPr="0075092E" w14:paraId="6BB98155"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B8E1E1" w14:textId="77777777" w:rsidR="00A65CBE" w:rsidRPr="0075092E" w:rsidRDefault="00A65CBE" w:rsidP="002F17D7">
            <w:pPr>
              <w:rPr>
                <w:sz w:val="27"/>
                <w:szCs w:val="27"/>
              </w:rPr>
            </w:pPr>
            <w:r w:rsidRPr="0075092E">
              <w:rPr>
                <w:sz w:val="27"/>
                <w:szCs w:val="27"/>
              </w:rPr>
              <w:t>6.8</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E449D" w14:textId="77777777" w:rsidR="00A65CBE" w:rsidRPr="0075092E" w:rsidRDefault="00A65CBE" w:rsidP="002F17D7">
            <w:pPr>
              <w:rPr>
                <w:sz w:val="27"/>
                <w:szCs w:val="27"/>
              </w:rPr>
            </w:pPr>
            <w:r w:rsidRPr="0075092E">
              <w:rPr>
                <w:sz w:val="27"/>
                <w:szCs w:val="27"/>
              </w:rPr>
              <w:t>Связь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5B06A3"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A7F9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EB986"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401D86" w14:textId="77777777" w:rsidR="00A65CBE" w:rsidRPr="0075092E" w:rsidRDefault="00A65CBE" w:rsidP="002F17D7">
            <w:pPr>
              <w:rPr>
                <w:sz w:val="27"/>
                <w:szCs w:val="27"/>
              </w:rPr>
            </w:pPr>
            <w:r w:rsidRPr="0075092E">
              <w:rPr>
                <w:sz w:val="27"/>
                <w:szCs w:val="27"/>
              </w:rPr>
              <w:t>н.у.</w:t>
            </w:r>
          </w:p>
        </w:tc>
      </w:tr>
      <w:tr w:rsidR="00A65CBE" w:rsidRPr="0075092E" w14:paraId="2CF4C627"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A38A0C" w14:textId="77777777" w:rsidR="00A65CBE" w:rsidRPr="0075092E" w:rsidRDefault="00A65CBE" w:rsidP="002F17D7">
            <w:pPr>
              <w:rPr>
                <w:sz w:val="27"/>
                <w:szCs w:val="27"/>
              </w:rPr>
            </w:pPr>
            <w:r w:rsidRPr="0075092E">
              <w:rPr>
                <w:sz w:val="27"/>
                <w:szCs w:val="27"/>
              </w:rPr>
              <w:t>7.6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F3C50E" w14:textId="77777777" w:rsidR="00A65CBE" w:rsidRPr="0075092E" w:rsidRDefault="00A65CBE" w:rsidP="002F17D7">
            <w:pPr>
              <w:rPr>
                <w:sz w:val="27"/>
                <w:szCs w:val="27"/>
              </w:rPr>
            </w:pPr>
            <w:r w:rsidRPr="0075092E">
              <w:rPr>
                <w:sz w:val="27"/>
                <w:szCs w:val="27"/>
              </w:rPr>
              <w:t>Внеуличный транспорт</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B63A2"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8A0483"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BD414"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63EFD5" w14:textId="77777777" w:rsidR="00A65CBE" w:rsidRPr="0075092E" w:rsidRDefault="00A65CBE" w:rsidP="002F17D7">
            <w:pPr>
              <w:rPr>
                <w:sz w:val="27"/>
                <w:szCs w:val="27"/>
              </w:rPr>
            </w:pPr>
            <w:r w:rsidRPr="0075092E">
              <w:rPr>
                <w:sz w:val="27"/>
                <w:szCs w:val="27"/>
              </w:rPr>
              <w:t>н.у.</w:t>
            </w:r>
          </w:p>
        </w:tc>
      </w:tr>
      <w:tr w:rsidR="00A65CBE" w:rsidRPr="0075092E" w14:paraId="58CF5410"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627EBD" w14:textId="77777777" w:rsidR="00A65CBE" w:rsidRPr="0075092E" w:rsidRDefault="00A65CBE" w:rsidP="002F17D7">
            <w:pPr>
              <w:rPr>
                <w:sz w:val="27"/>
                <w:szCs w:val="27"/>
              </w:rPr>
            </w:pPr>
            <w:r w:rsidRPr="0075092E">
              <w:rPr>
                <w:sz w:val="27"/>
                <w:szCs w:val="27"/>
              </w:rPr>
              <w:t>14.0</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4F7D1" w14:textId="77777777" w:rsidR="00A65CBE" w:rsidRPr="0075092E" w:rsidRDefault="00A65CBE" w:rsidP="002F17D7">
            <w:pPr>
              <w:rPr>
                <w:sz w:val="27"/>
                <w:szCs w:val="27"/>
              </w:rPr>
            </w:pPr>
            <w:r w:rsidRPr="0075092E">
              <w:rPr>
                <w:sz w:val="27"/>
                <w:szCs w:val="27"/>
              </w:rPr>
              <w:t>Земельные участки, входящие в состав общего имущества собственников индивидуальных жилых домов в малоэтажном жилом комплексе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C400F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66D1A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87165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1EE4A" w14:textId="77777777" w:rsidR="00A65CBE" w:rsidRPr="0075092E" w:rsidRDefault="00A65CBE" w:rsidP="002F17D7">
            <w:pPr>
              <w:rPr>
                <w:sz w:val="27"/>
                <w:szCs w:val="27"/>
              </w:rPr>
            </w:pPr>
            <w:r w:rsidRPr="0075092E">
              <w:rPr>
                <w:sz w:val="27"/>
                <w:szCs w:val="27"/>
              </w:rPr>
              <w:t>н.у.</w:t>
            </w:r>
          </w:p>
        </w:tc>
      </w:tr>
    </w:tbl>
    <w:p w14:paraId="24D8D915" w14:textId="77777777" w:rsidR="00A65CBE" w:rsidRPr="0075092E" w:rsidRDefault="00A65CBE" w:rsidP="00A65CBE">
      <w:pPr>
        <w:pStyle w:val="51"/>
        <w:ind w:firstLine="0"/>
        <w:rPr>
          <w:sz w:val="27"/>
          <w:szCs w:val="27"/>
        </w:rPr>
      </w:pPr>
    </w:p>
    <w:p w14:paraId="2E0CCA5B"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3BBBC2BA"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2D2A1FDB"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4414D692" w14:textId="77777777" w:rsidR="00A65CBE" w:rsidRPr="0075092E" w:rsidRDefault="00A65CBE" w:rsidP="00A65CBE">
      <w:pPr>
        <w:pStyle w:val="51"/>
        <w:rPr>
          <w:sz w:val="27"/>
          <w:szCs w:val="27"/>
        </w:rPr>
      </w:pPr>
    </w:p>
    <w:p w14:paraId="6E7879DA"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1EE77FBB"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21BF330"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754D5280"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3262DF14"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1614CF5F"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37641F77"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1717FBAA"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xml:space="preserve">- на земельные участки, площадь которых меньше предельных минимальных размеров (но не менее 400 кв.м.),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w:t>
      </w:r>
      <w:r w:rsidRPr="0075092E">
        <w:rPr>
          <w:color w:val="000000"/>
          <w:sz w:val="27"/>
          <w:szCs w:val="27"/>
        </w:rPr>
        <w:lastRenderedPageBreak/>
        <w:t>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0E1E5DA9" w14:textId="77777777" w:rsidR="00A65CBE" w:rsidRPr="0075092E" w:rsidRDefault="00A65CBE" w:rsidP="00A65CBE">
      <w:pPr>
        <w:pStyle w:val="ac"/>
        <w:autoSpaceDE w:val="0"/>
        <w:autoSpaceDN w:val="0"/>
        <w:ind w:left="0" w:firstLine="709"/>
        <w:jc w:val="both"/>
        <w:rPr>
          <w:color w:val="000000"/>
          <w:sz w:val="27"/>
          <w:szCs w:val="27"/>
        </w:rPr>
      </w:pPr>
    </w:p>
    <w:p w14:paraId="3DFBD903" w14:textId="77777777" w:rsidR="00A65CBE" w:rsidRPr="0075092E" w:rsidRDefault="00A65CBE" w:rsidP="00A65CBE">
      <w:pPr>
        <w:pStyle w:val="51"/>
        <w:outlineLvl w:val="2"/>
        <w:rPr>
          <w:b/>
          <w:sz w:val="27"/>
          <w:szCs w:val="27"/>
        </w:rPr>
      </w:pPr>
      <w:bookmarkStart w:id="99" w:name="_Toc161827065"/>
      <w:r w:rsidRPr="0075092E">
        <w:rPr>
          <w:b/>
          <w:sz w:val="27"/>
          <w:szCs w:val="27"/>
        </w:rPr>
        <w:t>20.6. Градостроительный регламент зон многоэтажной жилой застройки (Ж4.1)</w:t>
      </w:r>
      <w:bookmarkEnd w:id="99"/>
    </w:p>
    <w:p w14:paraId="01C11FE9" w14:textId="77777777" w:rsidR="00A65CBE" w:rsidRPr="0075092E" w:rsidRDefault="00A65CBE" w:rsidP="00A65CBE">
      <w:pPr>
        <w:pStyle w:val="51"/>
        <w:rPr>
          <w:sz w:val="27"/>
          <w:szCs w:val="27"/>
        </w:rPr>
      </w:pPr>
    </w:p>
    <w:p w14:paraId="68F1DC9F" w14:textId="77777777" w:rsidR="00A65CBE" w:rsidRPr="0075092E" w:rsidRDefault="00A65CBE" w:rsidP="00A65CBE">
      <w:pPr>
        <w:pStyle w:val="51"/>
        <w:rPr>
          <w:sz w:val="27"/>
          <w:szCs w:val="27"/>
        </w:rPr>
      </w:pPr>
      <w:r w:rsidRPr="0075092E">
        <w:rPr>
          <w:sz w:val="27"/>
          <w:szCs w:val="27"/>
        </w:rPr>
        <w:t>Градостроительный регламент зон многоэтажной жилой застройки (Ж4.1) распространяется на установленные настоящими Правилами территориальные зоны с индексом Ж4.1.</w:t>
      </w:r>
    </w:p>
    <w:p w14:paraId="21A9BBB3" w14:textId="77777777" w:rsidR="00A65CBE" w:rsidRPr="0075092E" w:rsidRDefault="00A65CBE" w:rsidP="00A65CBE">
      <w:pPr>
        <w:pStyle w:val="51"/>
        <w:rPr>
          <w:rStyle w:val="apple-style-span"/>
          <w:sz w:val="27"/>
          <w:szCs w:val="27"/>
        </w:rPr>
      </w:pPr>
      <w:r w:rsidRPr="0075092E">
        <w:rPr>
          <w:rStyle w:val="apple-style-span"/>
          <w:sz w:val="27"/>
          <w:szCs w:val="27"/>
        </w:rPr>
        <w:t>Зоны многоэтажной жилой застройки предназначены для размещения:</w:t>
      </w:r>
    </w:p>
    <w:p w14:paraId="079276C8" w14:textId="77777777" w:rsidR="00A65CBE" w:rsidRPr="0075092E" w:rsidRDefault="00A65CBE" w:rsidP="00A65CBE">
      <w:pPr>
        <w:pStyle w:val="51"/>
        <w:rPr>
          <w:color w:val="000000"/>
          <w:sz w:val="27"/>
          <w:szCs w:val="27"/>
        </w:rPr>
      </w:pPr>
      <w:r w:rsidRPr="0075092E">
        <w:rPr>
          <w:rStyle w:val="apple-style-span"/>
          <w:sz w:val="27"/>
          <w:szCs w:val="27"/>
        </w:rPr>
        <w:t>- м</w:t>
      </w:r>
      <w:r w:rsidRPr="0075092E">
        <w:rPr>
          <w:color w:val="000000"/>
          <w:sz w:val="27"/>
          <w:szCs w:val="27"/>
        </w:rPr>
        <w:t>ногоэтажной жилой застройки (высотная застройка)</w:t>
      </w:r>
    </w:p>
    <w:p w14:paraId="18E38557" w14:textId="77777777" w:rsidR="00A65CBE" w:rsidRPr="0075092E" w:rsidRDefault="00A65CBE" w:rsidP="00A65CBE">
      <w:pPr>
        <w:pStyle w:val="51"/>
        <w:rPr>
          <w:rStyle w:val="apple-style-span"/>
          <w:sz w:val="27"/>
          <w:szCs w:val="27"/>
        </w:rPr>
      </w:pPr>
      <w:r w:rsidRPr="0075092E">
        <w:rPr>
          <w:rStyle w:val="apple-style-span"/>
          <w:sz w:val="27"/>
          <w:szCs w:val="27"/>
        </w:rPr>
        <w:t xml:space="preserve">- </w:t>
      </w:r>
      <w:r w:rsidRPr="0075092E">
        <w:rPr>
          <w:sz w:val="27"/>
          <w:szCs w:val="27"/>
        </w:rPr>
        <w:t>среднеэтажной жилой застройки (от 5 до 8 этажей)</w:t>
      </w:r>
      <w:r w:rsidRPr="0075092E">
        <w:rPr>
          <w:rStyle w:val="apple-style-span"/>
          <w:sz w:val="27"/>
          <w:szCs w:val="27"/>
        </w:rPr>
        <w:t>;</w:t>
      </w:r>
    </w:p>
    <w:p w14:paraId="6B7F144C" w14:textId="77777777" w:rsidR="00A65CBE" w:rsidRPr="0075092E" w:rsidRDefault="00A65CBE" w:rsidP="00A65CBE">
      <w:pPr>
        <w:pStyle w:val="51"/>
        <w:rPr>
          <w:rStyle w:val="apple-style-span"/>
          <w:sz w:val="27"/>
          <w:szCs w:val="27"/>
        </w:rPr>
      </w:pPr>
      <w:r w:rsidRPr="0075092E">
        <w:rPr>
          <w:rStyle w:val="apple-style-span"/>
          <w:sz w:val="27"/>
          <w:szCs w:val="27"/>
        </w:rPr>
        <w:t>- малоэтажных многоквартирных жилых домов (до четырех этажей, включая мансардный)</w:t>
      </w:r>
    </w:p>
    <w:p w14:paraId="053AA292" w14:textId="77777777" w:rsidR="00A65CBE" w:rsidRPr="0075092E" w:rsidRDefault="00A65CBE" w:rsidP="00A65CBE">
      <w:pPr>
        <w:pStyle w:val="51"/>
        <w:rPr>
          <w:rStyle w:val="apple-style-span"/>
          <w:sz w:val="27"/>
          <w:szCs w:val="27"/>
        </w:rPr>
      </w:pPr>
      <w:r w:rsidRPr="0075092E">
        <w:rPr>
          <w:rStyle w:val="apple-style-span"/>
          <w:sz w:val="27"/>
          <w:szCs w:val="27"/>
        </w:rPr>
        <w:t>Допускается размещение отдельно стоящих, встроенных, пристроенных и встроенно-пристроенных объектов коммерческого,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Допускается размещение встроенных, пристроенных и встроенно-пристроенных объектов на первых этажах зданий, вдоль всего фасада, и на этажах выше первого, если обратное не указано в виде параметра разрешенного строительства, реконструкции объекта капитального строительства в составе градостроительного регламента той или иной территориальной зоны.</w:t>
      </w:r>
    </w:p>
    <w:p w14:paraId="357B715D" w14:textId="77777777" w:rsidR="00A65CBE" w:rsidRPr="0075092E" w:rsidRDefault="00A65CBE" w:rsidP="00A65CBE">
      <w:pPr>
        <w:pStyle w:val="51"/>
        <w:rPr>
          <w:rStyle w:val="apple-style-span"/>
          <w:sz w:val="27"/>
          <w:szCs w:val="27"/>
        </w:rPr>
      </w:pPr>
      <w:r w:rsidRPr="0075092E">
        <w:rPr>
          <w:rStyle w:val="apple-style-span"/>
          <w:sz w:val="27"/>
          <w:szCs w:val="27"/>
        </w:rPr>
        <w:t>Для среднеэтажной и малоэтажной многоквартирной жилой застройки следует принимать расстояния:</w:t>
      </w:r>
    </w:p>
    <w:p w14:paraId="5BB8CAB6" w14:textId="77777777" w:rsidR="00A65CBE" w:rsidRPr="0075092E" w:rsidRDefault="00A65CBE" w:rsidP="00A65CBE">
      <w:pPr>
        <w:pStyle w:val="51"/>
        <w:rPr>
          <w:sz w:val="27"/>
          <w:szCs w:val="27"/>
        </w:rPr>
      </w:pPr>
      <w:r w:rsidRPr="0075092E">
        <w:rPr>
          <w:rStyle w:val="apple-style-span"/>
          <w:sz w:val="27"/>
          <w:szCs w:val="27"/>
        </w:rPr>
        <w:t xml:space="preserve">- </w:t>
      </w:r>
      <w:r w:rsidRPr="0075092E">
        <w:rPr>
          <w:sz w:val="27"/>
          <w:szCs w:val="27"/>
        </w:rPr>
        <w:t xml:space="preserve">между длинными сторонами жилых зданий высотой 2 – 3 этажа: не менее 15 м; </w:t>
      </w:r>
      <w:r w:rsidRPr="0075092E">
        <w:rPr>
          <w:sz w:val="27"/>
          <w:szCs w:val="27"/>
        </w:rPr>
        <w:br/>
        <w:t>4 этажа: не менее 20 м (бытовые разрывы);</w:t>
      </w:r>
    </w:p>
    <w:p w14:paraId="5B457E5C" w14:textId="77777777" w:rsidR="00A65CBE" w:rsidRPr="0075092E" w:rsidRDefault="00A65CBE" w:rsidP="00A65CBE">
      <w:pPr>
        <w:pStyle w:val="51"/>
        <w:rPr>
          <w:sz w:val="27"/>
          <w:szCs w:val="27"/>
        </w:rPr>
      </w:pPr>
      <w:r w:rsidRPr="0075092E">
        <w:rPr>
          <w:sz w:val="27"/>
          <w:szCs w:val="27"/>
        </w:rPr>
        <w:t>- между длинными сторонами и торцами этих же зданий с окнами из жилых комнат – не менее 10 м.</w:t>
      </w:r>
    </w:p>
    <w:p w14:paraId="140D6BE3" w14:textId="77777777" w:rsidR="00A65CBE" w:rsidRPr="0075092E" w:rsidRDefault="00A65CBE" w:rsidP="00A65CBE">
      <w:pPr>
        <w:pStyle w:val="51"/>
        <w:rPr>
          <w:sz w:val="27"/>
          <w:szCs w:val="27"/>
        </w:rPr>
      </w:pPr>
      <w:r w:rsidRPr="0075092E">
        <w:rPr>
          <w:sz w:val="27"/>
          <w:szCs w:val="27"/>
        </w:rPr>
        <w:t>Площадки общего пользования должны размещаться на расстоянии от жилых и общественных зданий:</w:t>
      </w:r>
    </w:p>
    <w:p w14:paraId="61F09C7C" w14:textId="77777777" w:rsidR="00A65CBE" w:rsidRPr="0075092E" w:rsidRDefault="00A65CBE" w:rsidP="00A65CBE">
      <w:pPr>
        <w:pStyle w:val="51"/>
        <w:rPr>
          <w:sz w:val="27"/>
          <w:szCs w:val="27"/>
        </w:rPr>
      </w:pPr>
      <w:r w:rsidRPr="0075092E">
        <w:rPr>
          <w:sz w:val="27"/>
          <w:szCs w:val="27"/>
        </w:rPr>
        <w:t>- для игр детей до жилых зданий – 12 м;</w:t>
      </w:r>
    </w:p>
    <w:p w14:paraId="66B023A7" w14:textId="77777777" w:rsidR="00A65CBE" w:rsidRPr="0075092E" w:rsidRDefault="00A65CBE" w:rsidP="00A65CBE">
      <w:pPr>
        <w:pStyle w:val="51"/>
        <w:rPr>
          <w:sz w:val="27"/>
          <w:szCs w:val="27"/>
        </w:rPr>
      </w:pPr>
      <w:r w:rsidRPr="0075092E">
        <w:rPr>
          <w:sz w:val="27"/>
          <w:szCs w:val="27"/>
        </w:rPr>
        <w:t>- для отдыха взрослого населения – 10 м;</w:t>
      </w:r>
    </w:p>
    <w:p w14:paraId="0E549902" w14:textId="77777777" w:rsidR="00A65CBE" w:rsidRPr="0075092E" w:rsidRDefault="00A65CBE" w:rsidP="00A65CBE">
      <w:pPr>
        <w:pStyle w:val="51"/>
        <w:rPr>
          <w:sz w:val="27"/>
          <w:szCs w:val="27"/>
        </w:rPr>
      </w:pPr>
      <w:r w:rsidRPr="0075092E">
        <w:rPr>
          <w:sz w:val="27"/>
          <w:szCs w:val="27"/>
        </w:rPr>
        <w:t>- для стоянки автомобилей – 10 м;</w:t>
      </w:r>
    </w:p>
    <w:p w14:paraId="5E7EA54F" w14:textId="77777777" w:rsidR="00A65CBE" w:rsidRPr="0075092E" w:rsidRDefault="00A65CBE" w:rsidP="00A65CBE">
      <w:pPr>
        <w:pStyle w:val="51"/>
        <w:rPr>
          <w:sz w:val="27"/>
          <w:szCs w:val="27"/>
        </w:rPr>
      </w:pPr>
      <w:r w:rsidRPr="0075092E">
        <w:rPr>
          <w:sz w:val="27"/>
          <w:szCs w:val="27"/>
        </w:rPr>
        <w:t>- для занятий спортом от 10 до 40 м;</w:t>
      </w:r>
    </w:p>
    <w:p w14:paraId="3B98C1C2" w14:textId="77777777" w:rsidR="00A65CBE" w:rsidRPr="0075092E" w:rsidRDefault="00A65CBE" w:rsidP="00A65CBE">
      <w:pPr>
        <w:pStyle w:val="51"/>
        <w:rPr>
          <w:sz w:val="27"/>
          <w:szCs w:val="27"/>
        </w:rPr>
      </w:pPr>
      <w:r w:rsidRPr="0075092E">
        <w:rPr>
          <w:sz w:val="27"/>
          <w:szCs w:val="27"/>
        </w:rPr>
        <w:t>- для хозяйственных целей – 20 м;</w:t>
      </w:r>
    </w:p>
    <w:p w14:paraId="6E4E0531"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422A2136" w14:textId="77777777" w:rsidR="00A65CBE" w:rsidRPr="0075092E" w:rsidRDefault="00A65CBE" w:rsidP="00A65CBE">
      <w:pPr>
        <w:pStyle w:val="51"/>
        <w:rPr>
          <w:rStyle w:val="apple-style-span"/>
          <w:sz w:val="27"/>
          <w:szCs w:val="27"/>
        </w:rPr>
      </w:pPr>
      <w:r w:rsidRPr="0075092E">
        <w:rPr>
          <w:sz w:val="27"/>
          <w:szCs w:val="27"/>
        </w:rPr>
        <w:t>Вспомогательные строения, за исключением мест хранения автомобильного транспорта, располагать со стороны улиц не допускается.</w:t>
      </w:r>
    </w:p>
    <w:p w14:paraId="6548EA8F"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95B56E7" w14:textId="77777777" w:rsidR="00A65CBE" w:rsidRPr="0075092E" w:rsidRDefault="00A65CBE" w:rsidP="00A65CBE">
      <w:pPr>
        <w:pStyle w:val="51"/>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828"/>
        <w:gridCol w:w="3090"/>
        <w:gridCol w:w="1763"/>
        <w:gridCol w:w="1539"/>
        <w:gridCol w:w="1298"/>
        <w:gridCol w:w="1541"/>
      </w:tblGrid>
      <w:tr w:rsidR="00A65CBE" w:rsidRPr="0075092E" w14:paraId="51445008" w14:textId="77777777" w:rsidTr="002F17D7">
        <w:trPr>
          <w:trHeight w:val="284"/>
        </w:trPr>
        <w:tc>
          <w:tcPr>
            <w:tcW w:w="3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21A56D"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141"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5D40158"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5BB9426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BF1A93" w14:textId="77777777" w:rsidR="00A65CBE" w:rsidRPr="0075092E" w:rsidRDefault="00A65CBE" w:rsidP="002F17D7">
            <w:pPr>
              <w:spacing w:line="216" w:lineRule="auto"/>
              <w:jc w:val="center"/>
              <w:rPr>
                <w:b/>
                <w:sz w:val="27"/>
                <w:szCs w:val="27"/>
              </w:rPr>
            </w:pPr>
            <w:r w:rsidRPr="0075092E">
              <w:rPr>
                <w:b/>
                <w:sz w:val="27"/>
                <w:szCs w:val="27"/>
              </w:rPr>
              <w:t>Код</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B40CE" w14:textId="77777777" w:rsidR="00A65CBE" w:rsidRPr="0075092E" w:rsidRDefault="00A65CBE" w:rsidP="002F17D7">
            <w:pPr>
              <w:spacing w:line="216" w:lineRule="auto"/>
              <w:jc w:val="center"/>
              <w:rPr>
                <w:b/>
                <w:bCs/>
                <w:sz w:val="27"/>
                <w:szCs w:val="27"/>
              </w:rPr>
            </w:pPr>
            <w:r w:rsidRPr="0075092E">
              <w:rPr>
                <w:b/>
                <w:bCs/>
                <w:sz w:val="27"/>
                <w:szCs w:val="27"/>
              </w:rPr>
              <w:t>Наименование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22303"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25ED73"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339EE"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A2418B"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475DF869"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6D35E34D"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37C45024"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0F9C4C" w14:textId="77777777" w:rsidR="00A65CBE" w:rsidRPr="0075092E" w:rsidRDefault="00A65CBE" w:rsidP="002F17D7">
            <w:pPr>
              <w:rPr>
                <w:sz w:val="27"/>
                <w:szCs w:val="27"/>
              </w:rPr>
            </w:pPr>
            <w:r w:rsidRPr="0075092E">
              <w:rPr>
                <w:sz w:val="27"/>
                <w:szCs w:val="27"/>
              </w:rPr>
              <w:t>2.1.1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EC0CBE" w14:textId="77777777" w:rsidR="00A65CBE" w:rsidRPr="0075092E" w:rsidRDefault="00A65CBE" w:rsidP="002F17D7">
            <w:pPr>
              <w:rPr>
                <w:sz w:val="27"/>
                <w:szCs w:val="27"/>
              </w:rPr>
            </w:pPr>
            <w:r w:rsidRPr="0075092E">
              <w:rPr>
                <w:sz w:val="27"/>
                <w:szCs w:val="27"/>
              </w:rPr>
              <w:t xml:space="preserve">Малоэтажная многоквартирная жилая застройка </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195B0" w14:textId="77777777" w:rsidR="00A65CBE" w:rsidRPr="0075092E" w:rsidRDefault="00A65CBE" w:rsidP="002F17D7">
            <w:pPr>
              <w:rPr>
                <w:sz w:val="27"/>
                <w:szCs w:val="27"/>
              </w:rPr>
            </w:pPr>
            <w:r w:rsidRPr="0075092E">
              <w:rPr>
                <w:sz w:val="27"/>
                <w:szCs w:val="27"/>
              </w:rPr>
              <w:t>мин. – 600</w:t>
            </w:r>
            <w:r w:rsidRPr="0075092E">
              <w:rPr>
                <w:sz w:val="27"/>
                <w:szCs w:val="27"/>
              </w:rPr>
              <w:br/>
              <w:t xml:space="preserve">макс. – </w:t>
            </w:r>
            <w:r w:rsidRPr="0075092E">
              <w:rPr>
                <w:color w:val="000000"/>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C8516A"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E80622" w14:textId="77777777" w:rsidR="00A65CBE" w:rsidRPr="0075092E" w:rsidRDefault="00A65CBE" w:rsidP="002F17D7">
            <w:pPr>
              <w:spacing w:line="18" w:lineRule="atLeast"/>
              <w:rPr>
                <w:sz w:val="27"/>
                <w:szCs w:val="27"/>
              </w:rPr>
            </w:pPr>
            <w:r w:rsidRPr="0075092E">
              <w:rPr>
                <w:sz w:val="27"/>
                <w:szCs w:val="27"/>
              </w:rPr>
              <w:t>50%</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009C9" w14:textId="77777777" w:rsidR="00A65CBE" w:rsidRPr="0075092E" w:rsidRDefault="00A65CBE" w:rsidP="002F17D7">
            <w:pPr>
              <w:rPr>
                <w:sz w:val="27"/>
                <w:szCs w:val="27"/>
              </w:rPr>
            </w:pPr>
            <w:r w:rsidRPr="0075092E">
              <w:rPr>
                <w:color w:val="000000"/>
                <w:sz w:val="27"/>
                <w:szCs w:val="27"/>
              </w:rPr>
              <w:t>н.у.</w:t>
            </w:r>
          </w:p>
        </w:tc>
      </w:tr>
      <w:tr w:rsidR="00A65CBE" w:rsidRPr="0075092E" w14:paraId="6B519CE0"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3530B" w14:textId="77777777" w:rsidR="00A65CBE" w:rsidRPr="0075092E" w:rsidRDefault="00A65CBE" w:rsidP="002F17D7">
            <w:pPr>
              <w:rPr>
                <w:sz w:val="27"/>
                <w:szCs w:val="27"/>
              </w:rPr>
            </w:pPr>
            <w:r w:rsidRPr="0075092E">
              <w:rPr>
                <w:sz w:val="27"/>
                <w:szCs w:val="27"/>
              </w:rPr>
              <w:t>2.5</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D577EF" w14:textId="77777777" w:rsidR="00A65CBE" w:rsidRPr="0075092E" w:rsidRDefault="00A65CBE" w:rsidP="002F17D7">
            <w:pPr>
              <w:rPr>
                <w:sz w:val="27"/>
                <w:szCs w:val="27"/>
              </w:rPr>
            </w:pPr>
            <w:r w:rsidRPr="0075092E">
              <w:rPr>
                <w:sz w:val="27"/>
                <w:szCs w:val="27"/>
              </w:rPr>
              <w:t>Среднеэтажная жила застройка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6C260" w14:textId="77777777" w:rsidR="00A65CBE" w:rsidRPr="0075092E" w:rsidRDefault="00A65CBE" w:rsidP="002F17D7">
            <w:pPr>
              <w:rPr>
                <w:sz w:val="27"/>
                <w:szCs w:val="27"/>
              </w:rPr>
            </w:pPr>
            <w:r w:rsidRPr="0075092E">
              <w:rPr>
                <w:color w:val="000000"/>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3BA4D8" w14:textId="77777777" w:rsidR="00A65CBE" w:rsidRPr="0075092E" w:rsidRDefault="00A65CBE" w:rsidP="002F17D7">
            <w:pPr>
              <w:spacing w:line="18" w:lineRule="atLeast"/>
              <w:rPr>
                <w:sz w:val="27"/>
                <w:szCs w:val="27"/>
              </w:rPr>
            </w:pPr>
            <w:r w:rsidRPr="0075092E">
              <w:rPr>
                <w:sz w:val="27"/>
                <w:szCs w:val="27"/>
              </w:rPr>
              <w:t>8 этажей/</w:t>
            </w:r>
            <w:r w:rsidRPr="0075092E">
              <w:rPr>
                <w:color w:val="000000"/>
                <w:sz w:val="27"/>
                <w:szCs w:val="27"/>
              </w:rPr>
              <w:t xml:space="preserve"> 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2FCB00" w14:textId="77777777" w:rsidR="00A65CBE" w:rsidRPr="0075092E" w:rsidRDefault="00A65CBE" w:rsidP="002F17D7">
            <w:pPr>
              <w:rPr>
                <w:sz w:val="27"/>
                <w:szCs w:val="27"/>
              </w:rPr>
            </w:pPr>
            <w:r w:rsidRPr="0075092E">
              <w:rPr>
                <w:color w:val="000000"/>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8B7698" w14:textId="77777777" w:rsidR="00A65CBE" w:rsidRPr="0075092E" w:rsidRDefault="00A65CBE" w:rsidP="002F17D7">
            <w:pPr>
              <w:rPr>
                <w:sz w:val="27"/>
                <w:szCs w:val="27"/>
              </w:rPr>
            </w:pPr>
            <w:r w:rsidRPr="0075092E">
              <w:rPr>
                <w:color w:val="000000"/>
                <w:sz w:val="27"/>
                <w:szCs w:val="27"/>
              </w:rPr>
              <w:t>н.у.</w:t>
            </w:r>
          </w:p>
        </w:tc>
      </w:tr>
      <w:tr w:rsidR="00A65CBE" w:rsidRPr="0075092E" w14:paraId="322F151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C40BA" w14:textId="77777777" w:rsidR="00A65CBE" w:rsidRPr="0075092E" w:rsidRDefault="00A65CBE" w:rsidP="002F17D7">
            <w:pPr>
              <w:rPr>
                <w:sz w:val="27"/>
                <w:szCs w:val="27"/>
              </w:rPr>
            </w:pPr>
            <w:r w:rsidRPr="0075092E">
              <w:rPr>
                <w:sz w:val="27"/>
                <w:szCs w:val="27"/>
              </w:rPr>
              <w:t>2.6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BE315" w14:textId="77777777" w:rsidR="00A65CBE" w:rsidRPr="0075092E" w:rsidRDefault="00A65CBE" w:rsidP="002F17D7">
            <w:pPr>
              <w:rPr>
                <w:sz w:val="27"/>
                <w:szCs w:val="27"/>
              </w:rPr>
            </w:pPr>
            <w:r w:rsidRPr="0075092E">
              <w:rPr>
                <w:sz w:val="27"/>
                <w:szCs w:val="27"/>
              </w:rPr>
              <w:t>Многоэтажная жилая застройка (высотная застройка)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53695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FDA1E6"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38C63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97875" w14:textId="77777777" w:rsidR="00A65CBE" w:rsidRPr="0075092E" w:rsidRDefault="00A65CBE" w:rsidP="002F17D7">
            <w:pPr>
              <w:rPr>
                <w:sz w:val="27"/>
                <w:szCs w:val="27"/>
              </w:rPr>
            </w:pPr>
            <w:r w:rsidRPr="0075092E">
              <w:rPr>
                <w:sz w:val="27"/>
                <w:szCs w:val="27"/>
              </w:rPr>
              <w:t>н.у.</w:t>
            </w:r>
          </w:p>
        </w:tc>
      </w:tr>
      <w:tr w:rsidR="00A65CBE" w:rsidRPr="0075092E" w14:paraId="67EAE40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490578" w14:textId="77777777" w:rsidR="00A65CBE" w:rsidRPr="0075092E" w:rsidRDefault="00A65CBE" w:rsidP="002F17D7">
            <w:pPr>
              <w:rPr>
                <w:sz w:val="27"/>
                <w:szCs w:val="27"/>
              </w:rPr>
            </w:pPr>
            <w:r w:rsidRPr="0075092E">
              <w:rPr>
                <w:sz w:val="27"/>
                <w:szCs w:val="27"/>
              </w:rPr>
              <w:t>2.7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3BEEF" w14:textId="77777777" w:rsidR="00A65CBE" w:rsidRPr="0075092E" w:rsidRDefault="00A65CBE" w:rsidP="002F17D7">
            <w:pPr>
              <w:rPr>
                <w:sz w:val="27"/>
                <w:szCs w:val="27"/>
              </w:rPr>
            </w:pPr>
            <w:r w:rsidRPr="0075092E">
              <w:rPr>
                <w:sz w:val="27"/>
                <w:szCs w:val="27"/>
              </w:rPr>
              <w:t>Обслуживание жилой застройки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A0B7B6"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B46F45"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1DA613"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78F20F" w14:textId="77777777" w:rsidR="00A65CBE" w:rsidRPr="0075092E" w:rsidRDefault="00A65CBE" w:rsidP="002F17D7">
            <w:pPr>
              <w:rPr>
                <w:sz w:val="27"/>
                <w:szCs w:val="27"/>
              </w:rPr>
            </w:pPr>
            <w:r w:rsidRPr="0075092E">
              <w:rPr>
                <w:sz w:val="27"/>
                <w:szCs w:val="27"/>
              </w:rPr>
              <w:t>н.у.</w:t>
            </w:r>
          </w:p>
        </w:tc>
      </w:tr>
      <w:tr w:rsidR="00A65CBE" w:rsidRPr="0075092E" w14:paraId="20B29B8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B557C" w14:textId="77777777" w:rsidR="00A65CBE" w:rsidRPr="0075092E" w:rsidRDefault="00A65CBE" w:rsidP="002F17D7">
            <w:pPr>
              <w:rPr>
                <w:sz w:val="27"/>
                <w:szCs w:val="27"/>
              </w:rPr>
            </w:pPr>
            <w:r w:rsidRPr="0075092E">
              <w:rPr>
                <w:sz w:val="27"/>
                <w:szCs w:val="27"/>
              </w:rPr>
              <w:t>2.7.1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B4792" w14:textId="77777777" w:rsidR="00A65CBE" w:rsidRPr="0075092E" w:rsidRDefault="00A65CBE" w:rsidP="002F17D7">
            <w:pPr>
              <w:rPr>
                <w:sz w:val="27"/>
                <w:szCs w:val="27"/>
              </w:rPr>
            </w:pPr>
            <w:r w:rsidRPr="0075092E">
              <w:rPr>
                <w:sz w:val="27"/>
                <w:szCs w:val="27"/>
              </w:rPr>
              <w:t>Хранение автотранспорта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05777E"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C5F33E" w14:textId="77777777" w:rsidR="00A65CBE" w:rsidRPr="0075092E" w:rsidRDefault="00A65CBE" w:rsidP="002F17D7">
            <w:pPr>
              <w:rPr>
                <w:sz w:val="27"/>
                <w:szCs w:val="27"/>
              </w:rPr>
            </w:pPr>
            <w:r w:rsidRPr="0075092E">
              <w:rPr>
                <w:sz w:val="27"/>
                <w:szCs w:val="27"/>
              </w:rPr>
              <w:t>1 этаж/4.5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115C87"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77A10" w14:textId="77777777" w:rsidR="00A65CBE" w:rsidRPr="0075092E" w:rsidRDefault="00A65CBE" w:rsidP="002F17D7">
            <w:pPr>
              <w:rPr>
                <w:sz w:val="27"/>
                <w:szCs w:val="27"/>
              </w:rPr>
            </w:pPr>
            <w:r w:rsidRPr="0075092E">
              <w:rPr>
                <w:sz w:val="27"/>
                <w:szCs w:val="27"/>
              </w:rPr>
              <w:t>н.у.</w:t>
            </w:r>
          </w:p>
        </w:tc>
      </w:tr>
      <w:tr w:rsidR="00A65CBE" w:rsidRPr="0075092E" w14:paraId="4F0115A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05F457" w14:textId="77777777" w:rsidR="00A65CBE" w:rsidRPr="0075092E" w:rsidRDefault="00A65CBE" w:rsidP="002F17D7">
            <w:pPr>
              <w:rPr>
                <w:sz w:val="27"/>
                <w:szCs w:val="27"/>
              </w:rPr>
            </w:pPr>
            <w:r w:rsidRPr="0075092E">
              <w:rPr>
                <w:sz w:val="27"/>
                <w:szCs w:val="27"/>
              </w:rPr>
              <w:t>3.1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7BAD6F" w14:textId="77777777" w:rsidR="00A65CBE" w:rsidRPr="0075092E" w:rsidRDefault="00A65CBE" w:rsidP="002F17D7">
            <w:pPr>
              <w:rPr>
                <w:sz w:val="27"/>
                <w:szCs w:val="27"/>
              </w:rPr>
            </w:pPr>
            <w:r w:rsidRPr="0075092E">
              <w:rPr>
                <w:sz w:val="27"/>
                <w:szCs w:val="27"/>
              </w:rPr>
              <w:t>Коммунальное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0A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5885B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0D9B8F"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15A8FE" w14:textId="77777777" w:rsidR="00A65CBE" w:rsidRPr="0075092E" w:rsidRDefault="00A65CBE" w:rsidP="002F17D7">
            <w:pPr>
              <w:rPr>
                <w:sz w:val="27"/>
                <w:szCs w:val="27"/>
              </w:rPr>
            </w:pPr>
            <w:r w:rsidRPr="0075092E">
              <w:rPr>
                <w:sz w:val="27"/>
                <w:szCs w:val="27"/>
              </w:rPr>
              <w:t>н.у.</w:t>
            </w:r>
          </w:p>
        </w:tc>
      </w:tr>
      <w:tr w:rsidR="00A65CBE" w:rsidRPr="0075092E" w14:paraId="4CA23AB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A796FA" w14:textId="77777777" w:rsidR="00A65CBE" w:rsidRPr="0075092E" w:rsidRDefault="00A65CBE" w:rsidP="002F17D7">
            <w:pPr>
              <w:rPr>
                <w:sz w:val="27"/>
                <w:szCs w:val="27"/>
              </w:rPr>
            </w:pPr>
            <w:r w:rsidRPr="0075092E">
              <w:rPr>
                <w:sz w:val="27"/>
                <w:szCs w:val="27"/>
              </w:rPr>
              <w:t>3.1.1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FEB0"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D2882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EB88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AFEBF"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BB317" w14:textId="77777777" w:rsidR="00A65CBE" w:rsidRPr="0075092E" w:rsidRDefault="00A65CBE" w:rsidP="002F17D7">
            <w:pPr>
              <w:rPr>
                <w:sz w:val="27"/>
                <w:szCs w:val="27"/>
              </w:rPr>
            </w:pPr>
            <w:r w:rsidRPr="0075092E">
              <w:rPr>
                <w:sz w:val="27"/>
                <w:szCs w:val="27"/>
              </w:rPr>
              <w:t>н.у.</w:t>
            </w:r>
          </w:p>
        </w:tc>
      </w:tr>
      <w:tr w:rsidR="00A65CBE" w:rsidRPr="0075092E" w14:paraId="74E78CA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B28121" w14:textId="77777777" w:rsidR="00A65CBE" w:rsidRPr="0075092E" w:rsidRDefault="00A65CBE" w:rsidP="002F17D7">
            <w:pPr>
              <w:rPr>
                <w:sz w:val="27"/>
                <w:szCs w:val="27"/>
              </w:rPr>
            </w:pPr>
            <w:r w:rsidRPr="0075092E">
              <w:rPr>
                <w:sz w:val="27"/>
                <w:szCs w:val="27"/>
              </w:rPr>
              <w:t>3.1.2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1086E3"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37945"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203ED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183BE3"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E559E" w14:textId="77777777" w:rsidR="00A65CBE" w:rsidRPr="0075092E" w:rsidRDefault="00A65CBE" w:rsidP="002F17D7">
            <w:pPr>
              <w:rPr>
                <w:sz w:val="27"/>
                <w:szCs w:val="27"/>
              </w:rPr>
            </w:pPr>
            <w:r w:rsidRPr="0075092E">
              <w:rPr>
                <w:sz w:val="27"/>
                <w:szCs w:val="27"/>
              </w:rPr>
              <w:t>н.у.</w:t>
            </w:r>
          </w:p>
        </w:tc>
      </w:tr>
      <w:tr w:rsidR="00A65CBE" w:rsidRPr="0075092E" w14:paraId="2086813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0BBEFA" w14:textId="77777777" w:rsidR="00A65CBE" w:rsidRPr="0075092E" w:rsidRDefault="00A65CBE" w:rsidP="002F17D7">
            <w:pPr>
              <w:rPr>
                <w:sz w:val="27"/>
                <w:szCs w:val="27"/>
              </w:rPr>
            </w:pPr>
            <w:r w:rsidRPr="0075092E">
              <w:rPr>
                <w:sz w:val="27"/>
                <w:szCs w:val="27"/>
              </w:rPr>
              <w:t>3.2.2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A74A1" w14:textId="77777777" w:rsidR="00A65CBE" w:rsidRPr="0075092E" w:rsidRDefault="00A65CBE" w:rsidP="002F17D7">
            <w:pPr>
              <w:rPr>
                <w:sz w:val="27"/>
                <w:szCs w:val="27"/>
              </w:rPr>
            </w:pPr>
            <w:r w:rsidRPr="0075092E">
              <w:rPr>
                <w:sz w:val="27"/>
                <w:szCs w:val="27"/>
              </w:rPr>
              <w:t>Оказание социальной помощи населению</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492F69"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CB0B4"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3B00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5A137" w14:textId="77777777" w:rsidR="00A65CBE" w:rsidRPr="0075092E" w:rsidRDefault="00A65CBE" w:rsidP="002F17D7">
            <w:pPr>
              <w:rPr>
                <w:sz w:val="27"/>
                <w:szCs w:val="27"/>
              </w:rPr>
            </w:pPr>
            <w:r w:rsidRPr="0075092E">
              <w:rPr>
                <w:sz w:val="27"/>
                <w:szCs w:val="27"/>
              </w:rPr>
              <w:t>н.у.</w:t>
            </w:r>
          </w:p>
        </w:tc>
      </w:tr>
      <w:tr w:rsidR="00A65CBE" w:rsidRPr="0075092E" w14:paraId="044D333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16EFD8" w14:textId="77777777" w:rsidR="00A65CBE" w:rsidRPr="0075092E" w:rsidRDefault="00A65CBE" w:rsidP="002F17D7">
            <w:pPr>
              <w:rPr>
                <w:sz w:val="27"/>
                <w:szCs w:val="27"/>
              </w:rPr>
            </w:pPr>
            <w:r w:rsidRPr="0075092E">
              <w:rPr>
                <w:sz w:val="27"/>
                <w:szCs w:val="27"/>
              </w:rPr>
              <w:t>3.2.3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C1068" w14:textId="77777777" w:rsidR="00A65CBE" w:rsidRPr="0075092E" w:rsidRDefault="00A65CBE" w:rsidP="002F17D7">
            <w:pPr>
              <w:rPr>
                <w:sz w:val="27"/>
                <w:szCs w:val="27"/>
              </w:rPr>
            </w:pPr>
            <w:r w:rsidRPr="0075092E">
              <w:rPr>
                <w:sz w:val="27"/>
                <w:szCs w:val="27"/>
              </w:rPr>
              <w:t>Оказание услуг связи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0E1E94"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B7E17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5190F0"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20095" w14:textId="77777777" w:rsidR="00A65CBE" w:rsidRPr="0075092E" w:rsidRDefault="00A65CBE" w:rsidP="002F17D7">
            <w:pPr>
              <w:rPr>
                <w:sz w:val="27"/>
                <w:szCs w:val="27"/>
              </w:rPr>
            </w:pPr>
            <w:r w:rsidRPr="0075092E">
              <w:rPr>
                <w:sz w:val="27"/>
                <w:szCs w:val="27"/>
              </w:rPr>
              <w:t>н.у.</w:t>
            </w:r>
          </w:p>
        </w:tc>
      </w:tr>
      <w:tr w:rsidR="00A65CBE" w:rsidRPr="0075092E" w14:paraId="465C2383"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28BB7" w14:textId="77777777" w:rsidR="00A65CBE" w:rsidRPr="0075092E" w:rsidRDefault="00A65CBE" w:rsidP="002F17D7">
            <w:pPr>
              <w:rPr>
                <w:sz w:val="27"/>
                <w:szCs w:val="27"/>
              </w:rPr>
            </w:pPr>
            <w:r w:rsidRPr="0075092E">
              <w:rPr>
                <w:sz w:val="27"/>
                <w:szCs w:val="27"/>
              </w:rPr>
              <w:t>3.2.4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6B0F0" w14:textId="77777777" w:rsidR="00A65CBE" w:rsidRPr="0075092E" w:rsidRDefault="00A65CBE" w:rsidP="002F17D7">
            <w:pPr>
              <w:rPr>
                <w:sz w:val="27"/>
                <w:szCs w:val="27"/>
              </w:rPr>
            </w:pPr>
            <w:r w:rsidRPr="0075092E">
              <w:rPr>
                <w:sz w:val="27"/>
                <w:szCs w:val="27"/>
              </w:rPr>
              <w:t>Общежития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DECFA4"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D08225"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1DAECB"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C76435" w14:textId="77777777" w:rsidR="00A65CBE" w:rsidRPr="0075092E" w:rsidRDefault="00A65CBE" w:rsidP="002F17D7">
            <w:pPr>
              <w:rPr>
                <w:sz w:val="27"/>
                <w:szCs w:val="27"/>
              </w:rPr>
            </w:pPr>
            <w:r w:rsidRPr="0075092E">
              <w:rPr>
                <w:sz w:val="27"/>
                <w:szCs w:val="27"/>
              </w:rPr>
              <w:t>н.у.</w:t>
            </w:r>
          </w:p>
        </w:tc>
      </w:tr>
      <w:tr w:rsidR="00A65CBE" w:rsidRPr="0075092E" w14:paraId="3DB3FCD7"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CB45C2" w14:textId="77777777" w:rsidR="00A65CBE" w:rsidRPr="0075092E" w:rsidRDefault="00A65CBE" w:rsidP="002F17D7">
            <w:pPr>
              <w:rPr>
                <w:sz w:val="27"/>
                <w:szCs w:val="27"/>
              </w:rPr>
            </w:pPr>
            <w:r w:rsidRPr="0075092E">
              <w:rPr>
                <w:sz w:val="27"/>
                <w:szCs w:val="27"/>
              </w:rPr>
              <w:t>3.3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401645" w14:textId="77777777" w:rsidR="00A65CBE" w:rsidRPr="0075092E" w:rsidRDefault="00A65CBE" w:rsidP="002F17D7">
            <w:pPr>
              <w:rPr>
                <w:sz w:val="27"/>
                <w:szCs w:val="27"/>
              </w:rPr>
            </w:pPr>
            <w:r w:rsidRPr="0075092E">
              <w:rPr>
                <w:sz w:val="27"/>
                <w:szCs w:val="27"/>
              </w:rPr>
              <w:t>Бытовое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31309"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1DFC1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BC9B5"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55DAB5" w14:textId="77777777" w:rsidR="00A65CBE" w:rsidRPr="0075092E" w:rsidRDefault="00A65CBE" w:rsidP="002F17D7">
            <w:pPr>
              <w:rPr>
                <w:sz w:val="27"/>
                <w:szCs w:val="27"/>
              </w:rPr>
            </w:pPr>
            <w:r w:rsidRPr="0075092E">
              <w:rPr>
                <w:sz w:val="27"/>
                <w:szCs w:val="27"/>
              </w:rPr>
              <w:t>н.у.</w:t>
            </w:r>
          </w:p>
        </w:tc>
      </w:tr>
      <w:tr w:rsidR="00A65CBE" w:rsidRPr="0075092E" w14:paraId="30F628D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78897" w14:textId="77777777" w:rsidR="00A65CBE" w:rsidRPr="0075092E" w:rsidRDefault="00A65CBE" w:rsidP="002F17D7">
            <w:pPr>
              <w:rPr>
                <w:sz w:val="27"/>
                <w:szCs w:val="27"/>
              </w:rPr>
            </w:pPr>
            <w:r w:rsidRPr="0075092E">
              <w:rPr>
                <w:sz w:val="27"/>
                <w:szCs w:val="27"/>
              </w:rPr>
              <w:t>3.4.1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3FE371" w14:textId="77777777" w:rsidR="00A65CBE" w:rsidRPr="0075092E" w:rsidRDefault="00A65CBE" w:rsidP="002F17D7">
            <w:pPr>
              <w:rPr>
                <w:sz w:val="27"/>
                <w:szCs w:val="27"/>
              </w:rPr>
            </w:pPr>
            <w:r w:rsidRPr="0075092E">
              <w:rPr>
                <w:sz w:val="27"/>
                <w:szCs w:val="27"/>
              </w:rPr>
              <w:t>Амбулаторно-поликлиническое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5570B"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E9178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8DB1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A69B5" w14:textId="77777777" w:rsidR="00A65CBE" w:rsidRPr="0075092E" w:rsidRDefault="00A65CBE" w:rsidP="002F17D7">
            <w:pPr>
              <w:rPr>
                <w:sz w:val="27"/>
                <w:szCs w:val="27"/>
              </w:rPr>
            </w:pPr>
            <w:r w:rsidRPr="0075092E">
              <w:rPr>
                <w:sz w:val="27"/>
                <w:szCs w:val="27"/>
              </w:rPr>
              <w:t>н.у.</w:t>
            </w:r>
          </w:p>
        </w:tc>
      </w:tr>
      <w:tr w:rsidR="00A65CBE" w:rsidRPr="0075092E" w14:paraId="2E36D114"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8A4D2C" w14:textId="77777777" w:rsidR="00A65CBE" w:rsidRPr="0075092E" w:rsidRDefault="00A65CBE" w:rsidP="002F17D7">
            <w:pPr>
              <w:rPr>
                <w:sz w:val="27"/>
                <w:szCs w:val="27"/>
              </w:rPr>
            </w:pPr>
            <w:r w:rsidRPr="0075092E">
              <w:rPr>
                <w:sz w:val="27"/>
                <w:szCs w:val="27"/>
              </w:rPr>
              <w:t>3.4.2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BF753D" w14:textId="77777777" w:rsidR="00A65CBE" w:rsidRPr="0075092E" w:rsidRDefault="00A65CBE" w:rsidP="002F17D7">
            <w:pPr>
              <w:rPr>
                <w:sz w:val="27"/>
                <w:szCs w:val="27"/>
              </w:rPr>
            </w:pPr>
            <w:r w:rsidRPr="0075092E">
              <w:rPr>
                <w:sz w:val="27"/>
                <w:szCs w:val="27"/>
              </w:rPr>
              <w:t>Стационарное медицинское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018080"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AB721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4489AF"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2FAA8" w14:textId="77777777" w:rsidR="00A65CBE" w:rsidRPr="0075092E" w:rsidRDefault="00A65CBE" w:rsidP="002F17D7">
            <w:pPr>
              <w:rPr>
                <w:sz w:val="27"/>
                <w:szCs w:val="27"/>
              </w:rPr>
            </w:pPr>
            <w:r w:rsidRPr="0075092E">
              <w:rPr>
                <w:sz w:val="27"/>
                <w:szCs w:val="27"/>
              </w:rPr>
              <w:t>н.у.</w:t>
            </w:r>
          </w:p>
        </w:tc>
      </w:tr>
      <w:tr w:rsidR="00A65CBE" w:rsidRPr="0075092E" w14:paraId="27C4F297"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FFC223" w14:textId="77777777" w:rsidR="00A65CBE" w:rsidRPr="0075092E" w:rsidRDefault="00A65CBE" w:rsidP="002F17D7">
            <w:pPr>
              <w:rPr>
                <w:sz w:val="27"/>
                <w:szCs w:val="27"/>
              </w:rPr>
            </w:pPr>
            <w:r w:rsidRPr="0075092E">
              <w:rPr>
                <w:sz w:val="27"/>
                <w:szCs w:val="27"/>
              </w:rPr>
              <w:t>3.5.1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C77255" w14:textId="77777777" w:rsidR="00A65CBE" w:rsidRPr="0075092E" w:rsidRDefault="00A65CBE" w:rsidP="002F17D7">
            <w:pPr>
              <w:rPr>
                <w:sz w:val="27"/>
                <w:szCs w:val="27"/>
              </w:rPr>
            </w:pPr>
            <w:r w:rsidRPr="0075092E">
              <w:rPr>
                <w:sz w:val="27"/>
                <w:szCs w:val="27"/>
              </w:rPr>
              <w:t xml:space="preserve">Дошкольное, начальное и среднее общее </w:t>
            </w:r>
            <w:r w:rsidRPr="0075092E">
              <w:rPr>
                <w:sz w:val="27"/>
                <w:szCs w:val="27"/>
              </w:rPr>
              <w:lastRenderedPageBreak/>
              <w:t>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A1ADD" w14:textId="77777777" w:rsidR="00A65CBE" w:rsidRPr="0075092E" w:rsidRDefault="00A65CBE" w:rsidP="002F17D7">
            <w:pPr>
              <w:rPr>
                <w:sz w:val="27"/>
                <w:szCs w:val="27"/>
              </w:rPr>
            </w:pPr>
            <w:r w:rsidRPr="0075092E">
              <w:rPr>
                <w:sz w:val="27"/>
                <w:szCs w:val="27"/>
              </w:rPr>
              <w:lastRenderedPageBreak/>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5976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D5143"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D335D5" w14:textId="77777777" w:rsidR="00A65CBE" w:rsidRPr="0075092E" w:rsidRDefault="00A65CBE" w:rsidP="002F17D7">
            <w:pPr>
              <w:rPr>
                <w:sz w:val="27"/>
                <w:szCs w:val="27"/>
              </w:rPr>
            </w:pPr>
            <w:r w:rsidRPr="0075092E">
              <w:rPr>
                <w:sz w:val="27"/>
                <w:szCs w:val="27"/>
              </w:rPr>
              <w:t>10/н.у.</w:t>
            </w:r>
          </w:p>
        </w:tc>
      </w:tr>
      <w:tr w:rsidR="00A65CBE" w:rsidRPr="0075092E" w14:paraId="2BF9FE2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9B45E6" w14:textId="77777777" w:rsidR="00A65CBE" w:rsidRPr="0075092E" w:rsidRDefault="00A65CBE" w:rsidP="002F17D7">
            <w:pPr>
              <w:rPr>
                <w:sz w:val="27"/>
                <w:szCs w:val="27"/>
              </w:rPr>
            </w:pPr>
            <w:r w:rsidRPr="0075092E">
              <w:rPr>
                <w:sz w:val="27"/>
                <w:szCs w:val="27"/>
              </w:rPr>
              <w:t>3.5.2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5677D"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00591"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127FB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BB5D5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7B40" w14:textId="77777777" w:rsidR="00A65CBE" w:rsidRPr="0075092E" w:rsidRDefault="00A65CBE" w:rsidP="002F17D7">
            <w:pPr>
              <w:rPr>
                <w:sz w:val="27"/>
                <w:szCs w:val="27"/>
              </w:rPr>
            </w:pPr>
            <w:r w:rsidRPr="0075092E">
              <w:rPr>
                <w:sz w:val="27"/>
                <w:szCs w:val="27"/>
              </w:rPr>
              <w:t>10/н.у.</w:t>
            </w:r>
          </w:p>
        </w:tc>
      </w:tr>
      <w:tr w:rsidR="00A65CBE" w:rsidRPr="0075092E" w14:paraId="0D1EEA2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97BE9D" w14:textId="77777777" w:rsidR="00A65CBE" w:rsidRPr="0075092E" w:rsidRDefault="00A65CBE" w:rsidP="002F17D7">
            <w:pPr>
              <w:rPr>
                <w:sz w:val="27"/>
                <w:szCs w:val="27"/>
              </w:rPr>
            </w:pPr>
            <w:r w:rsidRPr="0075092E">
              <w:rPr>
                <w:sz w:val="27"/>
                <w:szCs w:val="27"/>
              </w:rPr>
              <w:t>3.6.1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785976"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CE832"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4A85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2A29A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DD485" w14:textId="77777777" w:rsidR="00A65CBE" w:rsidRPr="0075092E" w:rsidRDefault="00A65CBE" w:rsidP="002F17D7">
            <w:pPr>
              <w:rPr>
                <w:sz w:val="27"/>
                <w:szCs w:val="27"/>
              </w:rPr>
            </w:pPr>
            <w:r w:rsidRPr="0075092E">
              <w:rPr>
                <w:sz w:val="27"/>
                <w:szCs w:val="27"/>
              </w:rPr>
              <w:t>н.у.</w:t>
            </w:r>
          </w:p>
        </w:tc>
      </w:tr>
      <w:tr w:rsidR="00A65CBE" w:rsidRPr="0075092E" w14:paraId="39992D2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8B878" w14:textId="77777777" w:rsidR="00A65CBE" w:rsidRPr="0075092E" w:rsidRDefault="00A65CBE" w:rsidP="002F17D7">
            <w:pPr>
              <w:rPr>
                <w:sz w:val="27"/>
                <w:szCs w:val="27"/>
              </w:rPr>
            </w:pPr>
            <w:r w:rsidRPr="0075092E">
              <w:rPr>
                <w:sz w:val="27"/>
                <w:szCs w:val="27"/>
              </w:rPr>
              <w:t>3.8</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99D48C" w14:textId="77777777" w:rsidR="00A65CBE" w:rsidRPr="0075092E" w:rsidRDefault="00A65CBE" w:rsidP="002F17D7">
            <w:pPr>
              <w:rPr>
                <w:sz w:val="27"/>
                <w:szCs w:val="27"/>
              </w:rPr>
            </w:pPr>
            <w:r w:rsidRPr="0075092E">
              <w:rPr>
                <w:sz w:val="27"/>
                <w:szCs w:val="27"/>
              </w:rPr>
              <w:t>Общественное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BC98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076D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B4A8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360636" w14:textId="77777777" w:rsidR="00A65CBE" w:rsidRPr="0075092E" w:rsidRDefault="00A65CBE" w:rsidP="002F17D7">
            <w:pPr>
              <w:rPr>
                <w:sz w:val="27"/>
                <w:szCs w:val="27"/>
              </w:rPr>
            </w:pPr>
            <w:r w:rsidRPr="0075092E">
              <w:rPr>
                <w:sz w:val="27"/>
                <w:szCs w:val="27"/>
              </w:rPr>
              <w:t>н.у.</w:t>
            </w:r>
          </w:p>
        </w:tc>
      </w:tr>
      <w:tr w:rsidR="00A65CBE" w:rsidRPr="0075092E" w14:paraId="73E979EE"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6A582" w14:textId="77777777" w:rsidR="00A65CBE" w:rsidRPr="0075092E" w:rsidRDefault="00A65CBE" w:rsidP="002F17D7">
            <w:pPr>
              <w:rPr>
                <w:sz w:val="27"/>
                <w:szCs w:val="27"/>
              </w:rPr>
            </w:pPr>
            <w:r w:rsidRPr="0075092E">
              <w:rPr>
                <w:sz w:val="27"/>
                <w:szCs w:val="27"/>
              </w:rPr>
              <w:t>3.8.1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E852BB" w14:textId="77777777" w:rsidR="00A65CBE" w:rsidRPr="0075092E" w:rsidRDefault="00A65CBE" w:rsidP="002F17D7">
            <w:pPr>
              <w:rPr>
                <w:sz w:val="27"/>
                <w:szCs w:val="27"/>
              </w:rPr>
            </w:pPr>
            <w:r w:rsidRPr="0075092E">
              <w:rPr>
                <w:sz w:val="27"/>
                <w:szCs w:val="27"/>
              </w:rPr>
              <w:t>Государственное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BA95F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904B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7D43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F486F0" w14:textId="77777777" w:rsidR="00A65CBE" w:rsidRPr="0075092E" w:rsidRDefault="00A65CBE" w:rsidP="002F17D7">
            <w:pPr>
              <w:rPr>
                <w:sz w:val="27"/>
                <w:szCs w:val="27"/>
              </w:rPr>
            </w:pPr>
            <w:r w:rsidRPr="0075092E">
              <w:rPr>
                <w:sz w:val="27"/>
                <w:szCs w:val="27"/>
              </w:rPr>
              <w:t>н.у.</w:t>
            </w:r>
          </w:p>
        </w:tc>
      </w:tr>
      <w:tr w:rsidR="00A65CBE" w:rsidRPr="0075092E" w14:paraId="2D6D590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F78A02" w14:textId="77777777" w:rsidR="00A65CBE" w:rsidRPr="0075092E" w:rsidRDefault="00A65CBE" w:rsidP="002F17D7">
            <w:pPr>
              <w:rPr>
                <w:sz w:val="27"/>
                <w:szCs w:val="27"/>
              </w:rPr>
            </w:pPr>
            <w:r w:rsidRPr="0075092E">
              <w:rPr>
                <w:sz w:val="27"/>
                <w:szCs w:val="27"/>
              </w:rPr>
              <w:t>3.8.2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653F4" w14:textId="77777777" w:rsidR="00A65CBE" w:rsidRPr="0075092E" w:rsidRDefault="00A65CBE" w:rsidP="002F17D7">
            <w:pPr>
              <w:rPr>
                <w:sz w:val="27"/>
                <w:szCs w:val="27"/>
              </w:rPr>
            </w:pPr>
            <w:r w:rsidRPr="0075092E">
              <w:rPr>
                <w:sz w:val="27"/>
                <w:szCs w:val="27"/>
              </w:rPr>
              <w:t>Представительская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FA0B1"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44731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08D4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7C42B" w14:textId="77777777" w:rsidR="00A65CBE" w:rsidRPr="0075092E" w:rsidRDefault="00A65CBE" w:rsidP="002F17D7">
            <w:pPr>
              <w:rPr>
                <w:sz w:val="27"/>
                <w:szCs w:val="27"/>
              </w:rPr>
            </w:pPr>
            <w:r w:rsidRPr="0075092E">
              <w:rPr>
                <w:sz w:val="27"/>
                <w:szCs w:val="27"/>
              </w:rPr>
              <w:t>н.у.</w:t>
            </w:r>
          </w:p>
        </w:tc>
      </w:tr>
      <w:tr w:rsidR="00A65CBE" w:rsidRPr="0075092E" w14:paraId="14D78689"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D05E2" w14:textId="77777777" w:rsidR="00A65CBE" w:rsidRPr="0075092E" w:rsidRDefault="00A65CBE" w:rsidP="002F17D7">
            <w:pPr>
              <w:rPr>
                <w:sz w:val="27"/>
                <w:szCs w:val="27"/>
              </w:rPr>
            </w:pPr>
            <w:r w:rsidRPr="0075092E">
              <w:rPr>
                <w:sz w:val="27"/>
                <w:szCs w:val="27"/>
              </w:rPr>
              <w:t>3.10.1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D78C9D" w14:textId="77777777" w:rsidR="00A65CBE" w:rsidRPr="0075092E" w:rsidRDefault="00A65CBE" w:rsidP="002F17D7">
            <w:pPr>
              <w:rPr>
                <w:sz w:val="27"/>
                <w:szCs w:val="27"/>
              </w:rPr>
            </w:pPr>
            <w:r w:rsidRPr="0075092E">
              <w:rPr>
                <w:sz w:val="27"/>
                <w:szCs w:val="27"/>
              </w:rPr>
              <w:t>Амбулаторное ветеринарное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A30E3"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243B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9D8A3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CD4B89" w14:textId="77777777" w:rsidR="00A65CBE" w:rsidRPr="0075092E" w:rsidRDefault="00A65CBE" w:rsidP="002F17D7">
            <w:pPr>
              <w:rPr>
                <w:sz w:val="27"/>
                <w:szCs w:val="27"/>
              </w:rPr>
            </w:pPr>
            <w:r w:rsidRPr="0075092E">
              <w:rPr>
                <w:sz w:val="27"/>
                <w:szCs w:val="27"/>
              </w:rPr>
              <w:t>н.у.</w:t>
            </w:r>
          </w:p>
        </w:tc>
      </w:tr>
      <w:tr w:rsidR="00A65CBE" w:rsidRPr="0075092E" w14:paraId="5AE16CF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50FF5A" w14:textId="77777777" w:rsidR="00A65CBE" w:rsidRPr="0075092E" w:rsidRDefault="00A65CBE" w:rsidP="002F17D7">
            <w:pPr>
              <w:rPr>
                <w:sz w:val="27"/>
                <w:szCs w:val="27"/>
              </w:rPr>
            </w:pPr>
            <w:r w:rsidRPr="0075092E">
              <w:rPr>
                <w:sz w:val="27"/>
                <w:szCs w:val="27"/>
              </w:rPr>
              <w:t>4.1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60E168" w14:textId="77777777" w:rsidR="00A65CBE" w:rsidRPr="0075092E" w:rsidRDefault="00A65CBE" w:rsidP="002F17D7">
            <w:pPr>
              <w:rPr>
                <w:sz w:val="27"/>
                <w:szCs w:val="27"/>
              </w:rPr>
            </w:pPr>
            <w:r w:rsidRPr="0075092E">
              <w:rPr>
                <w:sz w:val="27"/>
                <w:szCs w:val="27"/>
              </w:rPr>
              <w:t>Деловое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B43815"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86DA5"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341F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3741BA" w14:textId="77777777" w:rsidR="00A65CBE" w:rsidRPr="0075092E" w:rsidRDefault="00A65CBE" w:rsidP="002F17D7">
            <w:pPr>
              <w:rPr>
                <w:sz w:val="27"/>
                <w:szCs w:val="27"/>
              </w:rPr>
            </w:pPr>
            <w:r w:rsidRPr="0075092E">
              <w:rPr>
                <w:sz w:val="27"/>
                <w:szCs w:val="27"/>
              </w:rPr>
              <w:t>н.у.</w:t>
            </w:r>
          </w:p>
        </w:tc>
      </w:tr>
      <w:tr w:rsidR="00A65CBE" w:rsidRPr="0075092E" w14:paraId="1F04FCE0"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E04E4" w14:textId="77777777" w:rsidR="00A65CBE" w:rsidRPr="0075092E" w:rsidRDefault="00A65CBE" w:rsidP="002F17D7">
            <w:pPr>
              <w:rPr>
                <w:sz w:val="27"/>
                <w:szCs w:val="27"/>
              </w:rPr>
            </w:pPr>
            <w:r w:rsidRPr="0075092E">
              <w:rPr>
                <w:sz w:val="27"/>
                <w:szCs w:val="27"/>
              </w:rPr>
              <w:t>4.4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AE6B68" w14:textId="77777777" w:rsidR="00A65CBE" w:rsidRPr="0075092E" w:rsidRDefault="00A65CBE" w:rsidP="002F17D7">
            <w:pPr>
              <w:rPr>
                <w:sz w:val="27"/>
                <w:szCs w:val="27"/>
              </w:rPr>
            </w:pPr>
            <w:r w:rsidRPr="0075092E">
              <w:rPr>
                <w:sz w:val="27"/>
                <w:szCs w:val="27"/>
              </w:rPr>
              <w:t>Магазины</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5B40A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CD537E" w14:textId="77777777" w:rsidR="00A65CBE" w:rsidRPr="0075092E" w:rsidRDefault="00A65CBE" w:rsidP="002F17D7">
            <w:pPr>
              <w:rPr>
                <w:sz w:val="27"/>
                <w:szCs w:val="27"/>
              </w:rPr>
            </w:pPr>
            <w:r w:rsidRPr="0075092E">
              <w:rPr>
                <w:sz w:val="27"/>
                <w:szCs w:val="27"/>
              </w:rPr>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8BB0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CB6FD" w14:textId="77777777" w:rsidR="00A65CBE" w:rsidRPr="0075092E" w:rsidRDefault="00A65CBE" w:rsidP="002F17D7">
            <w:pPr>
              <w:rPr>
                <w:sz w:val="27"/>
                <w:szCs w:val="27"/>
              </w:rPr>
            </w:pPr>
            <w:r w:rsidRPr="0075092E">
              <w:rPr>
                <w:sz w:val="27"/>
                <w:szCs w:val="27"/>
              </w:rPr>
              <w:t>н.у.</w:t>
            </w:r>
          </w:p>
        </w:tc>
      </w:tr>
      <w:tr w:rsidR="00A65CBE" w:rsidRPr="0075092E" w14:paraId="2BEC1482"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65F33F" w14:textId="77777777" w:rsidR="00A65CBE" w:rsidRPr="0075092E" w:rsidRDefault="00A65CBE" w:rsidP="002F17D7">
            <w:pPr>
              <w:rPr>
                <w:sz w:val="27"/>
                <w:szCs w:val="27"/>
              </w:rPr>
            </w:pPr>
            <w:r w:rsidRPr="0075092E">
              <w:rPr>
                <w:sz w:val="27"/>
                <w:szCs w:val="27"/>
              </w:rPr>
              <w:t>4.5</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317181"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DC55D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66CEE" w14:textId="77777777" w:rsidR="00A65CBE" w:rsidRPr="0075092E" w:rsidRDefault="00A65CBE" w:rsidP="002F17D7">
            <w:pPr>
              <w:rPr>
                <w:sz w:val="27"/>
                <w:szCs w:val="27"/>
              </w:rPr>
            </w:pPr>
            <w:r w:rsidRPr="0075092E">
              <w:rPr>
                <w:sz w:val="27"/>
                <w:szCs w:val="27"/>
              </w:rPr>
              <w:t>2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1DAD0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845CE1" w14:textId="77777777" w:rsidR="00A65CBE" w:rsidRPr="0075092E" w:rsidRDefault="00A65CBE" w:rsidP="002F17D7">
            <w:pPr>
              <w:rPr>
                <w:sz w:val="27"/>
                <w:szCs w:val="27"/>
              </w:rPr>
            </w:pPr>
            <w:r w:rsidRPr="0075092E">
              <w:rPr>
                <w:sz w:val="27"/>
                <w:szCs w:val="27"/>
              </w:rPr>
              <w:t>н.у.</w:t>
            </w:r>
          </w:p>
        </w:tc>
      </w:tr>
      <w:tr w:rsidR="00A65CBE" w:rsidRPr="0075092E" w14:paraId="7CAA695F"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DB80F1" w14:textId="77777777" w:rsidR="00A65CBE" w:rsidRPr="0075092E" w:rsidRDefault="00A65CBE" w:rsidP="002F17D7">
            <w:pPr>
              <w:rPr>
                <w:sz w:val="27"/>
                <w:szCs w:val="27"/>
              </w:rPr>
            </w:pPr>
            <w:r w:rsidRPr="0075092E">
              <w:rPr>
                <w:sz w:val="27"/>
                <w:szCs w:val="27"/>
              </w:rPr>
              <w:t>4.6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E5C7D" w14:textId="77777777" w:rsidR="00A65CBE" w:rsidRPr="0075092E" w:rsidRDefault="00A65CBE" w:rsidP="002F17D7">
            <w:pPr>
              <w:rPr>
                <w:sz w:val="27"/>
                <w:szCs w:val="27"/>
              </w:rPr>
            </w:pPr>
            <w:r w:rsidRPr="0075092E">
              <w:rPr>
                <w:sz w:val="27"/>
                <w:szCs w:val="27"/>
              </w:rPr>
              <w:t>Общественное питание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F176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129FB8" w14:textId="77777777" w:rsidR="00A65CBE" w:rsidRPr="0075092E" w:rsidRDefault="00A65CBE" w:rsidP="002F17D7">
            <w:pPr>
              <w:rPr>
                <w:sz w:val="27"/>
                <w:szCs w:val="27"/>
              </w:rPr>
            </w:pPr>
            <w:r w:rsidRPr="0075092E">
              <w:rPr>
                <w:sz w:val="27"/>
                <w:szCs w:val="27"/>
              </w:rPr>
              <w:t>2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8617A1"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4567C3" w14:textId="77777777" w:rsidR="00A65CBE" w:rsidRPr="0075092E" w:rsidRDefault="00A65CBE" w:rsidP="002F17D7">
            <w:pPr>
              <w:rPr>
                <w:sz w:val="27"/>
                <w:szCs w:val="27"/>
              </w:rPr>
            </w:pPr>
            <w:r w:rsidRPr="0075092E">
              <w:rPr>
                <w:sz w:val="27"/>
                <w:szCs w:val="27"/>
              </w:rPr>
              <w:t>н.у.</w:t>
            </w:r>
          </w:p>
        </w:tc>
      </w:tr>
      <w:tr w:rsidR="00A65CBE" w:rsidRPr="0075092E" w14:paraId="38836380"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9950EE" w14:textId="77777777" w:rsidR="00A65CBE" w:rsidRPr="0075092E" w:rsidRDefault="00A65CBE" w:rsidP="002F17D7">
            <w:pPr>
              <w:rPr>
                <w:sz w:val="27"/>
                <w:szCs w:val="27"/>
              </w:rPr>
            </w:pPr>
            <w:r w:rsidRPr="0075092E">
              <w:rPr>
                <w:sz w:val="27"/>
                <w:szCs w:val="27"/>
              </w:rPr>
              <w:t>4.7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29833" w14:textId="77777777" w:rsidR="00A65CBE" w:rsidRPr="0075092E" w:rsidRDefault="00A65CBE" w:rsidP="002F17D7">
            <w:pPr>
              <w:rPr>
                <w:sz w:val="27"/>
                <w:szCs w:val="27"/>
              </w:rPr>
            </w:pPr>
            <w:r w:rsidRPr="0075092E">
              <w:rPr>
                <w:sz w:val="27"/>
                <w:szCs w:val="27"/>
              </w:rPr>
              <w:t>Гостиничное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5598E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D858A5" w14:textId="77777777" w:rsidR="00A65CBE" w:rsidRPr="0075092E" w:rsidRDefault="00A65CBE" w:rsidP="002F17D7">
            <w:pPr>
              <w:rPr>
                <w:sz w:val="27"/>
                <w:szCs w:val="27"/>
              </w:rPr>
            </w:pPr>
            <w:r w:rsidRPr="0075092E">
              <w:rPr>
                <w:sz w:val="27"/>
                <w:szCs w:val="27"/>
              </w:rPr>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D93A5"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A61BC1" w14:textId="77777777" w:rsidR="00A65CBE" w:rsidRPr="0075092E" w:rsidRDefault="00A65CBE" w:rsidP="002F17D7">
            <w:pPr>
              <w:rPr>
                <w:sz w:val="27"/>
                <w:szCs w:val="27"/>
              </w:rPr>
            </w:pPr>
            <w:r w:rsidRPr="0075092E">
              <w:rPr>
                <w:sz w:val="27"/>
                <w:szCs w:val="27"/>
              </w:rPr>
              <w:t>н.у.</w:t>
            </w:r>
          </w:p>
        </w:tc>
      </w:tr>
      <w:tr w:rsidR="00A65CBE" w:rsidRPr="0075092E" w14:paraId="0F8F4A11"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8CFBAB" w14:textId="77777777" w:rsidR="00A65CBE" w:rsidRPr="0075092E" w:rsidRDefault="00A65CBE" w:rsidP="002F17D7">
            <w:pPr>
              <w:rPr>
                <w:sz w:val="27"/>
                <w:szCs w:val="27"/>
              </w:rPr>
            </w:pPr>
            <w:r w:rsidRPr="0075092E">
              <w:rPr>
                <w:sz w:val="27"/>
                <w:szCs w:val="27"/>
              </w:rPr>
              <w:t>5.1.2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FA49D"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7AFE8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3D65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C38CB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FA4E01" w14:textId="77777777" w:rsidR="00A65CBE" w:rsidRPr="0075092E" w:rsidRDefault="00A65CBE" w:rsidP="002F17D7">
            <w:pPr>
              <w:rPr>
                <w:sz w:val="27"/>
                <w:szCs w:val="27"/>
              </w:rPr>
            </w:pPr>
            <w:r w:rsidRPr="0075092E">
              <w:rPr>
                <w:sz w:val="27"/>
                <w:szCs w:val="27"/>
              </w:rPr>
              <w:t>н.у.</w:t>
            </w:r>
          </w:p>
        </w:tc>
      </w:tr>
      <w:tr w:rsidR="00A65CBE" w:rsidRPr="0075092E" w14:paraId="50F97E89"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92F84" w14:textId="77777777" w:rsidR="00A65CBE" w:rsidRPr="0075092E" w:rsidRDefault="00A65CBE" w:rsidP="002F17D7">
            <w:pPr>
              <w:rPr>
                <w:sz w:val="27"/>
                <w:szCs w:val="27"/>
              </w:rPr>
            </w:pPr>
            <w:r w:rsidRPr="0075092E">
              <w:rPr>
                <w:sz w:val="27"/>
                <w:szCs w:val="27"/>
              </w:rPr>
              <w:t>5.1.3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09D6A" w14:textId="77777777" w:rsidR="00A65CBE" w:rsidRPr="0075092E" w:rsidRDefault="00A65CBE" w:rsidP="002F17D7">
            <w:pPr>
              <w:rPr>
                <w:sz w:val="27"/>
                <w:szCs w:val="27"/>
              </w:rPr>
            </w:pPr>
            <w:r w:rsidRPr="0075092E">
              <w:rPr>
                <w:sz w:val="27"/>
                <w:szCs w:val="27"/>
              </w:rPr>
              <w:t>Площадки для занятий спортом</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E3C9C6"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C0518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045C0C"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BEE15" w14:textId="77777777" w:rsidR="00A65CBE" w:rsidRPr="0075092E" w:rsidRDefault="00A65CBE" w:rsidP="002F17D7">
            <w:pPr>
              <w:rPr>
                <w:sz w:val="27"/>
                <w:szCs w:val="27"/>
              </w:rPr>
            </w:pPr>
            <w:r w:rsidRPr="0075092E">
              <w:rPr>
                <w:sz w:val="27"/>
                <w:szCs w:val="27"/>
              </w:rPr>
              <w:t>н.у.</w:t>
            </w:r>
          </w:p>
        </w:tc>
      </w:tr>
      <w:tr w:rsidR="00A65CBE" w:rsidRPr="0075092E" w14:paraId="01F2035E"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7835A0" w14:textId="77777777" w:rsidR="00A65CBE" w:rsidRPr="0075092E" w:rsidRDefault="00A65CBE" w:rsidP="002F17D7">
            <w:pPr>
              <w:rPr>
                <w:sz w:val="27"/>
                <w:szCs w:val="27"/>
              </w:rPr>
            </w:pPr>
            <w:r w:rsidRPr="0075092E">
              <w:rPr>
                <w:sz w:val="27"/>
                <w:szCs w:val="27"/>
              </w:rPr>
              <w:t>9.3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DE529"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D2BE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A779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9BB10"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6A0FEE" w14:textId="77777777" w:rsidR="00A65CBE" w:rsidRPr="0075092E" w:rsidRDefault="00A65CBE" w:rsidP="002F17D7">
            <w:pPr>
              <w:rPr>
                <w:sz w:val="27"/>
                <w:szCs w:val="27"/>
              </w:rPr>
            </w:pPr>
            <w:r w:rsidRPr="0075092E">
              <w:rPr>
                <w:sz w:val="27"/>
                <w:szCs w:val="27"/>
              </w:rPr>
              <w:t>н.у.</w:t>
            </w:r>
          </w:p>
        </w:tc>
      </w:tr>
      <w:tr w:rsidR="00A65CBE" w:rsidRPr="0075092E" w14:paraId="60BF23B8"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7ED4A" w14:textId="77777777" w:rsidR="00A65CBE" w:rsidRPr="0075092E" w:rsidRDefault="00A65CBE" w:rsidP="002F17D7">
            <w:pPr>
              <w:rPr>
                <w:sz w:val="27"/>
                <w:szCs w:val="27"/>
              </w:rPr>
            </w:pPr>
            <w:r w:rsidRPr="0075092E">
              <w:rPr>
                <w:sz w:val="27"/>
                <w:szCs w:val="27"/>
              </w:rPr>
              <w:t>11.1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D6F5F1"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A60906"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5094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23B1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2C291" w14:textId="77777777" w:rsidR="00A65CBE" w:rsidRPr="0075092E" w:rsidRDefault="00A65CBE" w:rsidP="002F17D7">
            <w:pPr>
              <w:rPr>
                <w:sz w:val="27"/>
                <w:szCs w:val="27"/>
              </w:rPr>
            </w:pPr>
            <w:r w:rsidRPr="0075092E">
              <w:rPr>
                <w:sz w:val="27"/>
                <w:szCs w:val="27"/>
              </w:rPr>
              <w:t>н.у.</w:t>
            </w:r>
          </w:p>
        </w:tc>
      </w:tr>
      <w:tr w:rsidR="00A65CBE" w:rsidRPr="0075092E" w14:paraId="1594C3C9"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CA2B2E" w14:textId="77777777" w:rsidR="00A65CBE" w:rsidRPr="0075092E" w:rsidRDefault="00A65CBE" w:rsidP="002F17D7">
            <w:pPr>
              <w:rPr>
                <w:sz w:val="27"/>
                <w:szCs w:val="27"/>
              </w:rPr>
            </w:pPr>
            <w:r w:rsidRPr="0075092E">
              <w:rPr>
                <w:sz w:val="27"/>
                <w:szCs w:val="27"/>
              </w:rPr>
              <w:t>11.2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73551"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52158"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0CFA4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AFA7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7A4A9" w14:textId="77777777" w:rsidR="00A65CBE" w:rsidRPr="0075092E" w:rsidRDefault="00A65CBE" w:rsidP="002F17D7">
            <w:pPr>
              <w:rPr>
                <w:sz w:val="27"/>
                <w:szCs w:val="27"/>
              </w:rPr>
            </w:pPr>
            <w:r w:rsidRPr="0075092E">
              <w:rPr>
                <w:sz w:val="27"/>
                <w:szCs w:val="27"/>
              </w:rPr>
              <w:t>н.у.</w:t>
            </w:r>
          </w:p>
        </w:tc>
      </w:tr>
      <w:tr w:rsidR="00A65CBE" w:rsidRPr="0075092E" w14:paraId="2720EC9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7A813" w14:textId="77777777" w:rsidR="00A65CBE" w:rsidRPr="0075092E" w:rsidRDefault="00A65CBE" w:rsidP="002F17D7">
            <w:pPr>
              <w:rPr>
                <w:sz w:val="27"/>
                <w:szCs w:val="27"/>
              </w:rPr>
            </w:pPr>
            <w:r w:rsidRPr="0075092E">
              <w:rPr>
                <w:sz w:val="27"/>
                <w:szCs w:val="27"/>
              </w:rPr>
              <w:t>11.3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67A145" w14:textId="77777777" w:rsidR="00A65CBE" w:rsidRPr="0075092E" w:rsidRDefault="00A65CBE" w:rsidP="002F17D7">
            <w:pPr>
              <w:rPr>
                <w:sz w:val="27"/>
                <w:szCs w:val="27"/>
              </w:rPr>
            </w:pPr>
            <w:r w:rsidRPr="0075092E">
              <w:rPr>
                <w:sz w:val="27"/>
                <w:szCs w:val="27"/>
              </w:rPr>
              <w:t>Гидротехнические сооружения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288AA"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61CF3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57CC7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0C3A" w14:textId="77777777" w:rsidR="00A65CBE" w:rsidRPr="0075092E" w:rsidRDefault="00A65CBE" w:rsidP="002F17D7">
            <w:pPr>
              <w:rPr>
                <w:sz w:val="27"/>
                <w:szCs w:val="27"/>
              </w:rPr>
            </w:pPr>
            <w:r w:rsidRPr="0075092E">
              <w:rPr>
                <w:sz w:val="27"/>
                <w:szCs w:val="27"/>
              </w:rPr>
              <w:t>н.у.</w:t>
            </w:r>
          </w:p>
        </w:tc>
      </w:tr>
      <w:tr w:rsidR="00A65CBE" w:rsidRPr="0075092E" w14:paraId="45121B6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21C07D" w14:textId="77777777" w:rsidR="00A65CBE" w:rsidRPr="0075092E" w:rsidRDefault="00A65CBE" w:rsidP="002F17D7">
            <w:pPr>
              <w:rPr>
                <w:sz w:val="27"/>
                <w:szCs w:val="27"/>
              </w:rPr>
            </w:pPr>
            <w:r w:rsidRPr="0075092E">
              <w:rPr>
                <w:sz w:val="27"/>
                <w:szCs w:val="27"/>
              </w:rPr>
              <w:t>12.0</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24E81"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A9591"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7881F6"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EB39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CF0E3" w14:textId="77777777" w:rsidR="00A65CBE" w:rsidRPr="0075092E" w:rsidRDefault="00A65CBE" w:rsidP="002F17D7">
            <w:pPr>
              <w:rPr>
                <w:sz w:val="27"/>
                <w:szCs w:val="27"/>
              </w:rPr>
            </w:pPr>
            <w:r w:rsidRPr="0075092E">
              <w:rPr>
                <w:sz w:val="27"/>
                <w:szCs w:val="27"/>
              </w:rPr>
              <w:t>н.у.</w:t>
            </w:r>
          </w:p>
        </w:tc>
      </w:tr>
      <w:tr w:rsidR="00A65CBE" w:rsidRPr="0075092E" w14:paraId="7D1F5B70"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2A160" w14:textId="77777777" w:rsidR="00A65CBE" w:rsidRPr="0075092E" w:rsidRDefault="00A65CBE" w:rsidP="002F17D7">
            <w:pPr>
              <w:rPr>
                <w:sz w:val="27"/>
                <w:szCs w:val="27"/>
              </w:rPr>
            </w:pPr>
            <w:r w:rsidRPr="0075092E">
              <w:rPr>
                <w:sz w:val="27"/>
                <w:szCs w:val="27"/>
              </w:rPr>
              <w:t>12.0.1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E5C0FB" w14:textId="77777777" w:rsidR="00A65CBE" w:rsidRPr="0075092E" w:rsidRDefault="00A65CBE" w:rsidP="002F17D7">
            <w:pPr>
              <w:rPr>
                <w:sz w:val="27"/>
                <w:szCs w:val="27"/>
              </w:rPr>
            </w:pPr>
            <w:r w:rsidRPr="0075092E">
              <w:rPr>
                <w:sz w:val="27"/>
                <w:szCs w:val="27"/>
              </w:rPr>
              <w:t>Улично-дорожная сеть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9469B"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6980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317CB"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3472A8" w14:textId="77777777" w:rsidR="00A65CBE" w:rsidRPr="0075092E" w:rsidRDefault="00A65CBE" w:rsidP="002F17D7">
            <w:pPr>
              <w:rPr>
                <w:sz w:val="27"/>
                <w:szCs w:val="27"/>
              </w:rPr>
            </w:pPr>
            <w:r w:rsidRPr="0075092E">
              <w:rPr>
                <w:sz w:val="27"/>
                <w:szCs w:val="27"/>
              </w:rPr>
              <w:t>н.у.</w:t>
            </w:r>
          </w:p>
        </w:tc>
      </w:tr>
      <w:tr w:rsidR="00A65CBE" w:rsidRPr="0075092E" w14:paraId="1C5610B2"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03D1AC" w14:textId="77777777" w:rsidR="00A65CBE" w:rsidRPr="0075092E" w:rsidRDefault="00A65CBE" w:rsidP="002F17D7">
            <w:pPr>
              <w:rPr>
                <w:sz w:val="27"/>
                <w:szCs w:val="27"/>
              </w:rPr>
            </w:pPr>
            <w:r w:rsidRPr="0075092E">
              <w:rPr>
                <w:sz w:val="27"/>
                <w:szCs w:val="27"/>
              </w:rPr>
              <w:t>12.0.2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8F823C" w14:textId="77777777" w:rsidR="00A65CBE" w:rsidRPr="0075092E" w:rsidRDefault="00A65CBE" w:rsidP="002F17D7">
            <w:pPr>
              <w:rPr>
                <w:sz w:val="27"/>
                <w:szCs w:val="27"/>
              </w:rPr>
            </w:pPr>
            <w:r w:rsidRPr="0075092E">
              <w:rPr>
                <w:sz w:val="27"/>
                <w:szCs w:val="27"/>
              </w:rPr>
              <w:t>Благоустройство территории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840DF7"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18923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E7836"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4691D9" w14:textId="77777777" w:rsidR="00A65CBE" w:rsidRPr="0075092E" w:rsidRDefault="00A65CBE" w:rsidP="002F17D7">
            <w:pPr>
              <w:rPr>
                <w:sz w:val="27"/>
                <w:szCs w:val="27"/>
              </w:rPr>
            </w:pPr>
            <w:r w:rsidRPr="0075092E">
              <w:rPr>
                <w:sz w:val="27"/>
                <w:szCs w:val="27"/>
              </w:rPr>
              <w:t>н.у.</w:t>
            </w:r>
          </w:p>
        </w:tc>
      </w:tr>
      <w:tr w:rsidR="00A65CBE" w:rsidRPr="0075092E" w14:paraId="09C36999"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2CCB2E7E"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0AFAAB84"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B6D38C" w14:textId="77777777" w:rsidR="00A65CBE" w:rsidRPr="0075092E" w:rsidRDefault="00A65CBE" w:rsidP="002F17D7">
            <w:pPr>
              <w:rPr>
                <w:sz w:val="27"/>
                <w:szCs w:val="27"/>
              </w:rPr>
            </w:pPr>
            <w:r w:rsidRPr="0075092E">
              <w:rPr>
                <w:sz w:val="27"/>
                <w:szCs w:val="27"/>
              </w:rPr>
              <w:t>3.2.1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DE67D9" w14:textId="77777777" w:rsidR="00A65CBE" w:rsidRPr="0075092E" w:rsidRDefault="00A65CBE" w:rsidP="002F17D7">
            <w:pPr>
              <w:rPr>
                <w:sz w:val="27"/>
                <w:szCs w:val="27"/>
              </w:rPr>
            </w:pPr>
            <w:r w:rsidRPr="0075092E">
              <w:rPr>
                <w:sz w:val="27"/>
                <w:szCs w:val="27"/>
              </w:rPr>
              <w:t>Дома социального обслуживания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4295F8"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803664"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B3785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1D600E" w14:textId="77777777" w:rsidR="00A65CBE" w:rsidRPr="0075092E" w:rsidRDefault="00A65CBE" w:rsidP="002F17D7">
            <w:pPr>
              <w:rPr>
                <w:sz w:val="27"/>
                <w:szCs w:val="27"/>
              </w:rPr>
            </w:pPr>
            <w:r w:rsidRPr="0075092E">
              <w:rPr>
                <w:sz w:val="27"/>
                <w:szCs w:val="27"/>
              </w:rPr>
              <w:t>н.у.</w:t>
            </w:r>
          </w:p>
        </w:tc>
      </w:tr>
      <w:tr w:rsidR="00A65CBE" w:rsidRPr="0075092E" w14:paraId="58E5504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92A3CB" w14:textId="77777777" w:rsidR="00A65CBE" w:rsidRPr="0075092E" w:rsidRDefault="00A65CBE" w:rsidP="002F17D7">
            <w:pPr>
              <w:rPr>
                <w:sz w:val="27"/>
                <w:szCs w:val="27"/>
              </w:rPr>
            </w:pPr>
            <w:r w:rsidRPr="0075092E">
              <w:rPr>
                <w:sz w:val="27"/>
                <w:szCs w:val="27"/>
              </w:rPr>
              <w:t>3.7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A28F78" w14:textId="77777777" w:rsidR="00A65CBE" w:rsidRPr="0075092E" w:rsidRDefault="00A65CBE" w:rsidP="002F17D7">
            <w:pPr>
              <w:rPr>
                <w:sz w:val="27"/>
                <w:szCs w:val="27"/>
              </w:rPr>
            </w:pPr>
            <w:r w:rsidRPr="0075092E">
              <w:rPr>
                <w:sz w:val="27"/>
                <w:szCs w:val="27"/>
              </w:rPr>
              <w:t>Религиозное использование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6B793"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D591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6FCDA2"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06026" w14:textId="77777777" w:rsidR="00A65CBE" w:rsidRPr="0075092E" w:rsidRDefault="00A65CBE" w:rsidP="002F17D7">
            <w:pPr>
              <w:rPr>
                <w:sz w:val="27"/>
                <w:szCs w:val="27"/>
              </w:rPr>
            </w:pPr>
            <w:r w:rsidRPr="0075092E">
              <w:rPr>
                <w:sz w:val="27"/>
                <w:szCs w:val="27"/>
              </w:rPr>
              <w:t>н.у.</w:t>
            </w:r>
          </w:p>
        </w:tc>
      </w:tr>
      <w:tr w:rsidR="00A65CBE" w:rsidRPr="0075092E" w14:paraId="4BA3A6C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4650D1" w14:textId="77777777" w:rsidR="00A65CBE" w:rsidRPr="0075092E" w:rsidRDefault="00A65CBE" w:rsidP="002F17D7">
            <w:pPr>
              <w:rPr>
                <w:sz w:val="27"/>
                <w:szCs w:val="27"/>
              </w:rPr>
            </w:pPr>
            <w:r w:rsidRPr="0075092E">
              <w:rPr>
                <w:sz w:val="27"/>
                <w:szCs w:val="27"/>
              </w:rPr>
              <w:t>3.7.1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9760A1" w14:textId="77777777" w:rsidR="00A65CBE" w:rsidRPr="0075092E" w:rsidRDefault="00A65CBE" w:rsidP="002F17D7">
            <w:pPr>
              <w:rPr>
                <w:sz w:val="27"/>
                <w:szCs w:val="27"/>
              </w:rPr>
            </w:pPr>
            <w:r w:rsidRPr="0075092E">
              <w:rPr>
                <w:sz w:val="27"/>
                <w:szCs w:val="27"/>
              </w:rPr>
              <w:t xml:space="preserve">Осуществление </w:t>
            </w:r>
            <w:r w:rsidRPr="0075092E">
              <w:rPr>
                <w:sz w:val="27"/>
                <w:szCs w:val="27"/>
              </w:rPr>
              <w:lastRenderedPageBreak/>
              <w:t>религиозных обрядов</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2E052" w14:textId="77777777" w:rsidR="00A65CBE" w:rsidRPr="0075092E" w:rsidRDefault="00A65CBE" w:rsidP="002F17D7">
            <w:pPr>
              <w:rPr>
                <w:sz w:val="27"/>
                <w:szCs w:val="27"/>
              </w:rPr>
            </w:pPr>
            <w:r w:rsidRPr="0075092E">
              <w:rPr>
                <w:sz w:val="27"/>
                <w:szCs w:val="27"/>
              </w:rPr>
              <w:lastRenderedPageBreak/>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448FD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F1414"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C22F77" w14:textId="77777777" w:rsidR="00A65CBE" w:rsidRPr="0075092E" w:rsidRDefault="00A65CBE" w:rsidP="002F17D7">
            <w:pPr>
              <w:rPr>
                <w:sz w:val="27"/>
                <w:szCs w:val="27"/>
              </w:rPr>
            </w:pPr>
            <w:r w:rsidRPr="0075092E">
              <w:rPr>
                <w:sz w:val="27"/>
                <w:szCs w:val="27"/>
              </w:rPr>
              <w:t>н.у.</w:t>
            </w:r>
          </w:p>
        </w:tc>
      </w:tr>
      <w:tr w:rsidR="00A65CBE" w:rsidRPr="0075092E" w14:paraId="47F8C6DF"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2AD49" w14:textId="77777777" w:rsidR="00A65CBE" w:rsidRPr="0075092E" w:rsidRDefault="00A65CBE" w:rsidP="002F17D7">
            <w:pPr>
              <w:rPr>
                <w:sz w:val="27"/>
                <w:szCs w:val="27"/>
              </w:rPr>
            </w:pPr>
            <w:r w:rsidRPr="0075092E">
              <w:rPr>
                <w:sz w:val="27"/>
                <w:szCs w:val="27"/>
              </w:rPr>
              <w:t>3.7.2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FEA6CD"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520C25"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8C314"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50B5B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5863C8" w14:textId="77777777" w:rsidR="00A65CBE" w:rsidRPr="0075092E" w:rsidRDefault="00A65CBE" w:rsidP="002F17D7">
            <w:pPr>
              <w:rPr>
                <w:sz w:val="27"/>
                <w:szCs w:val="27"/>
              </w:rPr>
            </w:pPr>
            <w:r w:rsidRPr="0075092E">
              <w:rPr>
                <w:sz w:val="27"/>
                <w:szCs w:val="27"/>
              </w:rPr>
              <w:t>н.у.</w:t>
            </w:r>
          </w:p>
        </w:tc>
      </w:tr>
      <w:tr w:rsidR="00A65CBE" w:rsidRPr="0075092E" w14:paraId="5AE5217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F24356" w14:textId="77777777" w:rsidR="00A65CBE" w:rsidRPr="0075092E" w:rsidRDefault="00A65CBE" w:rsidP="002F17D7">
            <w:pPr>
              <w:rPr>
                <w:sz w:val="27"/>
                <w:szCs w:val="27"/>
              </w:rPr>
            </w:pPr>
            <w:r w:rsidRPr="0075092E">
              <w:rPr>
                <w:sz w:val="27"/>
                <w:szCs w:val="27"/>
              </w:rPr>
              <w:t>3.9.1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E0A6A"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B26BFC"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5767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FE9DD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AA051" w14:textId="77777777" w:rsidR="00A65CBE" w:rsidRPr="0075092E" w:rsidRDefault="00A65CBE" w:rsidP="002F17D7">
            <w:pPr>
              <w:rPr>
                <w:sz w:val="27"/>
                <w:szCs w:val="27"/>
              </w:rPr>
            </w:pPr>
            <w:r w:rsidRPr="0075092E">
              <w:rPr>
                <w:sz w:val="27"/>
                <w:szCs w:val="27"/>
              </w:rPr>
              <w:t>н.у.</w:t>
            </w:r>
          </w:p>
        </w:tc>
      </w:tr>
      <w:tr w:rsidR="00A65CBE" w:rsidRPr="0075092E" w14:paraId="743163AD"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18423" w14:textId="77777777" w:rsidR="00A65CBE" w:rsidRPr="0075092E" w:rsidRDefault="00A65CBE" w:rsidP="002F17D7">
            <w:pPr>
              <w:rPr>
                <w:sz w:val="27"/>
                <w:szCs w:val="27"/>
              </w:rPr>
            </w:pPr>
            <w:r w:rsidRPr="0075092E">
              <w:rPr>
                <w:sz w:val="27"/>
                <w:szCs w:val="27"/>
              </w:rPr>
              <w:t>4.3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6E525" w14:textId="77777777" w:rsidR="00A65CBE" w:rsidRPr="0075092E" w:rsidRDefault="00A65CBE" w:rsidP="002F17D7">
            <w:pPr>
              <w:rPr>
                <w:sz w:val="27"/>
                <w:szCs w:val="27"/>
              </w:rPr>
            </w:pPr>
            <w:r w:rsidRPr="0075092E">
              <w:rPr>
                <w:sz w:val="27"/>
                <w:szCs w:val="27"/>
              </w:rPr>
              <w:t xml:space="preserve">Рынки </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17949"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D6ABE1"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8C9FB8"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D82C8A" w14:textId="77777777" w:rsidR="00A65CBE" w:rsidRPr="0075092E" w:rsidRDefault="00A65CBE" w:rsidP="002F17D7">
            <w:pPr>
              <w:rPr>
                <w:sz w:val="27"/>
                <w:szCs w:val="27"/>
              </w:rPr>
            </w:pPr>
            <w:r w:rsidRPr="0075092E">
              <w:rPr>
                <w:sz w:val="27"/>
                <w:szCs w:val="27"/>
              </w:rPr>
              <w:t>н.у.</w:t>
            </w:r>
          </w:p>
        </w:tc>
      </w:tr>
      <w:tr w:rsidR="00A65CBE" w:rsidRPr="0075092E" w14:paraId="703C0FE2"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9D0DF" w14:textId="77777777" w:rsidR="00A65CBE" w:rsidRPr="0075092E" w:rsidRDefault="00A65CBE" w:rsidP="002F17D7">
            <w:pPr>
              <w:rPr>
                <w:sz w:val="27"/>
                <w:szCs w:val="27"/>
              </w:rPr>
            </w:pPr>
            <w:r w:rsidRPr="0075092E">
              <w:rPr>
                <w:sz w:val="27"/>
                <w:szCs w:val="27"/>
              </w:rPr>
              <w:t>4.9.1.3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EB994" w14:textId="77777777" w:rsidR="00A65CBE" w:rsidRPr="0075092E" w:rsidRDefault="00A65CBE" w:rsidP="002F17D7">
            <w:pPr>
              <w:rPr>
                <w:sz w:val="27"/>
                <w:szCs w:val="27"/>
              </w:rPr>
            </w:pPr>
            <w:r w:rsidRPr="0075092E">
              <w:rPr>
                <w:sz w:val="27"/>
                <w:szCs w:val="27"/>
              </w:rPr>
              <w:t>Автомобильные мойки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022FF1"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60DD7" w14:textId="77777777" w:rsidR="00A65CBE" w:rsidRPr="0075092E" w:rsidRDefault="00A65CBE" w:rsidP="002F17D7">
            <w:pPr>
              <w:rPr>
                <w:sz w:val="27"/>
                <w:szCs w:val="27"/>
              </w:rPr>
            </w:pPr>
            <w:r w:rsidRPr="0075092E">
              <w:rPr>
                <w:sz w:val="27"/>
                <w:szCs w:val="27"/>
              </w:rPr>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7DAA0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F1905E" w14:textId="77777777" w:rsidR="00A65CBE" w:rsidRPr="0075092E" w:rsidRDefault="00A65CBE" w:rsidP="002F17D7">
            <w:pPr>
              <w:rPr>
                <w:sz w:val="27"/>
                <w:szCs w:val="27"/>
              </w:rPr>
            </w:pPr>
            <w:r w:rsidRPr="0075092E">
              <w:rPr>
                <w:sz w:val="27"/>
                <w:szCs w:val="27"/>
              </w:rPr>
              <w:t>н.у.</w:t>
            </w:r>
          </w:p>
        </w:tc>
      </w:tr>
      <w:tr w:rsidR="00A65CBE" w:rsidRPr="0075092E" w14:paraId="5B17416B"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3A319C" w14:textId="77777777" w:rsidR="00A65CBE" w:rsidRPr="0075092E" w:rsidRDefault="00A65CBE" w:rsidP="002F17D7">
            <w:pPr>
              <w:rPr>
                <w:sz w:val="27"/>
                <w:szCs w:val="27"/>
              </w:rPr>
            </w:pPr>
            <w:r w:rsidRPr="0075092E">
              <w:rPr>
                <w:sz w:val="27"/>
                <w:szCs w:val="27"/>
              </w:rPr>
              <w:t>4.9.1.4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E05B7" w14:textId="77777777" w:rsidR="00A65CBE" w:rsidRPr="0075092E" w:rsidRDefault="00A65CBE" w:rsidP="002F17D7">
            <w:pPr>
              <w:rPr>
                <w:sz w:val="27"/>
                <w:szCs w:val="27"/>
              </w:rPr>
            </w:pPr>
            <w:r w:rsidRPr="0075092E">
              <w:rPr>
                <w:sz w:val="27"/>
                <w:szCs w:val="27"/>
              </w:rPr>
              <w:t>Ремонт автомобилей</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7E015D"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073C5B" w14:textId="77777777" w:rsidR="00A65CBE" w:rsidRPr="0075092E" w:rsidRDefault="00A65CBE" w:rsidP="002F17D7">
            <w:pPr>
              <w:rPr>
                <w:sz w:val="27"/>
                <w:szCs w:val="27"/>
              </w:rPr>
            </w:pPr>
            <w:r w:rsidRPr="0075092E">
              <w:rPr>
                <w:sz w:val="27"/>
                <w:szCs w:val="27"/>
              </w:rPr>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A3345E"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1CD4A9" w14:textId="77777777" w:rsidR="00A65CBE" w:rsidRPr="0075092E" w:rsidRDefault="00A65CBE" w:rsidP="002F17D7">
            <w:pPr>
              <w:rPr>
                <w:sz w:val="27"/>
                <w:szCs w:val="27"/>
              </w:rPr>
            </w:pPr>
            <w:r w:rsidRPr="0075092E">
              <w:rPr>
                <w:sz w:val="27"/>
                <w:szCs w:val="27"/>
              </w:rPr>
              <w:t>н.у.</w:t>
            </w:r>
          </w:p>
        </w:tc>
      </w:tr>
      <w:tr w:rsidR="00A65CBE" w:rsidRPr="0075092E" w14:paraId="0A42A2B9"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58089" w14:textId="77777777" w:rsidR="00A65CBE" w:rsidRPr="0075092E" w:rsidRDefault="00A65CBE" w:rsidP="002F17D7">
            <w:pPr>
              <w:rPr>
                <w:sz w:val="27"/>
                <w:szCs w:val="27"/>
              </w:rPr>
            </w:pPr>
            <w:r w:rsidRPr="0075092E">
              <w:rPr>
                <w:sz w:val="27"/>
                <w:szCs w:val="27"/>
              </w:rPr>
              <w:t>4.9.2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90D95D" w14:textId="77777777" w:rsidR="00A65CBE" w:rsidRPr="0075092E" w:rsidRDefault="00A65CBE" w:rsidP="002F17D7">
            <w:pPr>
              <w:rPr>
                <w:sz w:val="27"/>
                <w:szCs w:val="27"/>
              </w:rPr>
            </w:pPr>
            <w:r w:rsidRPr="0075092E">
              <w:rPr>
                <w:sz w:val="27"/>
                <w:szCs w:val="27"/>
              </w:rPr>
              <w:t>Стоянка транспортных средств</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FBD91"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485C6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0D0D59"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C5B878" w14:textId="77777777" w:rsidR="00A65CBE" w:rsidRPr="0075092E" w:rsidRDefault="00A65CBE" w:rsidP="002F17D7">
            <w:pPr>
              <w:rPr>
                <w:sz w:val="27"/>
                <w:szCs w:val="27"/>
              </w:rPr>
            </w:pPr>
            <w:r w:rsidRPr="0075092E">
              <w:rPr>
                <w:sz w:val="27"/>
                <w:szCs w:val="27"/>
              </w:rPr>
              <w:t>н.у.</w:t>
            </w:r>
          </w:p>
        </w:tc>
      </w:tr>
      <w:tr w:rsidR="00A65CBE" w:rsidRPr="0075092E" w14:paraId="6F8E7FEC"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69567E" w14:textId="77777777" w:rsidR="00A65CBE" w:rsidRPr="0075092E" w:rsidRDefault="00A65CBE" w:rsidP="002F17D7">
            <w:pPr>
              <w:rPr>
                <w:sz w:val="27"/>
                <w:szCs w:val="27"/>
              </w:rPr>
            </w:pPr>
            <w:r w:rsidRPr="0075092E">
              <w:rPr>
                <w:sz w:val="27"/>
                <w:szCs w:val="27"/>
              </w:rPr>
              <w:t>6.8</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27FDF6" w14:textId="77777777" w:rsidR="00A65CBE" w:rsidRPr="0075092E" w:rsidRDefault="00A65CBE" w:rsidP="002F17D7">
            <w:pPr>
              <w:rPr>
                <w:sz w:val="27"/>
                <w:szCs w:val="27"/>
              </w:rPr>
            </w:pPr>
            <w:r w:rsidRPr="0075092E">
              <w:rPr>
                <w:sz w:val="27"/>
                <w:szCs w:val="27"/>
              </w:rPr>
              <w:t>Связь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468635"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976FC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A8EF6D"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F60E46" w14:textId="77777777" w:rsidR="00A65CBE" w:rsidRPr="0075092E" w:rsidRDefault="00A65CBE" w:rsidP="002F17D7">
            <w:pPr>
              <w:rPr>
                <w:sz w:val="27"/>
                <w:szCs w:val="27"/>
              </w:rPr>
            </w:pPr>
            <w:r w:rsidRPr="0075092E">
              <w:rPr>
                <w:sz w:val="27"/>
                <w:szCs w:val="27"/>
              </w:rPr>
              <w:t>н.у.</w:t>
            </w:r>
          </w:p>
        </w:tc>
      </w:tr>
      <w:tr w:rsidR="00A65CBE" w:rsidRPr="0075092E" w14:paraId="6E7CE3E6"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CE8189" w14:textId="77777777" w:rsidR="00A65CBE" w:rsidRPr="0075092E" w:rsidRDefault="00A65CBE" w:rsidP="002F17D7">
            <w:pPr>
              <w:rPr>
                <w:sz w:val="27"/>
                <w:szCs w:val="27"/>
              </w:rPr>
            </w:pPr>
            <w:r w:rsidRPr="0075092E">
              <w:rPr>
                <w:sz w:val="27"/>
                <w:szCs w:val="27"/>
              </w:rPr>
              <w:t>7.6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4C47E7" w14:textId="77777777" w:rsidR="00A65CBE" w:rsidRPr="0075092E" w:rsidRDefault="00A65CBE" w:rsidP="002F17D7">
            <w:pPr>
              <w:rPr>
                <w:sz w:val="27"/>
                <w:szCs w:val="27"/>
              </w:rPr>
            </w:pPr>
            <w:r w:rsidRPr="0075092E">
              <w:rPr>
                <w:sz w:val="27"/>
                <w:szCs w:val="27"/>
              </w:rPr>
              <w:t>Внеуличный транспорт</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F284F"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A2BC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F2DCA"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2C81D0" w14:textId="77777777" w:rsidR="00A65CBE" w:rsidRPr="0075092E" w:rsidRDefault="00A65CBE" w:rsidP="002F17D7">
            <w:pPr>
              <w:rPr>
                <w:sz w:val="27"/>
                <w:szCs w:val="27"/>
              </w:rPr>
            </w:pPr>
            <w:r w:rsidRPr="0075092E">
              <w:rPr>
                <w:sz w:val="27"/>
                <w:szCs w:val="27"/>
              </w:rPr>
              <w:t>н.у.</w:t>
            </w:r>
          </w:p>
        </w:tc>
      </w:tr>
      <w:tr w:rsidR="00A65CBE" w:rsidRPr="0075092E" w14:paraId="14929122" w14:textId="77777777" w:rsidTr="002F17D7">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3FD881" w14:textId="77777777" w:rsidR="00A65CBE" w:rsidRPr="0075092E" w:rsidRDefault="00A65CBE" w:rsidP="002F17D7">
            <w:pPr>
              <w:rPr>
                <w:sz w:val="27"/>
                <w:szCs w:val="27"/>
              </w:rPr>
            </w:pPr>
            <w:r w:rsidRPr="0075092E">
              <w:rPr>
                <w:sz w:val="27"/>
                <w:szCs w:val="27"/>
              </w:rPr>
              <w:t>14.0</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1A0B5" w14:textId="77777777" w:rsidR="00A65CBE" w:rsidRPr="0075092E" w:rsidRDefault="00A65CBE" w:rsidP="002F17D7">
            <w:pPr>
              <w:rPr>
                <w:sz w:val="27"/>
                <w:szCs w:val="27"/>
              </w:rPr>
            </w:pPr>
            <w:r w:rsidRPr="0075092E">
              <w:rPr>
                <w:sz w:val="27"/>
                <w:szCs w:val="27"/>
              </w:rPr>
              <w:t>Земельные участки, входящие в состав общего имущества собственников индивидуальных жилых домов в малоэтажном жилом комплексе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5F2369" w14:textId="77777777" w:rsidR="00A65CBE" w:rsidRPr="0075092E" w:rsidRDefault="00A65CBE" w:rsidP="002F17D7">
            <w:pPr>
              <w:rPr>
                <w:sz w:val="27"/>
                <w:szCs w:val="27"/>
              </w:rPr>
            </w:pPr>
            <w:r w:rsidRPr="0075092E">
              <w:rPr>
                <w:sz w:val="27"/>
                <w:szCs w:val="27"/>
              </w:rPr>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DE3CF4"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50CE6" w14:textId="77777777" w:rsidR="00A65CBE" w:rsidRPr="0075092E" w:rsidRDefault="00A65CBE" w:rsidP="002F17D7">
            <w:pPr>
              <w:rPr>
                <w:sz w:val="27"/>
                <w:szCs w:val="27"/>
              </w:rPr>
            </w:pPr>
            <w:r w:rsidRPr="0075092E">
              <w:rPr>
                <w:sz w:val="27"/>
                <w:szCs w:val="27"/>
              </w:rPr>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5C8622" w14:textId="77777777" w:rsidR="00A65CBE" w:rsidRPr="0075092E" w:rsidRDefault="00A65CBE" w:rsidP="002F17D7">
            <w:pPr>
              <w:rPr>
                <w:sz w:val="27"/>
                <w:szCs w:val="27"/>
              </w:rPr>
            </w:pPr>
            <w:r w:rsidRPr="0075092E">
              <w:rPr>
                <w:sz w:val="27"/>
                <w:szCs w:val="27"/>
              </w:rPr>
              <w:t>н.у.</w:t>
            </w:r>
          </w:p>
        </w:tc>
      </w:tr>
    </w:tbl>
    <w:p w14:paraId="55D68377" w14:textId="77777777" w:rsidR="00A65CBE" w:rsidRPr="0075092E" w:rsidRDefault="00A65CBE" w:rsidP="00A65CBE">
      <w:pPr>
        <w:pStyle w:val="51"/>
        <w:ind w:firstLine="0"/>
        <w:rPr>
          <w:sz w:val="27"/>
          <w:szCs w:val="27"/>
        </w:rPr>
      </w:pPr>
    </w:p>
    <w:p w14:paraId="217E5C53"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07A8ABCE"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6CD3B488"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10C1B62D" w14:textId="77777777" w:rsidR="00A65CBE" w:rsidRPr="0075092E" w:rsidRDefault="00A65CBE" w:rsidP="00A65CBE">
      <w:pPr>
        <w:pStyle w:val="51"/>
        <w:rPr>
          <w:sz w:val="27"/>
          <w:szCs w:val="27"/>
        </w:rPr>
      </w:pPr>
    </w:p>
    <w:p w14:paraId="72769E0F"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4B9A8AC0"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02C9D7C6"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14676940"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5E3D7712"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770DCE91"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lastRenderedPageBreak/>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67BA997E"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7C9F6AAF"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площадь которых меньше предельных минимальных размеров (но не менее 400 кв.м.),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0ACCBBB5" w14:textId="77777777" w:rsidR="00A65CBE" w:rsidRPr="0075092E" w:rsidRDefault="00A65CBE" w:rsidP="00A65CBE">
      <w:pPr>
        <w:pStyle w:val="51"/>
        <w:rPr>
          <w:sz w:val="27"/>
          <w:szCs w:val="27"/>
        </w:rPr>
      </w:pPr>
    </w:p>
    <w:p w14:paraId="6B49B33E" w14:textId="77777777" w:rsidR="00A65CBE" w:rsidRPr="0075092E" w:rsidRDefault="00A65CBE" w:rsidP="00A65CBE">
      <w:pPr>
        <w:pStyle w:val="51"/>
        <w:outlineLvl w:val="2"/>
        <w:rPr>
          <w:b/>
          <w:sz w:val="27"/>
          <w:szCs w:val="27"/>
        </w:rPr>
      </w:pPr>
      <w:bookmarkStart w:id="100" w:name="_Toc161827066"/>
      <w:r w:rsidRPr="0075092E">
        <w:rPr>
          <w:b/>
          <w:sz w:val="27"/>
          <w:szCs w:val="27"/>
        </w:rPr>
        <w:t>20.7. Градостроительный регламент зон смешанной жилой и общественной застройки</w:t>
      </w:r>
      <w:r w:rsidRPr="0075092E">
        <w:rPr>
          <w:sz w:val="27"/>
          <w:szCs w:val="27"/>
        </w:rPr>
        <w:t xml:space="preserve"> </w:t>
      </w:r>
      <w:r w:rsidRPr="0075092E">
        <w:rPr>
          <w:b/>
          <w:sz w:val="27"/>
          <w:szCs w:val="27"/>
        </w:rPr>
        <w:t>(ОЖ)</w:t>
      </w:r>
      <w:bookmarkEnd w:id="100"/>
    </w:p>
    <w:p w14:paraId="056E3CF9" w14:textId="77777777" w:rsidR="00A65CBE" w:rsidRPr="0075092E" w:rsidRDefault="00A65CBE" w:rsidP="00A65CBE">
      <w:pPr>
        <w:pStyle w:val="51"/>
        <w:rPr>
          <w:sz w:val="27"/>
          <w:szCs w:val="27"/>
        </w:rPr>
      </w:pPr>
    </w:p>
    <w:p w14:paraId="7125E236" w14:textId="77777777" w:rsidR="00A65CBE" w:rsidRPr="0075092E" w:rsidRDefault="00A65CBE" w:rsidP="00A65CBE">
      <w:pPr>
        <w:pStyle w:val="51"/>
        <w:rPr>
          <w:sz w:val="27"/>
          <w:szCs w:val="27"/>
        </w:rPr>
      </w:pPr>
      <w:r w:rsidRPr="0075092E">
        <w:rPr>
          <w:sz w:val="27"/>
          <w:szCs w:val="27"/>
        </w:rPr>
        <w:t>Градостроительный регламент зон смешанной жилой и общественной застройки (ОЖ) распространяется на установленные настоящими Правилами территориальные зоны с индексом ОЖ.</w:t>
      </w:r>
    </w:p>
    <w:p w14:paraId="556435F1" w14:textId="77777777" w:rsidR="00A65CBE" w:rsidRPr="0075092E" w:rsidRDefault="00A65CBE" w:rsidP="00A65CBE">
      <w:pPr>
        <w:pStyle w:val="51"/>
        <w:rPr>
          <w:rStyle w:val="apple-style-span"/>
          <w:sz w:val="27"/>
          <w:szCs w:val="27"/>
        </w:rPr>
      </w:pPr>
      <w:r w:rsidRPr="0075092E">
        <w:rPr>
          <w:rStyle w:val="apple-style-span"/>
          <w:sz w:val="27"/>
          <w:szCs w:val="27"/>
        </w:rPr>
        <w:t xml:space="preserve">Предельное количество этажей и предельная высота для видов разрешенного использования с кодами 2.1,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14:paraId="00763001"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индивидуальной жилой застройки следует принимать расстояния:</w:t>
      </w:r>
    </w:p>
    <w:p w14:paraId="511C347C"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от границы участка до стены жилого дома – не менее 3 метров, со стороны улицы (проезда) – не менее 3 метров; </w:t>
      </w:r>
    </w:p>
    <w:p w14:paraId="421653A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границ участка до хозяйственных построек - не менее 1 метра;</w:t>
      </w:r>
    </w:p>
    <w:p w14:paraId="6D936A4E"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окон жилого здания до хозяйственных построек, расположенных на соседнем участке, - не менее 10 метров;</w:t>
      </w:r>
    </w:p>
    <w:p w14:paraId="4B622739"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стен соседнего дома - не менее 12 метров;</w:t>
      </w:r>
    </w:p>
    <w:p w14:paraId="0F879D56"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источника водоснабжения (колодца) - не менее 25 метров.</w:t>
      </w:r>
    </w:p>
    <w:p w14:paraId="60ABA7BC"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блокированной и малоэтажной многоквартирной жилой застройки следует принимать расстояния:</w:t>
      </w:r>
    </w:p>
    <w:p w14:paraId="344EB9AE" w14:textId="77777777" w:rsidR="00A65CBE" w:rsidRPr="0075092E" w:rsidRDefault="00A65CBE" w:rsidP="00A65CBE">
      <w:pPr>
        <w:pStyle w:val="51"/>
        <w:rPr>
          <w:rStyle w:val="apple-style-span"/>
          <w:sz w:val="27"/>
          <w:szCs w:val="27"/>
        </w:rPr>
      </w:pPr>
      <w:r w:rsidRPr="0075092E">
        <w:rPr>
          <w:rStyle w:val="apple-style-span"/>
          <w:sz w:val="27"/>
          <w:szCs w:val="27"/>
        </w:rPr>
        <w:t xml:space="preserve">- для кода 2.3 от границы участка до стены жилого дома – не менее 3 метров, со стороны улицы (проезда) – не менее 3 метров; для кода 2.1.1 – не менее 3 метров, со стороны улицы (проезда) – не менее 5 метров; </w:t>
      </w:r>
    </w:p>
    <w:p w14:paraId="4B360EA5"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между длинными сторонами жилых зданий высотой 2 – 3 этажа: не менее 15 м; </w:t>
      </w:r>
      <w:r w:rsidRPr="0075092E">
        <w:rPr>
          <w:rFonts w:eastAsia="Calibri"/>
          <w:sz w:val="27"/>
          <w:szCs w:val="27"/>
          <w:lang w:eastAsia="en-US"/>
        </w:rPr>
        <w:br/>
        <w:t>4 этажа: не менее 20 м (бытовые разрывы);</w:t>
      </w:r>
    </w:p>
    <w:p w14:paraId="73DC9FE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между длинными сторонами и торцами этих же зданий с окнами из жилых комнат – не менее 10 м.</w:t>
      </w:r>
    </w:p>
    <w:p w14:paraId="71EEC065" w14:textId="77777777" w:rsidR="00A65CBE" w:rsidRPr="0075092E" w:rsidRDefault="00A65CBE" w:rsidP="00A65CBE">
      <w:pPr>
        <w:pStyle w:val="51"/>
        <w:rPr>
          <w:sz w:val="27"/>
          <w:szCs w:val="27"/>
        </w:rPr>
      </w:pPr>
      <w:r w:rsidRPr="0075092E">
        <w:rPr>
          <w:sz w:val="27"/>
          <w:szCs w:val="27"/>
        </w:rPr>
        <w:lastRenderedPageBreak/>
        <w:t>Площадки общего пользования должны размещаться на расстоянии от жилых и общественных зданий:</w:t>
      </w:r>
    </w:p>
    <w:p w14:paraId="6F57E97C" w14:textId="77777777" w:rsidR="00A65CBE" w:rsidRPr="0075092E" w:rsidRDefault="00A65CBE" w:rsidP="00A65CBE">
      <w:pPr>
        <w:pStyle w:val="51"/>
        <w:rPr>
          <w:sz w:val="27"/>
          <w:szCs w:val="27"/>
        </w:rPr>
      </w:pPr>
      <w:r w:rsidRPr="0075092E">
        <w:rPr>
          <w:sz w:val="27"/>
          <w:szCs w:val="27"/>
        </w:rPr>
        <w:t>- для игр детей до жилых зданий – 12 м;</w:t>
      </w:r>
    </w:p>
    <w:p w14:paraId="1AA5318F" w14:textId="77777777" w:rsidR="00A65CBE" w:rsidRPr="0075092E" w:rsidRDefault="00A65CBE" w:rsidP="00A65CBE">
      <w:pPr>
        <w:pStyle w:val="51"/>
        <w:rPr>
          <w:sz w:val="27"/>
          <w:szCs w:val="27"/>
        </w:rPr>
      </w:pPr>
      <w:r w:rsidRPr="0075092E">
        <w:rPr>
          <w:sz w:val="27"/>
          <w:szCs w:val="27"/>
        </w:rPr>
        <w:t>- для отдыха взрослого населения – 10 м;</w:t>
      </w:r>
    </w:p>
    <w:p w14:paraId="4E6B09FF" w14:textId="77777777" w:rsidR="00A65CBE" w:rsidRPr="0075092E" w:rsidRDefault="00A65CBE" w:rsidP="00A65CBE">
      <w:pPr>
        <w:pStyle w:val="51"/>
        <w:rPr>
          <w:sz w:val="27"/>
          <w:szCs w:val="27"/>
        </w:rPr>
      </w:pPr>
      <w:r w:rsidRPr="0075092E">
        <w:rPr>
          <w:sz w:val="27"/>
          <w:szCs w:val="27"/>
        </w:rPr>
        <w:t>- для стоянки автомобилей – 10 м;</w:t>
      </w:r>
    </w:p>
    <w:p w14:paraId="7B6B6DAD" w14:textId="77777777" w:rsidR="00A65CBE" w:rsidRPr="0075092E" w:rsidRDefault="00A65CBE" w:rsidP="00A65CBE">
      <w:pPr>
        <w:pStyle w:val="51"/>
        <w:rPr>
          <w:sz w:val="27"/>
          <w:szCs w:val="27"/>
        </w:rPr>
      </w:pPr>
      <w:r w:rsidRPr="0075092E">
        <w:rPr>
          <w:sz w:val="27"/>
          <w:szCs w:val="27"/>
        </w:rPr>
        <w:t>- для занятий спортом от 10 до 40 м;</w:t>
      </w:r>
    </w:p>
    <w:p w14:paraId="635B7138" w14:textId="77777777" w:rsidR="00A65CBE" w:rsidRPr="0075092E" w:rsidRDefault="00A65CBE" w:rsidP="00A65CBE">
      <w:pPr>
        <w:pStyle w:val="51"/>
        <w:rPr>
          <w:sz w:val="27"/>
          <w:szCs w:val="27"/>
        </w:rPr>
      </w:pPr>
      <w:r w:rsidRPr="0075092E">
        <w:rPr>
          <w:sz w:val="27"/>
          <w:szCs w:val="27"/>
        </w:rPr>
        <w:t>- для хозяйственных целей – 20 м;</w:t>
      </w:r>
    </w:p>
    <w:p w14:paraId="4613566C"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6EE74858" w14:textId="77777777" w:rsidR="00A65CBE" w:rsidRPr="0075092E" w:rsidRDefault="00A65CBE" w:rsidP="00A65CBE">
      <w:pPr>
        <w:pStyle w:val="51"/>
        <w:rPr>
          <w:color w:val="000000"/>
          <w:sz w:val="27"/>
          <w:szCs w:val="27"/>
        </w:rPr>
      </w:pPr>
      <w:r w:rsidRPr="0075092E">
        <w:rPr>
          <w:color w:val="000000"/>
          <w:sz w:val="27"/>
          <w:szCs w:val="27"/>
        </w:rPr>
        <w:t>Материал и тип ограждений между смежными участками, в части, занимаемой огородами, принимается сетчатое, пропускающее солнечное освещение.</w:t>
      </w:r>
    </w:p>
    <w:p w14:paraId="39CF5360" w14:textId="77777777" w:rsidR="00A65CBE" w:rsidRPr="0075092E" w:rsidRDefault="00A65CBE" w:rsidP="00A65CBE">
      <w:pPr>
        <w:pStyle w:val="51"/>
        <w:rPr>
          <w:rStyle w:val="apple-style-span"/>
          <w:sz w:val="27"/>
          <w:szCs w:val="27"/>
        </w:rPr>
      </w:pPr>
      <w:r w:rsidRPr="0075092E">
        <w:rPr>
          <w:rStyle w:val="apple-style-span"/>
          <w:sz w:val="27"/>
          <w:szCs w:val="27"/>
        </w:rPr>
        <w:t xml:space="preserve">В жилых зонах допускается размещение отдельно стоящих, встроенных или пристроенных объектов коммерческого,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w:t>
      </w:r>
    </w:p>
    <w:p w14:paraId="61BE6A02"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75" w:type="dxa"/>
        <w:tblInd w:w="1" w:type="dxa"/>
        <w:tblLayout w:type="fixed"/>
        <w:tblCellMar>
          <w:left w:w="57" w:type="dxa"/>
          <w:right w:w="57" w:type="dxa"/>
        </w:tblCellMar>
        <w:tblLook w:val="0000" w:firstRow="0" w:lastRow="0" w:firstColumn="0" w:lastColumn="0" w:noHBand="0" w:noVBand="0"/>
      </w:tblPr>
      <w:tblGrid>
        <w:gridCol w:w="761"/>
        <w:gridCol w:w="3132"/>
        <w:gridCol w:w="1783"/>
        <w:gridCol w:w="1544"/>
        <w:gridCol w:w="1298"/>
        <w:gridCol w:w="1257"/>
      </w:tblGrid>
      <w:tr w:rsidR="00A65CBE" w:rsidRPr="0075092E" w14:paraId="55AB7735" w14:textId="77777777" w:rsidTr="002F17D7">
        <w:trPr>
          <w:trHeight w:val="678"/>
        </w:trPr>
        <w:tc>
          <w:tcPr>
            <w:tcW w:w="38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0F5AA4A"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588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4B92B15F"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0EE4FA49" w14:textId="77777777" w:rsidTr="002F17D7">
        <w:trPr>
          <w:trHeight w:val="826"/>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090319" w14:textId="77777777" w:rsidR="00A65CBE" w:rsidRPr="0075092E" w:rsidRDefault="00A65CBE" w:rsidP="002F17D7">
            <w:pPr>
              <w:spacing w:line="216" w:lineRule="auto"/>
              <w:jc w:val="center"/>
              <w:rPr>
                <w:b/>
                <w:sz w:val="27"/>
                <w:szCs w:val="27"/>
              </w:rPr>
            </w:pPr>
            <w:r w:rsidRPr="0075092E">
              <w:rPr>
                <w:b/>
                <w:sz w:val="27"/>
                <w:szCs w:val="27"/>
              </w:rPr>
              <w:t>Код</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C89D91"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18217"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F891F5"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44988"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5C50B"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39FC41CF" w14:textId="77777777" w:rsidTr="002F17D7">
        <w:trPr>
          <w:trHeight w:val="271"/>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1627A58"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11572EC2"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7572C0" w14:textId="77777777" w:rsidR="00A65CBE" w:rsidRPr="0075092E" w:rsidRDefault="00A65CBE" w:rsidP="002F17D7">
            <w:pPr>
              <w:rPr>
                <w:sz w:val="27"/>
                <w:szCs w:val="27"/>
              </w:rPr>
            </w:pPr>
            <w:r w:rsidRPr="0075092E">
              <w:rPr>
                <w:sz w:val="27"/>
                <w:szCs w:val="27"/>
              </w:rPr>
              <w:t>2.1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BFF8CE" w14:textId="77777777" w:rsidR="00A65CBE" w:rsidRPr="0075092E" w:rsidRDefault="00A65CBE" w:rsidP="002F17D7">
            <w:pPr>
              <w:rPr>
                <w:sz w:val="27"/>
                <w:szCs w:val="27"/>
              </w:rPr>
            </w:pPr>
            <w:r w:rsidRPr="0075092E">
              <w:rPr>
                <w:color w:val="000000"/>
                <w:sz w:val="27"/>
                <w:szCs w:val="27"/>
              </w:rPr>
              <w:t>Для индивидуального жилищного строительства</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B8D480"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BCE7ED" w14:textId="77777777" w:rsidR="00A65CBE" w:rsidRPr="0075092E" w:rsidRDefault="00A65CBE" w:rsidP="002F17D7">
            <w:pPr>
              <w:rPr>
                <w:sz w:val="27"/>
                <w:szCs w:val="27"/>
              </w:rPr>
            </w:pPr>
            <w:r w:rsidRPr="0075092E">
              <w:rPr>
                <w:sz w:val="27"/>
                <w:szCs w:val="27"/>
              </w:rPr>
              <w:t>3 этажа/18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1A3622" w14:textId="77777777" w:rsidR="00A65CBE" w:rsidRPr="0075092E" w:rsidRDefault="00A65CBE" w:rsidP="002F17D7">
            <w:pPr>
              <w:rPr>
                <w:sz w:val="27"/>
                <w:szCs w:val="27"/>
              </w:rPr>
            </w:pPr>
            <w:r w:rsidRPr="0075092E">
              <w:rPr>
                <w:sz w:val="27"/>
                <w:szCs w:val="27"/>
              </w:rPr>
              <w:t>45 %</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9B7152" w14:textId="77777777" w:rsidR="00A65CBE" w:rsidRPr="0075092E" w:rsidRDefault="00A65CBE" w:rsidP="002F17D7">
            <w:pPr>
              <w:rPr>
                <w:sz w:val="27"/>
                <w:szCs w:val="27"/>
              </w:rPr>
            </w:pPr>
            <w:r w:rsidRPr="0075092E">
              <w:rPr>
                <w:sz w:val="27"/>
                <w:szCs w:val="27"/>
              </w:rPr>
              <w:t>3/3</w:t>
            </w:r>
          </w:p>
        </w:tc>
      </w:tr>
      <w:tr w:rsidR="00A65CBE" w:rsidRPr="0075092E" w14:paraId="765D46B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A98564" w14:textId="77777777" w:rsidR="00A65CBE" w:rsidRPr="0075092E" w:rsidRDefault="00A65CBE" w:rsidP="002F17D7">
            <w:pPr>
              <w:rPr>
                <w:sz w:val="27"/>
                <w:szCs w:val="27"/>
              </w:rPr>
            </w:pPr>
            <w:r w:rsidRPr="0075092E">
              <w:rPr>
                <w:sz w:val="27"/>
                <w:szCs w:val="27"/>
              </w:rPr>
              <w:t>2.1.1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6F4104" w14:textId="77777777" w:rsidR="00A65CBE" w:rsidRPr="0075092E" w:rsidRDefault="00A65CBE" w:rsidP="002F17D7">
            <w:pPr>
              <w:rPr>
                <w:sz w:val="27"/>
                <w:szCs w:val="27"/>
              </w:rPr>
            </w:pPr>
            <w:r w:rsidRPr="0075092E">
              <w:rPr>
                <w:color w:val="000000"/>
                <w:sz w:val="27"/>
                <w:szCs w:val="27"/>
              </w:rPr>
              <w:t>Малоэтажная многоквартирная жилая застройка</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1E21AE" w14:textId="77777777" w:rsidR="00A65CBE" w:rsidRPr="0075092E" w:rsidRDefault="00A65CBE" w:rsidP="002F17D7">
            <w:pPr>
              <w:rPr>
                <w:sz w:val="27"/>
                <w:szCs w:val="27"/>
              </w:rPr>
            </w:pPr>
            <w:r w:rsidRPr="0075092E">
              <w:rPr>
                <w:sz w:val="27"/>
                <w:szCs w:val="27"/>
              </w:rPr>
              <w:t>мин. – 600</w:t>
            </w:r>
            <w:r w:rsidRPr="0075092E">
              <w:rPr>
                <w:sz w:val="27"/>
                <w:szCs w:val="27"/>
              </w:rPr>
              <w:br/>
              <w:t>макс. – 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FEC0FE"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E8D44" w14:textId="77777777" w:rsidR="00A65CBE" w:rsidRPr="0075092E" w:rsidRDefault="00A65CBE" w:rsidP="002F17D7">
            <w:pPr>
              <w:rPr>
                <w:sz w:val="27"/>
                <w:szCs w:val="27"/>
              </w:rPr>
            </w:pPr>
            <w:r w:rsidRPr="0075092E">
              <w:rPr>
                <w:sz w:val="27"/>
                <w:szCs w:val="27"/>
              </w:rPr>
              <w:t>50%</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E3E00" w14:textId="77777777" w:rsidR="00A65CBE" w:rsidRPr="0075092E" w:rsidRDefault="00A65CBE" w:rsidP="002F17D7">
            <w:pPr>
              <w:rPr>
                <w:sz w:val="27"/>
                <w:szCs w:val="27"/>
              </w:rPr>
            </w:pPr>
            <w:r w:rsidRPr="0075092E">
              <w:rPr>
                <w:sz w:val="27"/>
                <w:szCs w:val="27"/>
              </w:rPr>
              <w:t>н.у.</w:t>
            </w:r>
          </w:p>
        </w:tc>
      </w:tr>
      <w:tr w:rsidR="00A65CBE" w:rsidRPr="0075092E" w14:paraId="50303414"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F9819" w14:textId="77777777" w:rsidR="00A65CBE" w:rsidRPr="0075092E" w:rsidRDefault="00A65CBE" w:rsidP="002F17D7">
            <w:pPr>
              <w:rPr>
                <w:sz w:val="27"/>
                <w:szCs w:val="27"/>
              </w:rPr>
            </w:pPr>
            <w:r w:rsidRPr="0075092E">
              <w:rPr>
                <w:sz w:val="27"/>
                <w:szCs w:val="27"/>
              </w:rPr>
              <w:t>2.3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2AF663" w14:textId="77777777" w:rsidR="00A65CBE" w:rsidRPr="0075092E" w:rsidRDefault="00A65CBE" w:rsidP="002F17D7">
            <w:pPr>
              <w:rPr>
                <w:sz w:val="27"/>
                <w:szCs w:val="27"/>
              </w:rPr>
            </w:pPr>
            <w:r w:rsidRPr="0075092E">
              <w:rPr>
                <w:color w:val="000000"/>
                <w:sz w:val="27"/>
                <w:szCs w:val="27"/>
              </w:rPr>
              <w:t>Блокированная жилая застройка</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AFED1"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4E8360" w14:textId="77777777" w:rsidR="00A65CBE" w:rsidRPr="0075092E" w:rsidRDefault="00A65CBE" w:rsidP="002F17D7">
            <w:pPr>
              <w:rPr>
                <w:sz w:val="27"/>
                <w:szCs w:val="27"/>
              </w:rPr>
            </w:pPr>
            <w:r w:rsidRPr="0075092E">
              <w:rPr>
                <w:sz w:val="27"/>
                <w:szCs w:val="27"/>
              </w:rPr>
              <w:t>3 этажа/18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12BF7B" w14:textId="77777777" w:rsidR="00A65CBE" w:rsidRPr="0075092E" w:rsidRDefault="00A65CBE" w:rsidP="002F17D7">
            <w:pPr>
              <w:rPr>
                <w:sz w:val="27"/>
                <w:szCs w:val="27"/>
              </w:rPr>
            </w:pPr>
            <w:r w:rsidRPr="0075092E">
              <w:rPr>
                <w:sz w:val="27"/>
                <w:szCs w:val="27"/>
              </w:rPr>
              <w:t xml:space="preserve">55% </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8C812" w14:textId="77777777" w:rsidR="00A65CBE" w:rsidRPr="0075092E" w:rsidRDefault="00A65CBE" w:rsidP="002F17D7">
            <w:pPr>
              <w:rPr>
                <w:sz w:val="27"/>
                <w:szCs w:val="27"/>
              </w:rPr>
            </w:pPr>
            <w:r w:rsidRPr="0075092E">
              <w:rPr>
                <w:sz w:val="27"/>
                <w:szCs w:val="27"/>
              </w:rPr>
              <w:t>3/3</w:t>
            </w:r>
          </w:p>
        </w:tc>
      </w:tr>
      <w:tr w:rsidR="00A65CBE" w:rsidRPr="0075092E" w14:paraId="5B4FB4AB"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4ABF6D" w14:textId="77777777" w:rsidR="00A65CBE" w:rsidRPr="0075092E" w:rsidRDefault="00A65CBE" w:rsidP="002F17D7">
            <w:pPr>
              <w:rPr>
                <w:sz w:val="27"/>
                <w:szCs w:val="27"/>
              </w:rPr>
            </w:pPr>
            <w:r w:rsidRPr="0075092E">
              <w:rPr>
                <w:sz w:val="27"/>
                <w:szCs w:val="27"/>
              </w:rPr>
              <w:t>2.5</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EA279" w14:textId="77777777" w:rsidR="00A65CBE" w:rsidRPr="0075092E" w:rsidRDefault="00A65CBE" w:rsidP="002F17D7">
            <w:pPr>
              <w:rPr>
                <w:sz w:val="27"/>
                <w:szCs w:val="27"/>
              </w:rPr>
            </w:pPr>
            <w:r w:rsidRPr="0075092E">
              <w:rPr>
                <w:color w:val="000000"/>
                <w:sz w:val="27"/>
                <w:szCs w:val="27"/>
              </w:rPr>
              <w:t>Среднеэтажная жилая застройка</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CBC8AF" w14:textId="77777777" w:rsidR="00A65CBE" w:rsidRPr="0075092E" w:rsidRDefault="00A65CBE" w:rsidP="002F17D7">
            <w:pPr>
              <w:rPr>
                <w:sz w:val="27"/>
                <w:szCs w:val="27"/>
              </w:rPr>
            </w:pPr>
            <w:r w:rsidRPr="0075092E">
              <w:rPr>
                <w:color w:val="000000"/>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EBB6A" w14:textId="77777777" w:rsidR="00A65CBE" w:rsidRPr="0075092E" w:rsidRDefault="00A65CBE" w:rsidP="002F17D7">
            <w:pPr>
              <w:spacing w:line="18" w:lineRule="atLeast"/>
              <w:rPr>
                <w:sz w:val="27"/>
                <w:szCs w:val="27"/>
              </w:rPr>
            </w:pPr>
            <w:r w:rsidRPr="0075092E">
              <w:rPr>
                <w:sz w:val="27"/>
                <w:szCs w:val="27"/>
              </w:rPr>
              <w:t>8 этажей/</w:t>
            </w:r>
            <w:r w:rsidRPr="0075092E">
              <w:rPr>
                <w:color w:val="000000"/>
                <w:sz w:val="27"/>
                <w:szCs w:val="27"/>
              </w:rPr>
              <w:t xml:space="preserve"> 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C8A32F" w14:textId="77777777" w:rsidR="00A65CBE" w:rsidRPr="0075092E" w:rsidRDefault="00A65CBE" w:rsidP="002F17D7">
            <w:pPr>
              <w:rPr>
                <w:sz w:val="27"/>
                <w:szCs w:val="27"/>
              </w:rPr>
            </w:pPr>
            <w:r w:rsidRPr="0075092E">
              <w:rPr>
                <w:color w:val="000000"/>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28F51A" w14:textId="77777777" w:rsidR="00A65CBE" w:rsidRPr="0075092E" w:rsidRDefault="00A65CBE" w:rsidP="002F17D7">
            <w:pPr>
              <w:rPr>
                <w:sz w:val="27"/>
                <w:szCs w:val="27"/>
              </w:rPr>
            </w:pPr>
            <w:r w:rsidRPr="0075092E">
              <w:rPr>
                <w:color w:val="000000"/>
                <w:sz w:val="27"/>
                <w:szCs w:val="27"/>
              </w:rPr>
              <w:t>н.у.</w:t>
            </w:r>
          </w:p>
        </w:tc>
      </w:tr>
      <w:tr w:rsidR="00A65CBE" w:rsidRPr="0075092E" w14:paraId="56D3C750"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D2F63D" w14:textId="77777777" w:rsidR="00A65CBE" w:rsidRPr="0075092E" w:rsidRDefault="00A65CBE" w:rsidP="002F17D7">
            <w:pPr>
              <w:rPr>
                <w:sz w:val="27"/>
                <w:szCs w:val="27"/>
              </w:rPr>
            </w:pPr>
            <w:r w:rsidRPr="0075092E">
              <w:rPr>
                <w:sz w:val="27"/>
                <w:szCs w:val="27"/>
              </w:rPr>
              <w:t>2.6</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D4E24" w14:textId="77777777" w:rsidR="00A65CBE" w:rsidRPr="0075092E" w:rsidRDefault="00A65CBE" w:rsidP="002F17D7">
            <w:pPr>
              <w:rPr>
                <w:sz w:val="27"/>
                <w:szCs w:val="27"/>
              </w:rPr>
            </w:pPr>
            <w:r w:rsidRPr="0075092E">
              <w:rPr>
                <w:color w:val="000000"/>
                <w:sz w:val="27"/>
                <w:szCs w:val="27"/>
              </w:rPr>
              <w:t xml:space="preserve">Многоэтажная жилая застройка (высотная </w:t>
            </w:r>
            <w:r w:rsidRPr="0075092E">
              <w:rPr>
                <w:color w:val="000000"/>
                <w:sz w:val="27"/>
                <w:szCs w:val="27"/>
              </w:rPr>
              <w:lastRenderedPageBreak/>
              <w:t>застройка)</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B7599" w14:textId="77777777" w:rsidR="00A65CBE" w:rsidRPr="0075092E" w:rsidRDefault="00A65CBE" w:rsidP="002F17D7">
            <w:pPr>
              <w:rPr>
                <w:sz w:val="27"/>
                <w:szCs w:val="27"/>
              </w:rPr>
            </w:pPr>
            <w:r w:rsidRPr="0075092E">
              <w:rPr>
                <w:sz w:val="27"/>
                <w:szCs w:val="27"/>
              </w:rPr>
              <w:lastRenderedPageBreak/>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B431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1A121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4C76E" w14:textId="77777777" w:rsidR="00A65CBE" w:rsidRPr="0075092E" w:rsidRDefault="00A65CBE" w:rsidP="002F17D7">
            <w:pPr>
              <w:rPr>
                <w:sz w:val="27"/>
                <w:szCs w:val="27"/>
              </w:rPr>
            </w:pPr>
            <w:r w:rsidRPr="0075092E">
              <w:rPr>
                <w:sz w:val="27"/>
                <w:szCs w:val="27"/>
              </w:rPr>
              <w:t>н.у.</w:t>
            </w:r>
          </w:p>
        </w:tc>
      </w:tr>
      <w:tr w:rsidR="00A65CBE" w:rsidRPr="0075092E" w14:paraId="33F993DA"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9227C0" w14:textId="77777777" w:rsidR="00A65CBE" w:rsidRPr="0075092E" w:rsidRDefault="00A65CBE" w:rsidP="002F17D7">
            <w:pPr>
              <w:rPr>
                <w:sz w:val="27"/>
                <w:szCs w:val="27"/>
              </w:rPr>
            </w:pPr>
            <w:r w:rsidRPr="0075092E">
              <w:rPr>
                <w:sz w:val="27"/>
                <w:szCs w:val="27"/>
              </w:rPr>
              <w:t>2.7</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BA281" w14:textId="77777777" w:rsidR="00A65CBE" w:rsidRPr="0075092E" w:rsidRDefault="00A65CBE" w:rsidP="002F17D7">
            <w:pPr>
              <w:rPr>
                <w:sz w:val="27"/>
                <w:szCs w:val="27"/>
              </w:rPr>
            </w:pPr>
            <w:r w:rsidRPr="0075092E">
              <w:rPr>
                <w:sz w:val="27"/>
                <w:szCs w:val="27"/>
              </w:rPr>
              <w:t>Обслуживание жилой застройки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65F9B8"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29CCE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78C11"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55E8F" w14:textId="77777777" w:rsidR="00A65CBE" w:rsidRPr="0075092E" w:rsidRDefault="00A65CBE" w:rsidP="002F17D7">
            <w:pPr>
              <w:rPr>
                <w:sz w:val="27"/>
                <w:szCs w:val="27"/>
              </w:rPr>
            </w:pPr>
            <w:r w:rsidRPr="0075092E">
              <w:rPr>
                <w:sz w:val="27"/>
                <w:szCs w:val="27"/>
              </w:rPr>
              <w:t>н.у.</w:t>
            </w:r>
          </w:p>
        </w:tc>
      </w:tr>
      <w:tr w:rsidR="00A65CBE" w:rsidRPr="0075092E" w14:paraId="4862A9EA"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9EE5C" w14:textId="77777777" w:rsidR="00A65CBE" w:rsidRPr="0075092E" w:rsidRDefault="00A65CBE" w:rsidP="002F17D7">
            <w:pPr>
              <w:rPr>
                <w:sz w:val="27"/>
                <w:szCs w:val="27"/>
              </w:rPr>
            </w:pPr>
            <w:r w:rsidRPr="0075092E">
              <w:rPr>
                <w:sz w:val="27"/>
                <w:szCs w:val="27"/>
              </w:rPr>
              <w:t>3.1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2A02EE" w14:textId="77777777" w:rsidR="00A65CBE" w:rsidRPr="0075092E" w:rsidRDefault="00A65CBE" w:rsidP="002F17D7">
            <w:pPr>
              <w:rPr>
                <w:sz w:val="27"/>
                <w:szCs w:val="27"/>
              </w:rPr>
            </w:pPr>
            <w:r w:rsidRPr="0075092E">
              <w:rPr>
                <w:sz w:val="27"/>
                <w:szCs w:val="27"/>
              </w:rPr>
              <w:t>Коммунальное обслуживание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BF578D"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8E961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1FB57C"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22F70" w14:textId="77777777" w:rsidR="00A65CBE" w:rsidRPr="0075092E" w:rsidRDefault="00A65CBE" w:rsidP="002F17D7">
            <w:pPr>
              <w:rPr>
                <w:sz w:val="27"/>
                <w:szCs w:val="27"/>
              </w:rPr>
            </w:pPr>
            <w:r w:rsidRPr="0075092E">
              <w:rPr>
                <w:sz w:val="27"/>
                <w:szCs w:val="27"/>
              </w:rPr>
              <w:t>н.у.</w:t>
            </w:r>
          </w:p>
        </w:tc>
      </w:tr>
      <w:tr w:rsidR="00A65CBE" w:rsidRPr="0075092E" w14:paraId="30100766"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1D41C4" w14:textId="77777777" w:rsidR="00A65CBE" w:rsidRPr="0075092E" w:rsidRDefault="00A65CBE" w:rsidP="002F17D7">
            <w:pPr>
              <w:rPr>
                <w:sz w:val="27"/>
                <w:szCs w:val="27"/>
              </w:rPr>
            </w:pPr>
            <w:r w:rsidRPr="0075092E">
              <w:rPr>
                <w:sz w:val="27"/>
                <w:szCs w:val="27"/>
              </w:rPr>
              <w:t>3.1.1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0A1D1"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CAFCF"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F16CB9"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E4A47D"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871A7D" w14:textId="77777777" w:rsidR="00A65CBE" w:rsidRPr="0075092E" w:rsidRDefault="00A65CBE" w:rsidP="002F17D7">
            <w:pPr>
              <w:rPr>
                <w:sz w:val="27"/>
                <w:szCs w:val="27"/>
              </w:rPr>
            </w:pPr>
            <w:r w:rsidRPr="0075092E">
              <w:rPr>
                <w:sz w:val="27"/>
                <w:szCs w:val="27"/>
              </w:rPr>
              <w:t>н.у.</w:t>
            </w:r>
          </w:p>
        </w:tc>
      </w:tr>
      <w:tr w:rsidR="00A65CBE" w:rsidRPr="0075092E" w14:paraId="3D8A0713"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8B3A9" w14:textId="77777777" w:rsidR="00A65CBE" w:rsidRPr="0075092E" w:rsidRDefault="00A65CBE" w:rsidP="002F17D7">
            <w:pPr>
              <w:rPr>
                <w:sz w:val="27"/>
                <w:szCs w:val="27"/>
              </w:rPr>
            </w:pPr>
            <w:r w:rsidRPr="0075092E">
              <w:rPr>
                <w:sz w:val="27"/>
                <w:szCs w:val="27"/>
              </w:rPr>
              <w:t>3.1.2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151E7"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800055"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9988A1"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1B7AD4"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3F7E7" w14:textId="77777777" w:rsidR="00A65CBE" w:rsidRPr="0075092E" w:rsidRDefault="00A65CBE" w:rsidP="002F17D7">
            <w:pPr>
              <w:rPr>
                <w:sz w:val="27"/>
                <w:szCs w:val="27"/>
              </w:rPr>
            </w:pPr>
            <w:r w:rsidRPr="0075092E">
              <w:rPr>
                <w:sz w:val="27"/>
                <w:szCs w:val="27"/>
              </w:rPr>
              <w:t>н.у.</w:t>
            </w:r>
          </w:p>
        </w:tc>
      </w:tr>
      <w:tr w:rsidR="00A65CBE" w:rsidRPr="0075092E" w14:paraId="780BE9AB"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E398B" w14:textId="77777777" w:rsidR="00A65CBE" w:rsidRPr="0075092E" w:rsidRDefault="00A65CBE" w:rsidP="002F17D7">
            <w:pPr>
              <w:rPr>
                <w:sz w:val="27"/>
                <w:szCs w:val="27"/>
              </w:rPr>
            </w:pPr>
            <w:r w:rsidRPr="0075092E">
              <w:rPr>
                <w:sz w:val="27"/>
                <w:szCs w:val="27"/>
              </w:rPr>
              <w:t>3.2.2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327AF0" w14:textId="77777777" w:rsidR="00A65CBE" w:rsidRPr="0075092E" w:rsidRDefault="00A65CBE" w:rsidP="002F17D7">
            <w:pPr>
              <w:rPr>
                <w:sz w:val="27"/>
                <w:szCs w:val="27"/>
              </w:rPr>
            </w:pPr>
            <w:r w:rsidRPr="0075092E">
              <w:rPr>
                <w:sz w:val="27"/>
                <w:szCs w:val="27"/>
              </w:rPr>
              <w:t>Оказание социальной помощи населению</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32353"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F14B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9E01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B6634B" w14:textId="77777777" w:rsidR="00A65CBE" w:rsidRPr="0075092E" w:rsidRDefault="00A65CBE" w:rsidP="002F17D7">
            <w:pPr>
              <w:rPr>
                <w:sz w:val="27"/>
                <w:szCs w:val="27"/>
              </w:rPr>
            </w:pPr>
            <w:r w:rsidRPr="0075092E">
              <w:rPr>
                <w:sz w:val="27"/>
                <w:szCs w:val="27"/>
              </w:rPr>
              <w:t>н.у.</w:t>
            </w:r>
          </w:p>
        </w:tc>
      </w:tr>
      <w:tr w:rsidR="00A65CBE" w:rsidRPr="0075092E" w14:paraId="5FB181E2"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103283" w14:textId="77777777" w:rsidR="00A65CBE" w:rsidRPr="0075092E" w:rsidRDefault="00A65CBE" w:rsidP="002F17D7">
            <w:pPr>
              <w:rPr>
                <w:sz w:val="27"/>
                <w:szCs w:val="27"/>
              </w:rPr>
            </w:pPr>
            <w:r w:rsidRPr="0075092E">
              <w:rPr>
                <w:sz w:val="27"/>
                <w:szCs w:val="27"/>
              </w:rPr>
              <w:t>3.2.3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6ED34A" w14:textId="77777777" w:rsidR="00A65CBE" w:rsidRPr="0075092E" w:rsidRDefault="00A65CBE" w:rsidP="002F17D7">
            <w:pPr>
              <w:rPr>
                <w:sz w:val="27"/>
                <w:szCs w:val="27"/>
              </w:rPr>
            </w:pPr>
            <w:r w:rsidRPr="0075092E">
              <w:rPr>
                <w:sz w:val="27"/>
                <w:szCs w:val="27"/>
              </w:rPr>
              <w:t>Оказание услуг связи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AC6F8F"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0AB33"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F48CE1"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CD8D45" w14:textId="77777777" w:rsidR="00A65CBE" w:rsidRPr="0075092E" w:rsidRDefault="00A65CBE" w:rsidP="002F17D7">
            <w:pPr>
              <w:rPr>
                <w:sz w:val="27"/>
                <w:szCs w:val="27"/>
              </w:rPr>
            </w:pPr>
            <w:r w:rsidRPr="0075092E">
              <w:rPr>
                <w:sz w:val="27"/>
                <w:szCs w:val="27"/>
              </w:rPr>
              <w:t>н.у.</w:t>
            </w:r>
          </w:p>
        </w:tc>
      </w:tr>
      <w:tr w:rsidR="00A65CBE" w:rsidRPr="0075092E" w14:paraId="62C49CD4"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D09192" w14:textId="77777777" w:rsidR="00A65CBE" w:rsidRPr="0075092E" w:rsidRDefault="00A65CBE" w:rsidP="002F17D7">
            <w:pPr>
              <w:rPr>
                <w:sz w:val="27"/>
                <w:szCs w:val="27"/>
              </w:rPr>
            </w:pPr>
            <w:r w:rsidRPr="0075092E">
              <w:rPr>
                <w:sz w:val="27"/>
                <w:szCs w:val="27"/>
              </w:rPr>
              <w:t>3.2.4</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D590B" w14:textId="77777777" w:rsidR="00A65CBE" w:rsidRPr="0075092E" w:rsidRDefault="00A65CBE" w:rsidP="002F17D7">
            <w:pPr>
              <w:rPr>
                <w:sz w:val="27"/>
                <w:szCs w:val="27"/>
              </w:rPr>
            </w:pPr>
            <w:r w:rsidRPr="0075092E">
              <w:rPr>
                <w:sz w:val="27"/>
                <w:szCs w:val="27"/>
              </w:rPr>
              <w:t>Общежития</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FDCE05"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5532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E502D9"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B1153" w14:textId="77777777" w:rsidR="00A65CBE" w:rsidRPr="0075092E" w:rsidRDefault="00A65CBE" w:rsidP="002F17D7">
            <w:pPr>
              <w:rPr>
                <w:sz w:val="27"/>
                <w:szCs w:val="27"/>
              </w:rPr>
            </w:pPr>
            <w:r w:rsidRPr="0075092E">
              <w:rPr>
                <w:sz w:val="27"/>
                <w:szCs w:val="27"/>
              </w:rPr>
              <w:t>н.у.</w:t>
            </w:r>
          </w:p>
        </w:tc>
      </w:tr>
      <w:tr w:rsidR="00A65CBE" w:rsidRPr="0075092E" w14:paraId="53B27068"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15EA3" w14:textId="77777777" w:rsidR="00A65CBE" w:rsidRPr="0075092E" w:rsidRDefault="00A65CBE" w:rsidP="002F17D7">
            <w:pPr>
              <w:rPr>
                <w:sz w:val="27"/>
                <w:szCs w:val="27"/>
              </w:rPr>
            </w:pPr>
            <w:r w:rsidRPr="0075092E">
              <w:rPr>
                <w:sz w:val="27"/>
                <w:szCs w:val="27"/>
              </w:rPr>
              <w:t>3.3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86317" w14:textId="77777777" w:rsidR="00A65CBE" w:rsidRPr="0075092E" w:rsidRDefault="00A65CBE" w:rsidP="002F17D7">
            <w:pPr>
              <w:rPr>
                <w:sz w:val="27"/>
                <w:szCs w:val="27"/>
              </w:rPr>
            </w:pPr>
            <w:r w:rsidRPr="0075092E">
              <w:rPr>
                <w:sz w:val="27"/>
                <w:szCs w:val="27"/>
              </w:rPr>
              <w:t>Бытовое обслуживание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DE34F5"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27F69"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FEA1E8"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6150C" w14:textId="77777777" w:rsidR="00A65CBE" w:rsidRPr="0075092E" w:rsidRDefault="00A65CBE" w:rsidP="002F17D7">
            <w:pPr>
              <w:rPr>
                <w:sz w:val="27"/>
                <w:szCs w:val="27"/>
              </w:rPr>
            </w:pPr>
            <w:r w:rsidRPr="0075092E">
              <w:rPr>
                <w:sz w:val="27"/>
                <w:szCs w:val="27"/>
              </w:rPr>
              <w:t>н.у.</w:t>
            </w:r>
          </w:p>
        </w:tc>
      </w:tr>
      <w:tr w:rsidR="00A65CBE" w:rsidRPr="0075092E" w14:paraId="3ECB0573"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8F3A24" w14:textId="77777777" w:rsidR="00A65CBE" w:rsidRPr="0075092E" w:rsidRDefault="00A65CBE" w:rsidP="002F17D7">
            <w:pPr>
              <w:rPr>
                <w:sz w:val="27"/>
                <w:szCs w:val="27"/>
              </w:rPr>
            </w:pPr>
            <w:r w:rsidRPr="0075092E">
              <w:rPr>
                <w:sz w:val="27"/>
                <w:szCs w:val="27"/>
              </w:rPr>
              <w:t>3.4.1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B67AA7" w14:textId="77777777" w:rsidR="00A65CBE" w:rsidRPr="0075092E" w:rsidRDefault="00A65CBE" w:rsidP="002F17D7">
            <w:pPr>
              <w:rPr>
                <w:sz w:val="27"/>
                <w:szCs w:val="27"/>
              </w:rPr>
            </w:pPr>
            <w:r w:rsidRPr="0075092E">
              <w:rPr>
                <w:sz w:val="27"/>
                <w:szCs w:val="27"/>
              </w:rPr>
              <w:t>Амбулаторно-поликлиническое обслуживание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8C3102"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40F97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AFE922"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8F8416" w14:textId="77777777" w:rsidR="00A65CBE" w:rsidRPr="0075092E" w:rsidRDefault="00A65CBE" w:rsidP="002F17D7">
            <w:pPr>
              <w:rPr>
                <w:sz w:val="27"/>
                <w:szCs w:val="27"/>
              </w:rPr>
            </w:pPr>
            <w:r w:rsidRPr="0075092E">
              <w:rPr>
                <w:sz w:val="27"/>
                <w:szCs w:val="27"/>
              </w:rPr>
              <w:t>н.у.</w:t>
            </w:r>
          </w:p>
        </w:tc>
      </w:tr>
      <w:tr w:rsidR="00A65CBE" w:rsidRPr="0075092E" w14:paraId="77DCC417"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CF53B" w14:textId="77777777" w:rsidR="00A65CBE" w:rsidRPr="0075092E" w:rsidRDefault="00A65CBE" w:rsidP="002F17D7">
            <w:pPr>
              <w:rPr>
                <w:sz w:val="27"/>
                <w:szCs w:val="27"/>
              </w:rPr>
            </w:pPr>
            <w:r w:rsidRPr="0075092E">
              <w:rPr>
                <w:sz w:val="27"/>
                <w:szCs w:val="27"/>
              </w:rPr>
              <w:t>3.4.2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893DA" w14:textId="77777777" w:rsidR="00A65CBE" w:rsidRPr="0075092E" w:rsidRDefault="00A65CBE" w:rsidP="002F17D7">
            <w:pPr>
              <w:rPr>
                <w:sz w:val="27"/>
                <w:szCs w:val="27"/>
              </w:rPr>
            </w:pPr>
            <w:r w:rsidRPr="0075092E">
              <w:rPr>
                <w:sz w:val="27"/>
                <w:szCs w:val="27"/>
              </w:rPr>
              <w:t>Стационарное медицинское обслуживание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ED9D"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C4443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7A34A5"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28B0A" w14:textId="77777777" w:rsidR="00A65CBE" w:rsidRPr="0075092E" w:rsidRDefault="00A65CBE" w:rsidP="002F17D7">
            <w:pPr>
              <w:rPr>
                <w:sz w:val="27"/>
                <w:szCs w:val="27"/>
              </w:rPr>
            </w:pPr>
            <w:r w:rsidRPr="0075092E">
              <w:rPr>
                <w:sz w:val="27"/>
                <w:szCs w:val="27"/>
              </w:rPr>
              <w:t>н.у.</w:t>
            </w:r>
          </w:p>
        </w:tc>
      </w:tr>
      <w:tr w:rsidR="00A65CBE" w:rsidRPr="0075092E" w14:paraId="4A20E86E"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5B8ECE" w14:textId="77777777" w:rsidR="00A65CBE" w:rsidRPr="0075092E" w:rsidRDefault="00A65CBE" w:rsidP="002F17D7">
            <w:pPr>
              <w:rPr>
                <w:sz w:val="27"/>
                <w:szCs w:val="27"/>
              </w:rPr>
            </w:pPr>
            <w:r w:rsidRPr="0075092E">
              <w:rPr>
                <w:sz w:val="27"/>
                <w:szCs w:val="27"/>
              </w:rPr>
              <w:t>3.5.1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256C5" w14:textId="77777777" w:rsidR="00A65CBE" w:rsidRPr="0075092E" w:rsidRDefault="00A65CBE" w:rsidP="002F17D7">
            <w:pPr>
              <w:rPr>
                <w:sz w:val="27"/>
                <w:szCs w:val="27"/>
              </w:rPr>
            </w:pPr>
            <w:r w:rsidRPr="0075092E">
              <w:rPr>
                <w:sz w:val="27"/>
                <w:szCs w:val="27"/>
              </w:rPr>
              <w:t>Дошкольное, начальное и среднее общее образование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4786A0"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497C5"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F2CC4"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550FD" w14:textId="77777777" w:rsidR="00A65CBE" w:rsidRPr="0075092E" w:rsidRDefault="00A65CBE" w:rsidP="002F17D7">
            <w:pPr>
              <w:rPr>
                <w:sz w:val="27"/>
                <w:szCs w:val="27"/>
              </w:rPr>
            </w:pPr>
            <w:r w:rsidRPr="0075092E">
              <w:rPr>
                <w:sz w:val="27"/>
                <w:szCs w:val="27"/>
              </w:rPr>
              <w:t>10/н.у.</w:t>
            </w:r>
          </w:p>
        </w:tc>
      </w:tr>
      <w:tr w:rsidR="00A65CBE" w:rsidRPr="0075092E" w14:paraId="01C37D9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819ACD" w14:textId="77777777" w:rsidR="00A65CBE" w:rsidRPr="0075092E" w:rsidRDefault="00A65CBE" w:rsidP="002F17D7">
            <w:pPr>
              <w:rPr>
                <w:sz w:val="27"/>
                <w:szCs w:val="27"/>
              </w:rPr>
            </w:pPr>
            <w:r w:rsidRPr="0075092E">
              <w:rPr>
                <w:sz w:val="27"/>
                <w:szCs w:val="27"/>
              </w:rPr>
              <w:t>3.5.2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C9851"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0C405A"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0DB03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2ECB3C"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783AF" w14:textId="77777777" w:rsidR="00A65CBE" w:rsidRPr="0075092E" w:rsidRDefault="00A65CBE" w:rsidP="002F17D7">
            <w:pPr>
              <w:rPr>
                <w:sz w:val="27"/>
                <w:szCs w:val="27"/>
              </w:rPr>
            </w:pPr>
            <w:r w:rsidRPr="0075092E">
              <w:rPr>
                <w:sz w:val="27"/>
                <w:szCs w:val="27"/>
              </w:rPr>
              <w:t>10/н.у.</w:t>
            </w:r>
          </w:p>
        </w:tc>
      </w:tr>
      <w:tr w:rsidR="00A65CBE" w:rsidRPr="0075092E" w14:paraId="2BD8345E"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B68384" w14:textId="77777777" w:rsidR="00A65CBE" w:rsidRPr="0075092E" w:rsidRDefault="00A65CBE" w:rsidP="002F17D7">
            <w:pPr>
              <w:rPr>
                <w:sz w:val="27"/>
                <w:szCs w:val="27"/>
              </w:rPr>
            </w:pPr>
            <w:r w:rsidRPr="0075092E">
              <w:rPr>
                <w:sz w:val="27"/>
                <w:szCs w:val="27"/>
              </w:rPr>
              <w:t>3.6.1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0417C"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3D1D6B"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9E76E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43438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21E7B" w14:textId="77777777" w:rsidR="00A65CBE" w:rsidRPr="0075092E" w:rsidRDefault="00A65CBE" w:rsidP="002F17D7">
            <w:pPr>
              <w:rPr>
                <w:sz w:val="27"/>
                <w:szCs w:val="27"/>
              </w:rPr>
            </w:pPr>
            <w:r w:rsidRPr="0075092E">
              <w:rPr>
                <w:sz w:val="27"/>
                <w:szCs w:val="27"/>
              </w:rPr>
              <w:t>н.у.</w:t>
            </w:r>
          </w:p>
        </w:tc>
      </w:tr>
      <w:tr w:rsidR="00A65CBE" w:rsidRPr="0075092E" w14:paraId="40CE087A"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DD244" w14:textId="77777777" w:rsidR="00A65CBE" w:rsidRPr="0075092E" w:rsidRDefault="00A65CBE" w:rsidP="002F17D7">
            <w:pPr>
              <w:rPr>
                <w:sz w:val="27"/>
                <w:szCs w:val="27"/>
                <w:highlight w:val="yellow"/>
              </w:rPr>
            </w:pPr>
            <w:r w:rsidRPr="0075092E">
              <w:rPr>
                <w:color w:val="000000"/>
                <w:sz w:val="27"/>
                <w:szCs w:val="27"/>
                <w:highlight w:val="yellow"/>
              </w:rPr>
              <w:t>3.7</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8458E" w14:textId="77777777" w:rsidR="00A65CBE" w:rsidRPr="0075092E" w:rsidRDefault="00A65CBE" w:rsidP="002F17D7">
            <w:pPr>
              <w:rPr>
                <w:sz w:val="27"/>
                <w:szCs w:val="27"/>
                <w:highlight w:val="yellow"/>
              </w:rPr>
            </w:pPr>
            <w:r w:rsidRPr="0075092E">
              <w:rPr>
                <w:color w:val="000000"/>
                <w:sz w:val="27"/>
                <w:szCs w:val="27"/>
                <w:highlight w:val="yellow"/>
              </w:rPr>
              <w:t>Религиозное использование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714409" w14:textId="77777777" w:rsidR="00A65CBE" w:rsidRPr="0075092E" w:rsidRDefault="00A65CBE" w:rsidP="002F17D7">
            <w:pPr>
              <w:rPr>
                <w:sz w:val="27"/>
                <w:szCs w:val="27"/>
                <w:highlight w:val="yellow"/>
              </w:rPr>
            </w:pPr>
            <w:r w:rsidRPr="0075092E">
              <w:rPr>
                <w:sz w:val="27"/>
                <w:szCs w:val="27"/>
                <w:highlight w:val="yellow"/>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BD2E2" w14:textId="77777777" w:rsidR="00A65CBE" w:rsidRPr="0075092E" w:rsidRDefault="00A65CBE" w:rsidP="002F17D7">
            <w:pPr>
              <w:rPr>
                <w:sz w:val="27"/>
                <w:szCs w:val="27"/>
                <w:highlight w:val="yellow"/>
              </w:rPr>
            </w:pPr>
            <w:r w:rsidRPr="0075092E">
              <w:rPr>
                <w:sz w:val="27"/>
                <w:szCs w:val="27"/>
                <w:highlight w:val="yellow"/>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5D1C2" w14:textId="77777777" w:rsidR="00A65CBE" w:rsidRPr="0075092E" w:rsidRDefault="00A65CBE" w:rsidP="002F17D7">
            <w:pPr>
              <w:rPr>
                <w:sz w:val="27"/>
                <w:szCs w:val="27"/>
                <w:highlight w:val="yellow"/>
              </w:rPr>
            </w:pPr>
            <w:r w:rsidRPr="0075092E">
              <w:rPr>
                <w:sz w:val="27"/>
                <w:szCs w:val="27"/>
                <w:highlight w:val="yellow"/>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ACFF62" w14:textId="77777777" w:rsidR="00A65CBE" w:rsidRPr="0075092E" w:rsidRDefault="00A65CBE" w:rsidP="002F17D7">
            <w:pPr>
              <w:rPr>
                <w:sz w:val="27"/>
                <w:szCs w:val="27"/>
                <w:highlight w:val="yellow"/>
              </w:rPr>
            </w:pPr>
            <w:r w:rsidRPr="0075092E">
              <w:rPr>
                <w:sz w:val="27"/>
                <w:szCs w:val="27"/>
                <w:highlight w:val="yellow"/>
              </w:rPr>
              <w:t>н.у</w:t>
            </w:r>
          </w:p>
        </w:tc>
      </w:tr>
      <w:tr w:rsidR="00A65CBE" w:rsidRPr="0075092E" w14:paraId="4CF5C06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7FACD" w14:textId="77777777" w:rsidR="00A65CBE" w:rsidRPr="0075092E" w:rsidRDefault="00A65CBE" w:rsidP="002F17D7">
            <w:pPr>
              <w:rPr>
                <w:sz w:val="27"/>
                <w:szCs w:val="27"/>
                <w:highlight w:val="yellow"/>
              </w:rPr>
            </w:pPr>
            <w:r w:rsidRPr="0075092E">
              <w:rPr>
                <w:color w:val="000000"/>
                <w:sz w:val="27"/>
                <w:szCs w:val="27"/>
                <w:highlight w:val="yellow"/>
              </w:rPr>
              <w:t>3.7.1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D5315" w14:textId="77777777" w:rsidR="00A65CBE" w:rsidRPr="0075092E" w:rsidRDefault="00A65CBE" w:rsidP="002F17D7">
            <w:pPr>
              <w:rPr>
                <w:sz w:val="27"/>
                <w:szCs w:val="27"/>
                <w:highlight w:val="yellow"/>
              </w:rPr>
            </w:pPr>
            <w:r w:rsidRPr="0075092E">
              <w:rPr>
                <w:color w:val="000000"/>
                <w:sz w:val="27"/>
                <w:szCs w:val="27"/>
                <w:highlight w:val="yellow"/>
              </w:rPr>
              <w:t>Осуществление религиозных обрядов</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F9007A" w14:textId="77777777" w:rsidR="00A65CBE" w:rsidRPr="0075092E" w:rsidRDefault="00A65CBE" w:rsidP="002F17D7">
            <w:pPr>
              <w:rPr>
                <w:sz w:val="27"/>
                <w:szCs w:val="27"/>
                <w:highlight w:val="yellow"/>
              </w:rPr>
            </w:pPr>
            <w:r w:rsidRPr="0075092E">
              <w:rPr>
                <w:sz w:val="27"/>
                <w:szCs w:val="27"/>
                <w:highlight w:val="yellow"/>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943CD5" w14:textId="77777777" w:rsidR="00A65CBE" w:rsidRPr="0075092E" w:rsidRDefault="00A65CBE" w:rsidP="002F17D7">
            <w:pPr>
              <w:rPr>
                <w:sz w:val="27"/>
                <w:szCs w:val="27"/>
                <w:highlight w:val="yellow"/>
              </w:rPr>
            </w:pPr>
            <w:r w:rsidRPr="0075092E">
              <w:rPr>
                <w:sz w:val="27"/>
                <w:szCs w:val="27"/>
                <w:highlight w:val="yellow"/>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EA299" w14:textId="77777777" w:rsidR="00A65CBE" w:rsidRPr="0075092E" w:rsidRDefault="00A65CBE" w:rsidP="002F17D7">
            <w:pPr>
              <w:rPr>
                <w:sz w:val="27"/>
                <w:szCs w:val="27"/>
                <w:highlight w:val="yellow"/>
              </w:rPr>
            </w:pPr>
            <w:r w:rsidRPr="0075092E">
              <w:rPr>
                <w:sz w:val="27"/>
                <w:szCs w:val="27"/>
                <w:highlight w:val="yellow"/>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0C516" w14:textId="77777777" w:rsidR="00A65CBE" w:rsidRPr="0075092E" w:rsidRDefault="00A65CBE" w:rsidP="002F17D7">
            <w:pPr>
              <w:rPr>
                <w:sz w:val="27"/>
                <w:szCs w:val="27"/>
                <w:highlight w:val="yellow"/>
              </w:rPr>
            </w:pPr>
            <w:r w:rsidRPr="0075092E">
              <w:rPr>
                <w:sz w:val="27"/>
                <w:szCs w:val="27"/>
                <w:highlight w:val="yellow"/>
              </w:rPr>
              <w:t>н.у</w:t>
            </w:r>
          </w:p>
        </w:tc>
      </w:tr>
      <w:tr w:rsidR="00A65CBE" w:rsidRPr="0075092E" w14:paraId="0CDA5E0A"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3CA80" w14:textId="77777777" w:rsidR="00A65CBE" w:rsidRPr="0075092E" w:rsidRDefault="00A65CBE" w:rsidP="002F17D7">
            <w:pPr>
              <w:rPr>
                <w:sz w:val="27"/>
                <w:szCs w:val="27"/>
                <w:highlight w:val="yellow"/>
              </w:rPr>
            </w:pPr>
            <w:r w:rsidRPr="0075092E">
              <w:rPr>
                <w:color w:val="000000"/>
                <w:sz w:val="27"/>
                <w:szCs w:val="27"/>
                <w:highlight w:val="yellow"/>
              </w:rPr>
              <w:t>3.7.2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DC4D1E" w14:textId="77777777" w:rsidR="00A65CBE" w:rsidRPr="0075092E" w:rsidRDefault="00A65CBE" w:rsidP="002F17D7">
            <w:pPr>
              <w:rPr>
                <w:sz w:val="27"/>
                <w:szCs w:val="27"/>
                <w:highlight w:val="yellow"/>
              </w:rPr>
            </w:pPr>
            <w:r w:rsidRPr="0075092E">
              <w:rPr>
                <w:color w:val="000000"/>
                <w:sz w:val="27"/>
                <w:szCs w:val="27"/>
                <w:highlight w:val="yellow"/>
              </w:rPr>
              <w:t>Религиозное управление и образование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874FB7" w14:textId="77777777" w:rsidR="00A65CBE" w:rsidRPr="0075092E" w:rsidRDefault="00A65CBE" w:rsidP="002F17D7">
            <w:pPr>
              <w:rPr>
                <w:sz w:val="27"/>
                <w:szCs w:val="27"/>
                <w:highlight w:val="yellow"/>
              </w:rPr>
            </w:pPr>
            <w:r w:rsidRPr="0075092E">
              <w:rPr>
                <w:sz w:val="27"/>
                <w:szCs w:val="27"/>
                <w:highlight w:val="yellow"/>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09F4D2" w14:textId="77777777" w:rsidR="00A65CBE" w:rsidRPr="0075092E" w:rsidRDefault="00A65CBE" w:rsidP="002F17D7">
            <w:pPr>
              <w:rPr>
                <w:sz w:val="27"/>
                <w:szCs w:val="27"/>
                <w:highlight w:val="yellow"/>
              </w:rPr>
            </w:pPr>
            <w:r w:rsidRPr="0075092E">
              <w:rPr>
                <w:sz w:val="27"/>
                <w:szCs w:val="27"/>
                <w:highlight w:val="yellow"/>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21839" w14:textId="77777777" w:rsidR="00A65CBE" w:rsidRPr="0075092E" w:rsidRDefault="00A65CBE" w:rsidP="002F17D7">
            <w:pPr>
              <w:rPr>
                <w:sz w:val="27"/>
                <w:szCs w:val="27"/>
                <w:highlight w:val="yellow"/>
              </w:rPr>
            </w:pPr>
            <w:r w:rsidRPr="0075092E">
              <w:rPr>
                <w:sz w:val="27"/>
                <w:szCs w:val="27"/>
                <w:highlight w:val="yellow"/>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6806D2" w14:textId="77777777" w:rsidR="00A65CBE" w:rsidRPr="0075092E" w:rsidRDefault="00A65CBE" w:rsidP="002F17D7">
            <w:pPr>
              <w:rPr>
                <w:sz w:val="27"/>
                <w:szCs w:val="27"/>
                <w:highlight w:val="yellow"/>
              </w:rPr>
            </w:pPr>
            <w:r w:rsidRPr="0075092E">
              <w:rPr>
                <w:sz w:val="27"/>
                <w:szCs w:val="27"/>
                <w:highlight w:val="yellow"/>
              </w:rPr>
              <w:t>н.у</w:t>
            </w:r>
          </w:p>
        </w:tc>
      </w:tr>
      <w:tr w:rsidR="00A65CBE" w:rsidRPr="0075092E" w14:paraId="4956D74E"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65E81" w14:textId="77777777" w:rsidR="00A65CBE" w:rsidRPr="0075092E" w:rsidRDefault="00A65CBE" w:rsidP="002F17D7">
            <w:pPr>
              <w:rPr>
                <w:sz w:val="27"/>
                <w:szCs w:val="27"/>
              </w:rPr>
            </w:pPr>
            <w:r w:rsidRPr="0075092E">
              <w:rPr>
                <w:sz w:val="27"/>
                <w:szCs w:val="27"/>
              </w:rPr>
              <w:t>3.8</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744F87" w14:textId="77777777" w:rsidR="00A65CBE" w:rsidRPr="0075092E" w:rsidRDefault="00A65CBE" w:rsidP="002F17D7">
            <w:pPr>
              <w:rPr>
                <w:sz w:val="27"/>
                <w:szCs w:val="27"/>
              </w:rPr>
            </w:pPr>
            <w:r w:rsidRPr="0075092E">
              <w:rPr>
                <w:sz w:val="27"/>
                <w:szCs w:val="27"/>
              </w:rPr>
              <w:t>Общественное управление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BF7FD"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0567D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CC500"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CE3F14" w14:textId="77777777" w:rsidR="00A65CBE" w:rsidRPr="0075092E" w:rsidRDefault="00A65CBE" w:rsidP="002F17D7">
            <w:pPr>
              <w:rPr>
                <w:sz w:val="27"/>
                <w:szCs w:val="27"/>
              </w:rPr>
            </w:pPr>
            <w:r w:rsidRPr="0075092E">
              <w:rPr>
                <w:sz w:val="27"/>
                <w:szCs w:val="27"/>
              </w:rPr>
              <w:t>н.у.</w:t>
            </w:r>
          </w:p>
        </w:tc>
      </w:tr>
      <w:tr w:rsidR="00A65CBE" w:rsidRPr="0075092E" w14:paraId="680083E2"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8E9AB0" w14:textId="77777777" w:rsidR="00A65CBE" w:rsidRPr="0075092E" w:rsidRDefault="00A65CBE" w:rsidP="002F17D7">
            <w:pPr>
              <w:rPr>
                <w:sz w:val="27"/>
                <w:szCs w:val="27"/>
              </w:rPr>
            </w:pPr>
            <w:r w:rsidRPr="0075092E">
              <w:rPr>
                <w:sz w:val="27"/>
                <w:szCs w:val="27"/>
              </w:rPr>
              <w:t>3.10.1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D11320" w14:textId="77777777" w:rsidR="00A65CBE" w:rsidRPr="0075092E" w:rsidRDefault="00A65CBE" w:rsidP="002F17D7">
            <w:pPr>
              <w:rPr>
                <w:sz w:val="27"/>
                <w:szCs w:val="27"/>
              </w:rPr>
            </w:pPr>
            <w:r w:rsidRPr="0075092E">
              <w:rPr>
                <w:sz w:val="27"/>
                <w:szCs w:val="27"/>
              </w:rPr>
              <w:t>Амбулаторное ветеринарное обслуживание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D78D83"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5CC117"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687BC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6154D7" w14:textId="77777777" w:rsidR="00A65CBE" w:rsidRPr="0075092E" w:rsidRDefault="00A65CBE" w:rsidP="002F17D7">
            <w:pPr>
              <w:rPr>
                <w:sz w:val="27"/>
                <w:szCs w:val="27"/>
              </w:rPr>
            </w:pPr>
            <w:r w:rsidRPr="0075092E">
              <w:rPr>
                <w:sz w:val="27"/>
                <w:szCs w:val="27"/>
              </w:rPr>
              <w:t>н.у.</w:t>
            </w:r>
          </w:p>
        </w:tc>
      </w:tr>
      <w:tr w:rsidR="00A65CBE" w:rsidRPr="0075092E" w14:paraId="21833DAA"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D075C0" w14:textId="77777777" w:rsidR="00A65CBE" w:rsidRPr="0075092E" w:rsidRDefault="00A65CBE" w:rsidP="002F17D7">
            <w:pPr>
              <w:rPr>
                <w:sz w:val="27"/>
                <w:szCs w:val="27"/>
              </w:rPr>
            </w:pPr>
            <w:r w:rsidRPr="0075092E">
              <w:rPr>
                <w:sz w:val="27"/>
                <w:szCs w:val="27"/>
              </w:rPr>
              <w:t>4.1</w:t>
            </w:r>
          </w:p>
        </w:tc>
        <w:tc>
          <w:tcPr>
            <w:tcW w:w="3132" w:type="dxa"/>
            <w:tcBorders>
              <w:top w:val="single" w:sz="4" w:space="0" w:color="00000A"/>
              <w:left w:val="single" w:sz="4" w:space="0" w:color="00000A"/>
              <w:bottom w:val="single" w:sz="4" w:space="0" w:color="auto"/>
              <w:right w:val="single" w:sz="4" w:space="0" w:color="00000A"/>
            </w:tcBorders>
            <w:shd w:val="clear" w:color="auto" w:fill="auto"/>
            <w:vAlign w:val="center"/>
          </w:tcPr>
          <w:p w14:paraId="3642423C" w14:textId="77777777" w:rsidR="00A65CBE" w:rsidRPr="0075092E" w:rsidRDefault="00A65CBE" w:rsidP="002F17D7">
            <w:pPr>
              <w:rPr>
                <w:sz w:val="27"/>
                <w:szCs w:val="27"/>
              </w:rPr>
            </w:pPr>
            <w:r w:rsidRPr="0075092E">
              <w:rPr>
                <w:sz w:val="27"/>
                <w:szCs w:val="27"/>
              </w:rPr>
              <w:t>Деловое управление</w:t>
            </w:r>
          </w:p>
        </w:tc>
        <w:tc>
          <w:tcPr>
            <w:tcW w:w="1783" w:type="dxa"/>
            <w:tcBorders>
              <w:top w:val="single" w:sz="4" w:space="0" w:color="00000A"/>
              <w:left w:val="single" w:sz="4" w:space="0" w:color="00000A"/>
              <w:bottom w:val="single" w:sz="4" w:space="0" w:color="auto"/>
              <w:right w:val="single" w:sz="4" w:space="0" w:color="00000A"/>
            </w:tcBorders>
            <w:shd w:val="clear" w:color="auto" w:fill="auto"/>
            <w:vAlign w:val="center"/>
          </w:tcPr>
          <w:p w14:paraId="26F3B876"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auto"/>
              <w:right w:val="single" w:sz="4" w:space="0" w:color="00000A"/>
            </w:tcBorders>
            <w:shd w:val="clear" w:color="auto" w:fill="auto"/>
            <w:vAlign w:val="center"/>
          </w:tcPr>
          <w:p w14:paraId="6EF85756"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auto"/>
              <w:right w:val="single" w:sz="4" w:space="0" w:color="00000A"/>
            </w:tcBorders>
            <w:shd w:val="clear" w:color="auto" w:fill="auto"/>
            <w:vAlign w:val="center"/>
          </w:tcPr>
          <w:p w14:paraId="483B8197"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auto"/>
              <w:right w:val="single" w:sz="4" w:space="0" w:color="00000A"/>
            </w:tcBorders>
            <w:shd w:val="clear" w:color="auto" w:fill="auto"/>
            <w:vAlign w:val="center"/>
          </w:tcPr>
          <w:p w14:paraId="2DE767BB" w14:textId="77777777" w:rsidR="00A65CBE" w:rsidRPr="0075092E" w:rsidRDefault="00A65CBE" w:rsidP="002F17D7">
            <w:pPr>
              <w:rPr>
                <w:sz w:val="27"/>
                <w:szCs w:val="27"/>
              </w:rPr>
            </w:pPr>
            <w:r w:rsidRPr="0075092E">
              <w:rPr>
                <w:sz w:val="27"/>
                <w:szCs w:val="27"/>
              </w:rPr>
              <w:t>н.у.</w:t>
            </w:r>
          </w:p>
        </w:tc>
      </w:tr>
      <w:tr w:rsidR="00A65CBE" w:rsidRPr="0075092E" w14:paraId="6711341A"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1563C" w14:textId="77777777" w:rsidR="00A65CBE" w:rsidRPr="0075092E" w:rsidRDefault="00A65CBE" w:rsidP="002F17D7">
            <w:pPr>
              <w:rPr>
                <w:sz w:val="27"/>
                <w:szCs w:val="27"/>
              </w:rPr>
            </w:pPr>
            <w:r w:rsidRPr="0075092E">
              <w:rPr>
                <w:sz w:val="27"/>
                <w:szCs w:val="27"/>
              </w:rPr>
              <w:t>4.4</w:t>
            </w:r>
          </w:p>
        </w:tc>
        <w:tc>
          <w:tcPr>
            <w:tcW w:w="3132" w:type="dxa"/>
            <w:tcBorders>
              <w:top w:val="single" w:sz="4" w:space="0" w:color="00000A"/>
              <w:left w:val="single" w:sz="4" w:space="0" w:color="00000A"/>
              <w:bottom w:val="single" w:sz="4" w:space="0" w:color="auto"/>
              <w:right w:val="single" w:sz="4" w:space="0" w:color="00000A"/>
            </w:tcBorders>
            <w:shd w:val="clear" w:color="auto" w:fill="auto"/>
            <w:vAlign w:val="center"/>
          </w:tcPr>
          <w:p w14:paraId="59B60D78" w14:textId="77777777" w:rsidR="00A65CBE" w:rsidRPr="0075092E" w:rsidRDefault="00A65CBE" w:rsidP="002F17D7">
            <w:pPr>
              <w:rPr>
                <w:sz w:val="27"/>
                <w:szCs w:val="27"/>
              </w:rPr>
            </w:pPr>
            <w:r w:rsidRPr="0075092E">
              <w:rPr>
                <w:sz w:val="27"/>
                <w:szCs w:val="27"/>
              </w:rPr>
              <w:t>Магазины</w:t>
            </w:r>
          </w:p>
        </w:tc>
        <w:tc>
          <w:tcPr>
            <w:tcW w:w="1783" w:type="dxa"/>
            <w:tcBorders>
              <w:top w:val="single" w:sz="4" w:space="0" w:color="00000A"/>
              <w:left w:val="single" w:sz="4" w:space="0" w:color="00000A"/>
              <w:bottom w:val="single" w:sz="4" w:space="0" w:color="auto"/>
              <w:right w:val="single" w:sz="4" w:space="0" w:color="00000A"/>
            </w:tcBorders>
            <w:shd w:val="clear" w:color="auto" w:fill="auto"/>
            <w:vAlign w:val="center"/>
          </w:tcPr>
          <w:p w14:paraId="382F8DFC"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auto"/>
              <w:right w:val="single" w:sz="4" w:space="0" w:color="00000A"/>
            </w:tcBorders>
            <w:shd w:val="clear" w:color="auto" w:fill="auto"/>
            <w:vAlign w:val="center"/>
          </w:tcPr>
          <w:p w14:paraId="1366CAC6" w14:textId="77777777" w:rsidR="00A65CBE" w:rsidRPr="0075092E" w:rsidRDefault="00A65CBE" w:rsidP="002F17D7">
            <w:pPr>
              <w:rPr>
                <w:sz w:val="27"/>
                <w:szCs w:val="27"/>
              </w:rPr>
            </w:pPr>
            <w:r w:rsidRPr="0075092E">
              <w:rPr>
                <w:sz w:val="27"/>
                <w:szCs w:val="27"/>
              </w:rPr>
              <w:t>3 этажа/н.у.</w:t>
            </w:r>
          </w:p>
        </w:tc>
        <w:tc>
          <w:tcPr>
            <w:tcW w:w="1298" w:type="dxa"/>
            <w:tcBorders>
              <w:top w:val="single" w:sz="4" w:space="0" w:color="00000A"/>
              <w:left w:val="single" w:sz="4" w:space="0" w:color="00000A"/>
              <w:bottom w:val="single" w:sz="4" w:space="0" w:color="auto"/>
              <w:right w:val="single" w:sz="4" w:space="0" w:color="00000A"/>
            </w:tcBorders>
            <w:shd w:val="clear" w:color="auto" w:fill="auto"/>
            <w:vAlign w:val="center"/>
          </w:tcPr>
          <w:p w14:paraId="697DD9AE"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auto"/>
              <w:right w:val="single" w:sz="4" w:space="0" w:color="00000A"/>
            </w:tcBorders>
            <w:shd w:val="clear" w:color="auto" w:fill="auto"/>
            <w:vAlign w:val="center"/>
          </w:tcPr>
          <w:p w14:paraId="1C14DA8E" w14:textId="77777777" w:rsidR="00A65CBE" w:rsidRPr="0075092E" w:rsidRDefault="00A65CBE" w:rsidP="002F17D7">
            <w:pPr>
              <w:rPr>
                <w:sz w:val="27"/>
                <w:szCs w:val="27"/>
              </w:rPr>
            </w:pPr>
            <w:r w:rsidRPr="0075092E">
              <w:rPr>
                <w:sz w:val="27"/>
                <w:szCs w:val="27"/>
              </w:rPr>
              <w:t>н.у.</w:t>
            </w:r>
          </w:p>
        </w:tc>
      </w:tr>
      <w:tr w:rsidR="00A65CBE" w:rsidRPr="0075092E" w14:paraId="43024E7D"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8C455" w14:textId="77777777" w:rsidR="00A65CBE" w:rsidRPr="0075092E" w:rsidRDefault="00A65CBE" w:rsidP="002F17D7">
            <w:pPr>
              <w:rPr>
                <w:sz w:val="27"/>
                <w:szCs w:val="27"/>
              </w:rPr>
            </w:pPr>
            <w:r w:rsidRPr="0075092E">
              <w:rPr>
                <w:sz w:val="27"/>
                <w:szCs w:val="27"/>
              </w:rPr>
              <w:t>4.5</w:t>
            </w:r>
          </w:p>
        </w:tc>
        <w:tc>
          <w:tcPr>
            <w:tcW w:w="3132" w:type="dxa"/>
            <w:tcBorders>
              <w:top w:val="single" w:sz="4" w:space="0" w:color="auto"/>
              <w:left w:val="single" w:sz="4" w:space="0" w:color="00000A"/>
              <w:bottom w:val="single" w:sz="4" w:space="0" w:color="00000A"/>
              <w:right w:val="single" w:sz="4" w:space="0" w:color="00000A"/>
            </w:tcBorders>
            <w:shd w:val="clear" w:color="auto" w:fill="auto"/>
            <w:vAlign w:val="center"/>
          </w:tcPr>
          <w:p w14:paraId="5D60A028"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783" w:type="dxa"/>
            <w:tcBorders>
              <w:top w:val="single" w:sz="4" w:space="0" w:color="auto"/>
              <w:left w:val="single" w:sz="4" w:space="0" w:color="00000A"/>
              <w:bottom w:val="single" w:sz="4" w:space="0" w:color="00000A"/>
              <w:right w:val="single" w:sz="4" w:space="0" w:color="00000A"/>
            </w:tcBorders>
            <w:shd w:val="clear" w:color="auto" w:fill="auto"/>
            <w:vAlign w:val="center"/>
          </w:tcPr>
          <w:p w14:paraId="5EED0FF9"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auto"/>
              <w:left w:val="single" w:sz="4" w:space="0" w:color="00000A"/>
              <w:bottom w:val="single" w:sz="4" w:space="0" w:color="00000A"/>
              <w:right w:val="single" w:sz="4" w:space="0" w:color="00000A"/>
            </w:tcBorders>
            <w:shd w:val="clear" w:color="auto" w:fill="auto"/>
            <w:vAlign w:val="center"/>
          </w:tcPr>
          <w:p w14:paraId="478A9D72" w14:textId="77777777" w:rsidR="00A65CBE" w:rsidRPr="0075092E" w:rsidRDefault="00A65CBE" w:rsidP="002F17D7">
            <w:pPr>
              <w:rPr>
                <w:sz w:val="27"/>
                <w:szCs w:val="27"/>
              </w:rPr>
            </w:pPr>
            <w:r w:rsidRPr="0075092E">
              <w:rPr>
                <w:sz w:val="27"/>
                <w:szCs w:val="27"/>
              </w:rPr>
              <w:t>2 этажа/н.у.</w:t>
            </w:r>
          </w:p>
        </w:tc>
        <w:tc>
          <w:tcPr>
            <w:tcW w:w="1298" w:type="dxa"/>
            <w:tcBorders>
              <w:top w:val="single" w:sz="4" w:space="0" w:color="auto"/>
              <w:left w:val="single" w:sz="4" w:space="0" w:color="00000A"/>
              <w:bottom w:val="single" w:sz="4" w:space="0" w:color="00000A"/>
              <w:right w:val="single" w:sz="4" w:space="0" w:color="00000A"/>
            </w:tcBorders>
            <w:shd w:val="clear" w:color="auto" w:fill="auto"/>
            <w:vAlign w:val="center"/>
          </w:tcPr>
          <w:p w14:paraId="2BC6FE0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auto"/>
              <w:left w:val="single" w:sz="4" w:space="0" w:color="00000A"/>
              <w:bottom w:val="single" w:sz="4" w:space="0" w:color="00000A"/>
              <w:right w:val="single" w:sz="4" w:space="0" w:color="00000A"/>
            </w:tcBorders>
            <w:shd w:val="clear" w:color="auto" w:fill="auto"/>
            <w:vAlign w:val="center"/>
          </w:tcPr>
          <w:p w14:paraId="0C0BFD55" w14:textId="77777777" w:rsidR="00A65CBE" w:rsidRPr="0075092E" w:rsidRDefault="00A65CBE" w:rsidP="002F17D7">
            <w:pPr>
              <w:rPr>
                <w:sz w:val="27"/>
                <w:szCs w:val="27"/>
              </w:rPr>
            </w:pPr>
            <w:r w:rsidRPr="0075092E">
              <w:rPr>
                <w:sz w:val="27"/>
                <w:szCs w:val="27"/>
              </w:rPr>
              <w:t>н.у.</w:t>
            </w:r>
          </w:p>
        </w:tc>
      </w:tr>
      <w:tr w:rsidR="00A65CBE" w:rsidRPr="0075092E" w14:paraId="4F53A505"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89FC7B" w14:textId="77777777" w:rsidR="00A65CBE" w:rsidRPr="0075092E" w:rsidRDefault="00A65CBE" w:rsidP="002F17D7">
            <w:pPr>
              <w:rPr>
                <w:sz w:val="27"/>
                <w:szCs w:val="27"/>
              </w:rPr>
            </w:pPr>
            <w:r w:rsidRPr="0075092E">
              <w:rPr>
                <w:sz w:val="27"/>
                <w:szCs w:val="27"/>
              </w:rPr>
              <w:t>4.6</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7EA2E" w14:textId="77777777" w:rsidR="00A65CBE" w:rsidRPr="0075092E" w:rsidRDefault="00A65CBE" w:rsidP="002F17D7">
            <w:pPr>
              <w:rPr>
                <w:sz w:val="27"/>
                <w:szCs w:val="27"/>
              </w:rPr>
            </w:pPr>
            <w:r w:rsidRPr="0075092E">
              <w:rPr>
                <w:sz w:val="27"/>
                <w:szCs w:val="27"/>
              </w:rPr>
              <w:t>Общественное питание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CFA4FB"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F8E27C" w14:textId="77777777" w:rsidR="00A65CBE" w:rsidRPr="0075092E" w:rsidRDefault="00A65CBE" w:rsidP="002F17D7">
            <w:pPr>
              <w:rPr>
                <w:sz w:val="27"/>
                <w:szCs w:val="27"/>
              </w:rPr>
            </w:pPr>
            <w:r w:rsidRPr="0075092E">
              <w:rPr>
                <w:sz w:val="27"/>
                <w:szCs w:val="27"/>
              </w:rPr>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59CD0"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DDBBC" w14:textId="77777777" w:rsidR="00A65CBE" w:rsidRPr="0075092E" w:rsidRDefault="00A65CBE" w:rsidP="002F17D7">
            <w:pPr>
              <w:rPr>
                <w:sz w:val="27"/>
                <w:szCs w:val="27"/>
              </w:rPr>
            </w:pPr>
            <w:r w:rsidRPr="0075092E">
              <w:rPr>
                <w:sz w:val="27"/>
                <w:szCs w:val="27"/>
              </w:rPr>
              <w:t>н.у.</w:t>
            </w:r>
          </w:p>
        </w:tc>
      </w:tr>
      <w:tr w:rsidR="00A65CBE" w:rsidRPr="0075092E" w14:paraId="6A95B3B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E95F8" w14:textId="77777777" w:rsidR="00A65CBE" w:rsidRPr="0075092E" w:rsidRDefault="00A65CBE" w:rsidP="002F17D7">
            <w:pPr>
              <w:rPr>
                <w:sz w:val="27"/>
                <w:szCs w:val="27"/>
              </w:rPr>
            </w:pPr>
            <w:r w:rsidRPr="0075092E">
              <w:rPr>
                <w:sz w:val="27"/>
                <w:szCs w:val="27"/>
              </w:rPr>
              <w:lastRenderedPageBreak/>
              <w:t>4.7</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FC2D2D" w14:textId="77777777" w:rsidR="00A65CBE" w:rsidRPr="0075092E" w:rsidRDefault="00A65CBE" w:rsidP="002F17D7">
            <w:pPr>
              <w:rPr>
                <w:sz w:val="27"/>
                <w:szCs w:val="27"/>
              </w:rPr>
            </w:pPr>
            <w:r w:rsidRPr="0075092E">
              <w:rPr>
                <w:sz w:val="27"/>
                <w:szCs w:val="27"/>
              </w:rPr>
              <w:t>Гостиничное обслуживание</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DE844"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A47F7F" w14:textId="77777777" w:rsidR="00A65CBE" w:rsidRPr="0075092E" w:rsidRDefault="00A65CBE" w:rsidP="002F17D7">
            <w:pPr>
              <w:rPr>
                <w:sz w:val="27"/>
                <w:szCs w:val="27"/>
              </w:rPr>
            </w:pPr>
            <w:r w:rsidRPr="0075092E">
              <w:rPr>
                <w:sz w:val="27"/>
                <w:szCs w:val="27"/>
              </w:rPr>
              <w:t>5 этажей/н.у.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C22A5"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8A095B" w14:textId="77777777" w:rsidR="00A65CBE" w:rsidRPr="0075092E" w:rsidRDefault="00A65CBE" w:rsidP="002F17D7">
            <w:pPr>
              <w:rPr>
                <w:sz w:val="27"/>
                <w:szCs w:val="27"/>
              </w:rPr>
            </w:pPr>
            <w:r w:rsidRPr="0075092E">
              <w:rPr>
                <w:sz w:val="27"/>
                <w:szCs w:val="27"/>
              </w:rPr>
              <w:t>н.у.</w:t>
            </w:r>
          </w:p>
        </w:tc>
      </w:tr>
      <w:tr w:rsidR="00A65CBE" w:rsidRPr="0075092E" w14:paraId="2D7C64CF"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1D1EAC" w14:textId="77777777" w:rsidR="00A65CBE" w:rsidRPr="0075092E" w:rsidRDefault="00A65CBE" w:rsidP="002F17D7">
            <w:pPr>
              <w:rPr>
                <w:sz w:val="27"/>
                <w:szCs w:val="27"/>
              </w:rPr>
            </w:pPr>
            <w:r w:rsidRPr="0075092E">
              <w:rPr>
                <w:color w:val="000000"/>
                <w:sz w:val="27"/>
                <w:szCs w:val="27"/>
              </w:rPr>
              <w:t>4.9</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2E6B20" w14:textId="77777777" w:rsidR="00A65CBE" w:rsidRPr="0075092E" w:rsidRDefault="00A65CBE" w:rsidP="002F17D7">
            <w:pPr>
              <w:rPr>
                <w:sz w:val="27"/>
                <w:szCs w:val="27"/>
              </w:rPr>
            </w:pPr>
            <w:r w:rsidRPr="0075092E">
              <w:rPr>
                <w:color w:val="000000"/>
                <w:sz w:val="27"/>
                <w:szCs w:val="27"/>
              </w:rPr>
              <w:t>Служебные гаражи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D07EC6"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9C24B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39F99E"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29FA83" w14:textId="77777777" w:rsidR="00A65CBE" w:rsidRPr="0075092E" w:rsidRDefault="00A65CBE" w:rsidP="002F17D7">
            <w:pPr>
              <w:rPr>
                <w:sz w:val="27"/>
                <w:szCs w:val="27"/>
              </w:rPr>
            </w:pPr>
            <w:r w:rsidRPr="0075092E">
              <w:rPr>
                <w:sz w:val="27"/>
                <w:szCs w:val="27"/>
              </w:rPr>
              <w:t>н.у.</w:t>
            </w:r>
          </w:p>
        </w:tc>
      </w:tr>
      <w:tr w:rsidR="00A65CBE" w:rsidRPr="0075092E" w14:paraId="41223970"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341E49" w14:textId="77777777" w:rsidR="00A65CBE" w:rsidRPr="0075092E" w:rsidRDefault="00A65CBE" w:rsidP="002F17D7">
            <w:pPr>
              <w:rPr>
                <w:sz w:val="27"/>
                <w:szCs w:val="27"/>
              </w:rPr>
            </w:pPr>
            <w:r w:rsidRPr="0075092E">
              <w:rPr>
                <w:sz w:val="27"/>
                <w:szCs w:val="27"/>
              </w:rPr>
              <w:t>5.1.2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7A9C21"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46E03"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D42A2"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1F6A7"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0282D" w14:textId="77777777" w:rsidR="00A65CBE" w:rsidRPr="0075092E" w:rsidRDefault="00A65CBE" w:rsidP="002F17D7">
            <w:pPr>
              <w:rPr>
                <w:sz w:val="27"/>
                <w:szCs w:val="27"/>
              </w:rPr>
            </w:pPr>
            <w:r w:rsidRPr="0075092E">
              <w:rPr>
                <w:sz w:val="27"/>
                <w:szCs w:val="27"/>
              </w:rPr>
              <w:t>н.у.</w:t>
            </w:r>
          </w:p>
        </w:tc>
      </w:tr>
      <w:tr w:rsidR="00A65CBE" w:rsidRPr="0075092E" w14:paraId="514E446E"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025786" w14:textId="77777777" w:rsidR="00A65CBE" w:rsidRPr="0075092E" w:rsidRDefault="00A65CBE" w:rsidP="002F17D7">
            <w:pPr>
              <w:rPr>
                <w:sz w:val="27"/>
                <w:szCs w:val="27"/>
              </w:rPr>
            </w:pPr>
            <w:r w:rsidRPr="0075092E">
              <w:rPr>
                <w:sz w:val="27"/>
                <w:szCs w:val="27"/>
              </w:rPr>
              <w:t>5.1.3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E4A7B7" w14:textId="77777777" w:rsidR="00A65CBE" w:rsidRPr="0075092E" w:rsidRDefault="00A65CBE" w:rsidP="002F17D7">
            <w:pPr>
              <w:rPr>
                <w:sz w:val="27"/>
                <w:szCs w:val="27"/>
              </w:rPr>
            </w:pPr>
            <w:r w:rsidRPr="0075092E">
              <w:rPr>
                <w:sz w:val="27"/>
                <w:szCs w:val="27"/>
              </w:rPr>
              <w:t>Площадки для занятий спортом</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02F0DE"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DF693C"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D514EA"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020FC" w14:textId="77777777" w:rsidR="00A65CBE" w:rsidRPr="0075092E" w:rsidRDefault="00A65CBE" w:rsidP="002F17D7">
            <w:pPr>
              <w:rPr>
                <w:sz w:val="27"/>
                <w:szCs w:val="27"/>
              </w:rPr>
            </w:pPr>
            <w:r w:rsidRPr="0075092E">
              <w:rPr>
                <w:sz w:val="27"/>
                <w:szCs w:val="27"/>
              </w:rPr>
              <w:t>н.у.</w:t>
            </w:r>
          </w:p>
        </w:tc>
      </w:tr>
      <w:tr w:rsidR="00A65CBE" w:rsidRPr="0075092E" w14:paraId="34D4AC31"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A4047B" w14:textId="77777777" w:rsidR="00A65CBE" w:rsidRPr="0075092E" w:rsidRDefault="00A65CBE" w:rsidP="002F17D7">
            <w:pPr>
              <w:rPr>
                <w:sz w:val="27"/>
                <w:szCs w:val="27"/>
              </w:rPr>
            </w:pPr>
            <w:r w:rsidRPr="0075092E">
              <w:rPr>
                <w:sz w:val="27"/>
                <w:szCs w:val="27"/>
              </w:rPr>
              <w:t>9.3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CB854"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483997"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D65636"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B60EF1"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7E54E" w14:textId="77777777" w:rsidR="00A65CBE" w:rsidRPr="0075092E" w:rsidRDefault="00A65CBE" w:rsidP="002F17D7">
            <w:pPr>
              <w:rPr>
                <w:sz w:val="27"/>
                <w:szCs w:val="27"/>
              </w:rPr>
            </w:pPr>
            <w:r w:rsidRPr="0075092E">
              <w:rPr>
                <w:sz w:val="27"/>
                <w:szCs w:val="27"/>
              </w:rPr>
              <w:t>н.у.</w:t>
            </w:r>
          </w:p>
        </w:tc>
      </w:tr>
      <w:tr w:rsidR="00A65CBE" w:rsidRPr="0075092E" w14:paraId="7C675279"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E98E2" w14:textId="77777777" w:rsidR="00A65CBE" w:rsidRPr="0075092E" w:rsidRDefault="00A65CBE" w:rsidP="002F17D7">
            <w:pPr>
              <w:rPr>
                <w:sz w:val="27"/>
                <w:szCs w:val="27"/>
              </w:rPr>
            </w:pPr>
            <w:r w:rsidRPr="0075092E">
              <w:rPr>
                <w:sz w:val="27"/>
                <w:szCs w:val="27"/>
              </w:rPr>
              <w:t>11.1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C0213"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0862ED"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7F7A3"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40461"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D8C0C0" w14:textId="77777777" w:rsidR="00A65CBE" w:rsidRPr="0075092E" w:rsidRDefault="00A65CBE" w:rsidP="002F17D7">
            <w:pPr>
              <w:rPr>
                <w:sz w:val="27"/>
                <w:szCs w:val="27"/>
              </w:rPr>
            </w:pPr>
            <w:r w:rsidRPr="0075092E">
              <w:rPr>
                <w:sz w:val="27"/>
                <w:szCs w:val="27"/>
              </w:rPr>
              <w:t>н.у.</w:t>
            </w:r>
          </w:p>
        </w:tc>
      </w:tr>
      <w:tr w:rsidR="00A65CBE" w:rsidRPr="0075092E" w14:paraId="6819AB27"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D3EC29" w14:textId="77777777" w:rsidR="00A65CBE" w:rsidRPr="0075092E" w:rsidRDefault="00A65CBE" w:rsidP="002F17D7">
            <w:pPr>
              <w:rPr>
                <w:sz w:val="27"/>
                <w:szCs w:val="27"/>
              </w:rPr>
            </w:pPr>
            <w:r w:rsidRPr="0075092E">
              <w:rPr>
                <w:sz w:val="27"/>
                <w:szCs w:val="27"/>
              </w:rPr>
              <w:t>11.2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17B2A4"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D1DF0"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E24A4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48EB60"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7A8A55" w14:textId="77777777" w:rsidR="00A65CBE" w:rsidRPr="0075092E" w:rsidRDefault="00A65CBE" w:rsidP="002F17D7">
            <w:pPr>
              <w:rPr>
                <w:sz w:val="27"/>
                <w:szCs w:val="27"/>
              </w:rPr>
            </w:pPr>
            <w:r w:rsidRPr="0075092E">
              <w:rPr>
                <w:sz w:val="27"/>
                <w:szCs w:val="27"/>
              </w:rPr>
              <w:t>н.у.</w:t>
            </w:r>
          </w:p>
        </w:tc>
      </w:tr>
      <w:tr w:rsidR="00A65CBE" w:rsidRPr="0075092E" w14:paraId="31BF4F46"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C7F3ED" w14:textId="77777777" w:rsidR="00A65CBE" w:rsidRPr="0075092E" w:rsidRDefault="00A65CBE" w:rsidP="002F17D7">
            <w:pPr>
              <w:rPr>
                <w:sz w:val="27"/>
                <w:szCs w:val="27"/>
              </w:rPr>
            </w:pPr>
            <w:r w:rsidRPr="0075092E">
              <w:rPr>
                <w:sz w:val="27"/>
                <w:szCs w:val="27"/>
              </w:rPr>
              <w:t>11.3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58F23" w14:textId="77777777" w:rsidR="00A65CBE" w:rsidRPr="0075092E" w:rsidRDefault="00A65CBE" w:rsidP="002F17D7">
            <w:pPr>
              <w:rPr>
                <w:sz w:val="27"/>
                <w:szCs w:val="27"/>
              </w:rPr>
            </w:pPr>
            <w:r w:rsidRPr="0075092E">
              <w:rPr>
                <w:sz w:val="27"/>
                <w:szCs w:val="27"/>
              </w:rPr>
              <w:t>Гидротехнические сооружения</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B0E27F"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EDDF2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5D4C8"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10DB71" w14:textId="77777777" w:rsidR="00A65CBE" w:rsidRPr="0075092E" w:rsidRDefault="00A65CBE" w:rsidP="002F17D7">
            <w:pPr>
              <w:rPr>
                <w:sz w:val="27"/>
                <w:szCs w:val="27"/>
              </w:rPr>
            </w:pPr>
            <w:r w:rsidRPr="0075092E">
              <w:rPr>
                <w:sz w:val="27"/>
                <w:szCs w:val="27"/>
              </w:rPr>
              <w:t>н.у.</w:t>
            </w:r>
          </w:p>
        </w:tc>
      </w:tr>
      <w:tr w:rsidR="00A65CBE" w:rsidRPr="0075092E" w14:paraId="38B710F4"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510660" w14:textId="77777777" w:rsidR="00A65CBE" w:rsidRPr="0075092E" w:rsidRDefault="00A65CBE" w:rsidP="002F17D7">
            <w:pPr>
              <w:rPr>
                <w:sz w:val="27"/>
                <w:szCs w:val="27"/>
              </w:rPr>
            </w:pPr>
            <w:r w:rsidRPr="0075092E">
              <w:rPr>
                <w:sz w:val="27"/>
                <w:szCs w:val="27"/>
              </w:rPr>
              <w:t>12.0</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E5177"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380BBC"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70C6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13B4D8"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D8BC1" w14:textId="77777777" w:rsidR="00A65CBE" w:rsidRPr="0075092E" w:rsidRDefault="00A65CBE" w:rsidP="002F17D7">
            <w:pPr>
              <w:rPr>
                <w:sz w:val="27"/>
                <w:szCs w:val="27"/>
              </w:rPr>
            </w:pPr>
            <w:r w:rsidRPr="0075092E">
              <w:rPr>
                <w:sz w:val="27"/>
                <w:szCs w:val="27"/>
              </w:rPr>
              <w:t>н.у.</w:t>
            </w:r>
          </w:p>
        </w:tc>
      </w:tr>
      <w:tr w:rsidR="00A65CBE" w:rsidRPr="0075092E" w14:paraId="15A06317"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23010" w14:textId="77777777" w:rsidR="00A65CBE" w:rsidRPr="0075092E" w:rsidRDefault="00A65CBE" w:rsidP="002F17D7">
            <w:pPr>
              <w:rPr>
                <w:sz w:val="27"/>
                <w:szCs w:val="27"/>
              </w:rPr>
            </w:pPr>
            <w:r w:rsidRPr="0075092E">
              <w:rPr>
                <w:sz w:val="27"/>
                <w:szCs w:val="27"/>
              </w:rPr>
              <w:t>12.0.1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AC454" w14:textId="77777777" w:rsidR="00A65CBE" w:rsidRPr="0075092E" w:rsidRDefault="00A65CBE" w:rsidP="002F17D7">
            <w:pPr>
              <w:rPr>
                <w:sz w:val="27"/>
                <w:szCs w:val="27"/>
              </w:rPr>
            </w:pPr>
            <w:r w:rsidRPr="0075092E">
              <w:rPr>
                <w:sz w:val="27"/>
                <w:szCs w:val="27"/>
              </w:rPr>
              <w:t>Улично-дорожная сеть</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AC7A5"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29EBF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4E59A5"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1CC89" w14:textId="77777777" w:rsidR="00A65CBE" w:rsidRPr="0075092E" w:rsidRDefault="00A65CBE" w:rsidP="002F17D7">
            <w:pPr>
              <w:rPr>
                <w:sz w:val="27"/>
                <w:szCs w:val="27"/>
              </w:rPr>
            </w:pPr>
            <w:r w:rsidRPr="0075092E">
              <w:rPr>
                <w:sz w:val="27"/>
                <w:szCs w:val="27"/>
              </w:rPr>
              <w:t>н.у.</w:t>
            </w:r>
          </w:p>
        </w:tc>
      </w:tr>
      <w:tr w:rsidR="00A65CBE" w:rsidRPr="0075092E" w14:paraId="3F12EFD8"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62021" w14:textId="77777777" w:rsidR="00A65CBE" w:rsidRPr="0075092E" w:rsidRDefault="00A65CBE" w:rsidP="002F17D7">
            <w:pPr>
              <w:rPr>
                <w:sz w:val="27"/>
                <w:szCs w:val="27"/>
              </w:rPr>
            </w:pPr>
            <w:r w:rsidRPr="0075092E">
              <w:rPr>
                <w:sz w:val="27"/>
                <w:szCs w:val="27"/>
              </w:rPr>
              <w:t>12.0.2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B635D" w14:textId="77777777" w:rsidR="00A65CBE" w:rsidRPr="0075092E" w:rsidRDefault="00A65CBE" w:rsidP="002F17D7">
            <w:pPr>
              <w:rPr>
                <w:sz w:val="27"/>
                <w:szCs w:val="27"/>
              </w:rPr>
            </w:pPr>
            <w:r w:rsidRPr="0075092E">
              <w:rPr>
                <w:sz w:val="27"/>
                <w:szCs w:val="27"/>
              </w:rPr>
              <w:t>Благоустройство территории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FA44E"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7EFCAF"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B08FD5"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8A9214" w14:textId="77777777" w:rsidR="00A65CBE" w:rsidRPr="0075092E" w:rsidRDefault="00A65CBE" w:rsidP="002F17D7">
            <w:pPr>
              <w:rPr>
                <w:sz w:val="27"/>
                <w:szCs w:val="27"/>
              </w:rPr>
            </w:pPr>
            <w:r w:rsidRPr="0075092E">
              <w:rPr>
                <w:sz w:val="27"/>
                <w:szCs w:val="27"/>
              </w:rPr>
              <w:t>н.у.</w:t>
            </w:r>
          </w:p>
        </w:tc>
      </w:tr>
      <w:tr w:rsidR="00A65CBE" w:rsidRPr="0075092E" w14:paraId="003B1D7D" w14:textId="77777777" w:rsidTr="002F17D7">
        <w:trPr>
          <w:trHeight w:val="284"/>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5487FE7E"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19D347C5" w14:textId="77777777" w:rsidTr="002F17D7">
        <w:trPr>
          <w:trHeight w:val="284"/>
        </w:trPr>
        <w:tc>
          <w:tcPr>
            <w:tcW w:w="761" w:type="dxa"/>
            <w:tcBorders>
              <w:top w:val="single" w:sz="4" w:space="0" w:color="00000A"/>
              <w:left w:val="single" w:sz="4" w:space="0" w:color="00000A"/>
              <w:right w:val="single" w:sz="4" w:space="0" w:color="00000A"/>
            </w:tcBorders>
            <w:shd w:val="clear" w:color="auto" w:fill="auto"/>
            <w:vAlign w:val="center"/>
          </w:tcPr>
          <w:p w14:paraId="76E70598" w14:textId="77777777" w:rsidR="00A65CBE" w:rsidRPr="0075092E" w:rsidRDefault="00A65CBE" w:rsidP="002F17D7">
            <w:pPr>
              <w:rPr>
                <w:sz w:val="27"/>
                <w:szCs w:val="27"/>
              </w:rPr>
            </w:pPr>
            <w:r w:rsidRPr="0075092E">
              <w:rPr>
                <w:sz w:val="27"/>
                <w:szCs w:val="27"/>
              </w:rPr>
              <w:t>3.2.1</w:t>
            </w:r>
          </w:p>
        </w:tc>
        <w:tc>
          <w:tcPr>
            <w:tcW w:w="3132" w:type="dxa"/>
            <w:tcBorders>
              <w:top w:val="single" w:sz="4" w:space="0" w:color="00000A"/>
              <w:left w:val="single" w:sz="4" w:space="0" w:color="00000A"/>
              <w:bottom w:val="single" w:sz="4" w:space="0" w:color="00000A"/>
              <w:right w:val="single" w:sz="4" w:space="0" w:color="auto"/>
            </w:tcBorders>
            <w:shd w:val="clear" w:color="auto" w:fill="auto"/>
            <w:vAlign w:val="center"/>
          </w:tcPr>
          <w:p w14:paraId="17CE9979" w14:textId="77777777" w:rsidR="00A65CBE" w:rsidRPr="0075092E" w:rsidRDefault="00A65CBE" w:rsidP="002F17D7">
            <w:pPr>
              <w:rPr>
                <w:sz w:val="27"/>
                <w:szCs w:val="27"/>
              </w:rPr>
            </w:pPr>
            <w:r w:rsidRPr="0075092E">
              <w:rPr>
                <w:sz w:val="27"/>
                <w:szCs w:val="27"/>
              </w:rPr>
              <w:t>Дома социального обслуживания</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6BE2858E"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C2A872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690CD72"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C26713E" w14:textId="77777777" w:rsidR="00A65CBE" w:rsidRPr="0075092E" w:rsidRDefault="00A65CBE" w:rsidP="002F17D7">
            <w:pPr>
              <w:rPr>
                <w:sz w:val="27"/>
                <w:szCs w:val="27"/>
              </w:rPr>
            </w:pPr>
            <w:r w:rsidRPr="0075092E">
              <w:rPr>
                <w:sz w:val="27"/>
                <w:szCs w:val="27"/>
              </w:rPr>
              <w:t>н.у.</w:t>
            </w:r>
          </w:p>
        </w:tc>
      </w:tr>
      <w:tr w:rsidR="00A65CBE" w:rsidRPr="0075092E" w14:paraId="5CC3B58E"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507F0" w14:textId="77777777" w:rsidR="00A65CBE" w:rsidRPr="0075092E" w:rsidRDefault="00A65CBE" w:rsidP="002F17D7">
            <w:pPr>
              <w:rPr>
                <w:sz w:val="27"/>
                <w:szCs w:val="27"/>
              </w:rPr>
            </w:pPr>
            <w:r w:rsidRPr="0075092E">
              <w:rPr>
                <w:sz w:val="27"/>
                <w:szCs w:val="27"/>
              </w:rPr>
              <w:t>3.9.1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BE64F1"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783" w:type="dxa"/>
            <w:tcBorders>
              <w:top w:val="single" w:sz="4" w:space="0" w:color="auto"/>
              <w:left w:val="single" w:sz="4" w:space="0" w:color="00000A"/>
              <w:bottom w:val="single" w:sz="4" w:space="0" w:color="00000A"/>
              <w:right w:val="single" w:sz="4" w:space="0" w:color="00000A"/>
            </w:tcBorders>
            <w:shd w:val="clear" w:color="auto" w:fill="auto"/>
            <w:vAlign w:val="center"/>
          </w:tcPr>
          <w:p w14:paraId="18335AD4"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auto"/>
              <w:left w:val="single" w:sz="4" w:space="0" w:color="00000A"/>
              <w:bottom w:val="single" w:sz="4" w:space="0" w:color="00000A"/>
              <w:right w:val="single" w:sz="4" w:space="0" w:color="00000A"/>
            </w:tcBorders>
            <w:shd w:val="clear" w:color="auto" w:fill="auto"/>
            <w:vAlign w:val="center"/>
          </w:tcPr>
          <w:p w14:paraId="05303270"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auto"/>
              <w:left w:val="single" w:sz="4" w:space="0" w:color="00000A"/>
              <w:bottom w:val="single" w:sz="4" w:space="0" w:color="00000A"/>
              <w:right w:val="single" w:sz="4" w:space="0" w:color="00000A"/>
            </w:tcBorders>
            <w:shd w:val="clear" w:color="auto" w:fill="auto"/>
            <w:vAlign w:val="center"/>
          </w:tcPr>
          <w:p w14:paraId="250BA7BD"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auto"/>
              <w:left w:val="single" w:sz="4" w:space="0" w:color="00000A"/>
              <w:bottom w:val="single" w:sz="4" w:space="0" w:color="00000A"/>
              <w:right w:val="single" w:sz="4" w:space="0" w:color="00000A"/>
            </w:tcBorders>
            <w:shd w:val="clear" w:color="auto" w:fill="auto"/>
            <w:vAlign w:val="center"/>
          </w:tcPr>
          <w:p w14:paraId="4B2EC837" w14:textId="77777777" w:rsidR="00A65CBE" w:rsidRPr="0075092E" w:rsidRDefault="00A65CBE" w:rsidP="002F17D7">
            <w:pPr>
              <w:rPr>
                <w:sz w:val="27"/>
                <w:szCs w:val="27"/>
              </w:rPr>
            </w:pPr>
            <w:r w:rsidRPr="0075092E">
              <w:rPr>
                <w:sz w:val="27"/>
                <w:szCs w:val="27"/>
              </w:rPr>
              <w:t>н.у.</w:t>
            </w:r>
          </w:p>
        </w:tc>
      </w:tr>
      <w:tr w:rsidR="00A65CBE" w:rsidRPr="0075092E" w14:paraId="3DCD2D2B"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18DEAD" w14:textId="77777777" w:rsidR="00A65CBE" w:rsidRPr="0075092E" w:rsidRDefault="00A65CBE" w:rsidP="002F17D7">
            <w:pPr>
              <w:rPr>
                <w:sz w:val="27"/>
                <w:szCs w:val="27"/>
              </w:rPr>
            </w:pPr>
            <w:r w:rsidRPr="0075092E">
              <w:rPr>
                <w:sz w:val="27"/>
                <w:szCs w:val="27"/>
              </w:rPr>
              <w:t>4.3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387BC" w14:textId="77777777" w:rsidR="00A65CBE" w:rsidRPr="0075092E" w:rsidRDefault="00A65CBE" w:rsidP="002F17D7">
            <w:pPr>
              <w:rPr>
                <w:sz w:val="27"/>
                <w:szCs w:val="27"/>
              </w:rPr>
            </w:pPr>
            <w:r w:rsidRPr="0075092E">
              <w:rPr>
                <w:sz w:val="27"/>
                <w:szCs w:val="27"/>
              </w:rPr>
              <w:t>Рынки</w:t>
            </w:r>
          </w:p>
        </w:tc>
        <w:tc>
          <w:tcPr>
            <w:tcW w:w="1783" w:type="dxa"/>
            <w:tcBorders>
              <w:top w:val="single" w:sz="4" w:space="0" w:color="auto"/>
              <w:left w:val="single" w:sz="4" w:space="0" w:color="00000A"/>
              <w:bottom w:val="single" w:sz="4" w:space="0" w:color="00000A"/>
              <w:right w:val="single" w:sz="4" w:space="0" w:color="00000A"/>
            </w:tcBorders>
            <w:shd w:val="clear" w:color="auto" w:fill="auto"/>
            <w:vAlign w:val="center"/>
          </w:tcPr>
          <w:p w14:paraId="421B1EEC"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auto"/>
              <w:left w:val="single" w:sz="4" w:space="0" w:color="00000A"/>
              <w:bottom w:val="single" w:sz="4" w:space="0" w:color="00000A"/>
              <w:right w:val="single" w:sz="4" w:space="0" w:color="00000A"/>
            </w:tcBorders>
            <w:shd w:val="clear" w:color="auto" w:fill="auto"/>
            <w:vAlign w:val="center"/>
          </w:tcPr>
          <w:p w14:paraId="257E2598"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auto"/>
              <w:left w:val="single" w:sz="4" w:space="0" w:color="00000A"/>
              <w:bottom w:val="single" w:sz="4" w:space="0" w:color="00000A"/>
              <w:right w:val="single" w:sz="4" w:space="0" w:color="00000A"/>
            </w:tcBorders>
            <w:shd w:val="clear" w:color="auto" w:fill="auto"/>
            <w:vAlign w:val="center"/>
          </w:tcPr>
          <w:p w14:paraId="7374F43C"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auto"/>
              <w:left w:val="single" w:sz="4" w:space="0" w:color="00000A"/>
              <w:bottom w:val="single" w:sz="4" w:space="0" w:color="00000A"/>
              <w:right w:val="single" w:sz="4" w:space="0" w:color="00000A"/>
            </w:tcBorders>
            <w:shd w:val="clear" w:color="auto" w:fill="auto"/>
            <w:vAlign w:val="center"/>
          </w:tcPr>
          <w:p w14:paraId="68CA8E97" w14:textId="77777777" w:rsidR="00A65CBE" w:rsidRPr="0075092E" w:rsidRDefault="00A65CBE" w:rsidP="002F17D7">
            <w:pPr>
              <w:rPr>
                <w:sz w:val="27"/>
                <w:szCs w:val="27"/>
              </w:rPr>
            </w:pPr>
            <w:r w:rsidRPr="0075092E">
              <w:rPr>
                <w:sz w:val="27"/>
                <w:szCs w:val="27"/>
              </w:rPr>
              <w:t>н.у.</w:t>
            </w:r>
          </w:p>
        </w:tc>
      </w:tr>
      <w:tr w:rsidR="00A65CBE" w:rsidRPr="0075092E" w14:paraId="6EB25709"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4A9D32" w14:textId="77777777" w:rsidR="00A65CBE" w:rsidRPr="0075092E" w:rsidRDefault="00A65CBE" w:rsidP="002F17D7">
            <w:pPr>
              <w:rPr>
                <w:sz w:val="27"/>
                <w:szCs w:val="27"/>
              </w:rPr>
            </w:pPr>
            <w:r w:rsidRPr="0075092E">
              <w:rPr>
                <w:color w:val="000000"/>
                <w:sz w:val="27"/>
                <w:szCs w:val="27"/>
              </w:rPr>
              <w:t>4.8.1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D4115" w14:textId="77777777" w:rsidR="00A65CBE" w:rsidRPr="0075092E" w:rsidRDefault="00A65CBE" w:rsidP="002F17D7">
            <w:pPr>
              <w:rPr>
                <w:sz w:val="27"/>
                <w:szCs w:val="27"/>
              </w:rPr>
            </w:pPr>
            <w:r w:rsidRPr="0075092E">
              <w:rPr>
                <w:color w:val="000000"/>
                <w:sz w:val="27"/>
                <w:szCs w:val="27"/>
              </w:rPr>
              <w:t>Развлекательные мероприятия</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36AC21"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6553E"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B0EA8A"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2280C1" w14:textId="77777777" w:rsidR="00A65CBE" w:rsidRPr="0075092E" w:rsidRDefault="00A65CBE" w:rsidP="002F17D7">
            <w:pPr>
              <w:rPr>
                <w:sz w:val="27"/>
                <w:szCs w:val="27"/>
              </w:rPr>
            </w:pPr>
            <w:r w:rsidRPr="0075092E">
              <w:rPr>
                <w:sz w:val="27"/>
                <w:szCs w:val="27"/>
              </w:rPr>
              <w:t>н.у.</w:t>
            </w:r>
          </w:p>
        </w:tc>
      </w:tr>
      <w:tr w:rsidR="00A65CBE" w:rsidRPr="0075092E" w14:paraId="6AE8BEB3"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1D5D3" w14:textId="77777777" w:rsidR="00A65CBE" w:rsidRPr="0075092E" w:rsidRDefault="00A65CBE" w:rsidP="002F17D7">
            <w:pPr>
              <w:rPr>
                <w:sz w:val="27"/>
                <w:szCs w:val="27"/>
              </w:rPr>
            </w:pPr>
            <w:r w:rsidRPr="0075092E">
              <w:rPr>
                <w:sz w:val="27"/>
                <w:szCs w:val="27"/>
              </w:rPr>
              <w:t>4.9.1.1</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4ECAD" w14:textId="77777777" w:rsidR="00A65CBE" w:rsidRPr="0075092E" w:rsidRDefault="00A65CBE" w:rsidP="002F17D7">
            <w:pPr>
              <w:rPr>
                <w:sz w:val="27"/>
                <w:szCs w:val="27"/>
              </w:rPr>
            </w:pPr>
            <w:r w:rsidRPr="0075092E">
              <w:rPr>
                <w:sz w:val="27"/>
                <w:szCs w:val="27"/>
              </w:rPr>
              <w:t>Заправка транспортных средств</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86756"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513AD1"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A1EF8"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92EF07" w14:textId="77777777" w:rsidR="00A65CBE" w:rsidRPr="0075092E" w:rsidRDefault="00A65CBE" w:rsidP="002F17D7">
            <w:pPr>
              <w:rPr>
                <w:sz w:val="27"/>
                <w:szCs w:val="27"/>
              </w:rPr>
            </w:pPr>
            <w:r w:rsidRPr="0075092E">
              <w:rPr>
                <w:sz w:val="27"/>
                <w:szCs w:val="27"/>
              </w:rPr>
              <w:t>н.у.</w:t>
            </w:r>
          </w:p>
        </w:tc>
      </w:tr>
      <w:tr w:rsidR="00A65CBE" w:rsidRPr="0075092E" w14:paraId="739CB042"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8CD16" w14:textId="77777777" w:rsidR="00A65CBE" w:rsidRPr="0075092E" w:rsidRDefault="00A65CBE" w:rsidP="002F17D7">
            <w:pPr>
              <w:rPr>
                <w:sz w:val="27"/>
                <w:szCs w:val="27"/>
              </w:rPr>
            </w:pPr>
            <w:r w:rsidRPr="0075092E">
              <w:rPr>
                <w:sz w:val="27"/>
                <w:szCs w:val="27"/>
              </w:rPr>
              <w:t>4.9.1.3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10D321" w14:textId="77777777" w:rsidR="00A65CBE" w:rsidRPr="0075092E" w:rsidRDefault="00A65CBE" w:rsidP="002F17D7">
            <w:pPr>
              <w:rPr>
                <w:sz w:val="27"/>
                <w:szCs w:val="27"/>
              </w:rPr>
            </w:pPr>
            <w:r w:rsidRPr="0075092E">
              <w:rPr>
                <w:sz w:val="27"/>
                <w:szCs w:val="27"/>
              </w:rPr>
              <w:t>Автомобильные мойки</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088DC"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F1AAA" w14:textId="77777777" w:rsidR="00A65CBE" w:rsidRPr="0075092E" w:rsidRDefault="00A65CBE" w:rsidP="002F17D7">
            <w:pPr>
              <w:rPr>
                <w:sz w:val="27"/>
                <w:szCs w:val="27"/>
              </w:rPr>
            </w:pPr>
            <w:r w:rsidRPr="0075092E">
              <w:rPr>
                <w:sz w:val="27"/>
                <w:szCs w:val="27"/>
              </w:rPr>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ED52F"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5355B" w14:textId="77777777" w:rsidR="00A65CBE" w:rsidRPr="0075092E" w:rsidRDefault="00A65CBE" w:rsidP="002F17D7">
            <w:pPr>
              <w:rPr>
                <w:sz w:val="27"/>
                <w:szCs w:val="27"/>
              </w:rPr>
            </w:pPr>
            <w:r w:rsidRPr="0075092E">
              <w:rPr>
                <w:sz w:val="27"/>
                <w:szCs w:val="27"/>
              </w:rPr>
              <w:t>н.у.</w:t>
            </w:r>
          </w:p>
        </w:tc>
      </w:tr>
      <w:tr w:rsidR="00A65CBE" w:rsidRPr="0075092E" w14:paraId="21FA076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22C9C3" w14:textId="77777777" w:rsidR="00A65CBE" w:rsidRPr="0075092E" w:rsidRDefault="00A65CBE" w:rsidP="002F17D7">
            <w:pPr>
              <w:rPr>
                <w:sz w:val="27"/>
                <w:szCs w:val="27"/>
              </w:rPr>
            </w:pPr>
            <w:r w:rsidRPr="0075092E">
              <w:rPr>
                <w:sz w:val="27"/>
                <w:szCs w:val="27"/>
              </w:rPr>
              <w:t>4.9.1.4</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A32C5D" w14:textId="77777777" w:rsidR="00A65CBE" w:rsidRPr="0075092E" w:rsidRDefault="00A65CBE" w:rsidP="002F17D7">
            <w:pPr>
              <w:rPr>
                <w:sz w:val="27"/>
                <w:szCs w:val="27"/>
              </w:rPr>
            </w:pPr>
            <w:r w:rsidRPr="0075092E">
              <w:rPr>
                <w:sz w:val="27"/>
                <w:szCs w:val="27"/>
              </w:rPr>
              <w:t>Ремонт автомобилей</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99C31"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19C451" w14:textId="77777777" w:rsidR="00A65CBE" w:rsidRPr="0075092E" w:rsidRDefault="00A65CBE" w:rsidP="002F17D7">
            <w:pPr>
              <w:rPr>
                <w:sz w:val="27"/>
                <w:szCs w:val="27"/>
              </w:rPr>
            </w:pPr>
            <w:r w:rsidRPr="0075092E">
              <w:rPr>
                <w:sz w:val="27"/>
                <w:szCs w:val="27"/>
              </w:rPr>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D19F8"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9E319" w14:textId="77777777" w:rsidR="00A65CBE" w:rsidRPr="0075092E" w:rsidRDefault="00A65CBE" w:rsidP="002F17D7">
            <w:pPr>
              <w:rPr>
                <w:sz w:val="27"/>
                <w:szCs w:val="27"/>
              </w:rPr>
            </w:pPr>
            <w:r w:rsidRPr="0075092E">
              <w:rPr>
                <w:sz w:val="27"/>
                <w:szCs w:val="27"/>
              </w:rPr>
              <w:t>н.у.</w:t>
            </w:r>
          </w:p>
        </w:tc>
      </w:tr>
      <w:tr w:rsidR="00A65CBE" w:rsidRPr="0075092E" w14:paraId="4421C698"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FB6C97" w14:textId="77777777" w:rsidR="00A65CBE" w:rsidRPr="0075092E" w:rsidRDefault="00A65CBE" w:rsidP="002F17D7">
            <w:pPr>
              <w:rPr>
                <w:sz w:val="27"/>
                <w:szCs w:val="27"/>
              </w:rPr>
            </w:pPr>
            <w:r w:rsidRPr="0075092E">
              <w:rPr>
                <w:sz w:val="27"/>
                <w:szCs w:val="27"/>
              </w:rPr>
              <w:t>4.9.2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8192BB" w14:textId="77777777" w:rsidR="00A65CBE" w:rsidRPr="0075092E" w:rsidRDefault="00A65CBE" w:rsidP="002F17D7">
            <w:pPr>
              <w:rPr>
                <w:sz w:val="27"/>
                <w:szCs w:val="27"/>
              </w:rPr>
            </w:pPr>
            <w:r w:rsidRPr="0075092E">
              <w:rPr>
                <w:sz w:val="27"/>
                <w:szCs w:val="27"/>
              </w:rPr>
              <w:t>Стоянка транспортных средств</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E6DA69"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55DD1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107BD4"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B22C5" w14:textId="77777777" w:rsidR="00A65CBE" w:rsidRPr="0075092E" w:rsidRDefault="00A65CBE" w:rsidP="002F17D7">
            <w:pPr>
              <w:rPr>
                <w:sz w:val="27"/>
                <w:szCs w:val="27"/>
              </w:rPr>
            </w:pPr>
            <w:r w:rsidRPr="0075092E">
              <w:rPr>
                <w:sz w:val="27"/>
                <w:szCs w:val="27"/>
              </w:rPr>
              <w:t>н.у.</w:t>
            </w:r>
          </w:p>
        </w:tc>
      </w:tr>
      <w:tr w:rsidR="00A65CBE" w:rsidRPr="0075092E" w14:paraId="3DF8D2C2"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CC85B1" w14:textId="77777777" w:rsidR="00A65CBE" w:rsidRPr="0075092E" w:rsidRDefault="00A65CBE" w:rsidP="002F17D7">
            <w:pPr>
              <w:rPr>
                <w:sz w:val="27"/>
                <w:szCs w:val="27"/>
              </w:rPr>
            </w:pPr>
            <w:r w:rsidRPr="0075092E">
              <w:rPr>
                <w:sz w:val="27"/>
                <w:szCs w:val="27"/>
              </w:rPr>
              <w:t>5.1.4</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1B449" w14:textId="77777777" w:rsidR="00A65CBE" w:rsidRPr="0075092E" w:rsidRDefault="00A65CBE" w:rsidP="002F17D7">
            <w:pPr>
              <w:rPr>
                <w:sz w:val="27"/>
                <w:szCs w:val="27"/>
              </w:rPr>
            </w:pPr>
            <w:r w:rsidRPr="0075092E">
              <w:rPr>
                <w:sz w:val="27"/>
                <w:szCs w:val="27"/>
              </w:rPr>
              <w:t>Оборудованные площадки для занятий спортом</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DE3E51"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9958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AF9E4"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119E76" w14:textId="77777777" w:rsidR="00A65CBE" w:rsidRPr="0075092E" w:rsidRDefault="00A65CBE" w:rsidP="002F17D7">
            <w:pPr>
              <w:rPr>
                <w:sz w:val="27"/>
                <w:szCs w:val="27"/>
              </w:rPr>
            </w:pPr>
            <w:r w:rsidRPr="0075092E">
              <w:rPr>
                <w:sz w:val="27"/>
                <w:szCs w:val="27"/>
              </w:rPr>
              <w:t>н.у.</w:t>
            </w:r>
          </w:p>
        </w:tc>
      </w:tr>
      <w:tr w:rsidR="00A65CBE" w:rsidRPr="0075092E" w14:paraId="173B7CB8"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A37AB" w14:textId="77777777" w:rsidR="00A65CBE" w:rsidRPr="0075092E" w:rsidRDefault="00A65CBE" w:rsidP="002F17D7">
            <w:pPr>
              <w:rPr>
                <w:sz w:val="27"/>
                <w:szCs w:val="27"/>
              </w:rPr>
            </w:pPr>
            <w:r w:rsidRPr="0075092E">
              <w:rPr>
                <w:sz w:val="27"/>
                <w:szCs w:val="27"/>
              </w:rPr>
              <w:t>5.1.5</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F650C5" w14:textId="77777777" w:rsidR="00A65CBE" w:rsidRPr="0075092E" w:rsidRDefault="00A65CBE" w:rsidP="002F17D7">
            <w:pPr>
              <w:rPr>
                <w:sz w:val="27"/>
                <w:szCs w:val="27"/>
              </w:rPr>
            </w:pPr>
            <w:r w:rsidRPr="0075092E">
              <w:rPr>
                <w:sz w:val="27"/>
                <w:szCs w:val="27"/>
              </w:rPr>
              <w:t>Водный спорт</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57180"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6036D5"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24629E"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E82E0C" w14:textId="77777777" w:rsidR="00A65CBE" w:rsidRPr="0075092E" w:rsidRDefault="00A65CBE" w:rsidP="002F17D7">
            <w:pPr>
              <w:rPr>
                <w:sz w:val="27"/>
                <w:szCs w:val="27"/>
              </w:rPr>
            </w:pPr>
            <w:r w:rsidRPr="0075092E">
              <w:rPr>
                <w:sz w:val="27"/>
                <w:szCs w:val="27"/>
              </w:rPr>
              <w:t>н.у.</w:t>
            </w:r>
          </w:p>
        </w:tc>
      </w:tr>
      <w:tr w:rsidR="00A65CBE" w:rsidRPr="0075092E" w14:paraId="1855A338"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C6A12" w14:textId="77777777" w:rsidR="00A65CBE" w:rsidRPr="0075092E" w:rsidRDefault="00A65CBE" w:rsidP="002F17D7">
            <w:pPr>
              <w:rPr>
                <w:sz w:val="27"/>
                <w:szCs w:val="27"/>
              </w:rPr>
            </w:pPr>
            <w:r w:rsidRPr="0075092E">
              <w:rPr>
                <w:sz w:val="27"/>
                <w:szCs w:val="27"/>
              </w:rPr>
              <w:t>6.8</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E1C77" w14:textId="77777777" w:rsidR="00A65CBE" w:rsidRPr="0075092E" w:rsidRDefault="00A65CBE" w:rsidP="002F17D7">
            <w:pPr>
              <w:rPr>
                <w:sz w:val="27"/>
                <w:szCs w:val="27"/>
              </w:rPr>
            </w:pPr>
            <w:r w:rsidRPr="0075092E">
              <w:rPr>
                <w:sz w:val="27"/>
                <w:szCs w:val="27"/>
              </w:rPr>
              <w:t>Связь</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6D899"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70377B"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0D319D"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353C42" w14:textId="77777777" w:rsidR="00A65CBE" w:rsidRPr="0075092E" w:rsidRDefault="00A65CBE" w:rsidP="002F17D7">
            <w:pPr>
              <w:rPr>
                <w:sz w:val="27"/>
                <w:szCs w:val="27"/>
              </w:rPr>
            </w:pPr>
            <w:r w:rsidRPr="0075092E">
              <w:rPr>
                <w:sz w:val="27"/>
                <w:szCs w:val="27"/>
              </w:rPr>
              <w:t>н.у.</w:t>
            </w:r>
          </w:p>
        </w:tc>
      </w:tr>
      <w:tr w:rsidR="00A65CBE" w:rsidRPr="0075092E" w14:paraId="05BDF77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35CC2" w14:textId="77777777" w:rsidR="00A65CBE" w:rsidRPr="0075092E" w:rsidRDefault="00A65CBE" w:rsidP="002F17D7">
            <w:pPr>
              <w:rPr>
                <w:sz w:val="27"/>
                <w:szCs w:val="27"/>
              </w:rPr>
            </w:pPr>
            <w:r w:rsidRPr="0075092E">
              <w:rPr>
                <w:sz w:val="27"/>
                <w:szCs w:val="27"/>
              </w:rPr>
              <w:t>7.2.2</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A47E9" w14:textId="77777777" w:rsidR="00A65CBE" w:rsidRPr="0075092E" w:rsidRDefault="00A65CBE" w:rsidP="002F17D7">
            <w:pPr>
              <w:rPr>
                <w:sz w:val="27"/>
                <w:szCs w:val="27"/>
              </w:rPr>
            </w:pPr>
            <w:r w:rsidRPr="0075092E">
              <w:rPr>
                <w:sz w:val="27"/>
                <w:szCs w:val="27"/>
              </w:rPr>
              <w:t>Обслуживание перевозок пассажиров</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5696B"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3A1B6A"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3AA0C7"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36C205" w14:textId="77777777" w:rsidR="00A65CBE" w:rsidRPr="0075092E" w:rsidRDefault="00A65CBE" w:rsidP="002F17D7">
            <w:pPr>
              <w:rPr>
                <w:sz w:val="27"/>
                <w:szCs w:val="27"/>
              </w:rPr>
            </w:pPr>
            <w:r w:rsidRPr="0075092E">
              <w:rPr>
                <w:sz w:val="27"/>
                <w:szCs w:val="27"/>
              </w:rPr>
              <w:t>н.у.</w:t>
            </w:r>
          </w:p>
        </w:tc>
      </w:tr>
      <w:tr w:rsidR="00A65CBE" w:rsidRPr="0075092E" w14:paraId="7792A72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CC1654" w14:textId="77777777" w:rsidR="00A65CBE" w:rsidRPr="0075092E" w:rsidRDefault="00A65CBE" w:rsidP="002F17D7">
            <w:pPr>
              <w:rPr>
                <w:sz w:val="27"/>
                <w:szCs w:val="27"/>
              </w:rPr>
            </w:pPr>
            <w:r w:rsidRPr="0075092E">
              <w:rPr>
                <w:sz w:val="27"/>
                <w:szCs w:val="27"/>
              </w:rPr>
              <w:lastRenderedPageBreak/>
              <w:t>7.2.3</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17CE4" w14:textId="77777777" w:rsidR="00A65CBE" w:rsidRPr="0075092E" w:rsidRDefault="00A65CBE" w:rsidP="002F17D7">
            <w:pPr>
              <w:rPr>
                <w:sz w:val="27"/>
                <w:szCs w:val="27"/>
              </w:rPr>
            </w:pPr>
            <w:r w:rsidRPr="0075092E">
              <w:rPr>
                <w:sz w:val="27"/>
                <w:szCs w:val="27"/>
              </w:rPr>
              <w:t>Стоянки транспорта общего пользования</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111A5"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2EA01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C142B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93993" w14:textId="77777777" w:rsidR="00A65CBE" w:rsidRPr="0075092E" w:rsidRDefault="00A65CBE" w:rsidP="002F17D7">
            <w:pPr>
              <w:rPr>
                <w:sz w:val="27"/>
                <w:szCs w:val="27"/>
              </w:rPr>
            </w:pPr>
            <w:r w:rsidRPr="0075092E">
              <w:rPr>
                <w:sz w:val="27"/>
                <w:szCs w:val="27"/>
              </w:rPr>
              <w:t>н.у.</w:t>
            </w:r>
          </w:p>
        </w:tc>
      </w:tr>
      <w:tr w:rsidR="00A65CBE" w:rsidRPr="0075092E" w14:paraId="79A54E2C"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243D0B" w14:textId="77777777" w:rsidR="00A65CBE" w:rsidRPr="0075092E" w:rsidRDefault="00A65CBE" w:rsidP="002F17D7">
            <w:pPr>
              <w:rPr>
                <w:sz w:val="27"/>
                <w:szCs w:val="27"/>
              </w:rPr>
            </w:pPr>
            <w:r w:rsidRPr="0075092E">
              <w:rPr>
                <w:sz w:val="27"/>
                <w:szCs w:val="27"/>
              </w:rPr>
              <w:t>7.4</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46A4CB" w14:textId="77777777" w:rsidR="00A65CBE" w:rsidRPr="0075092E" w:rsidRDefault="00A65CBE" w:rsidP="002F17D7">
            <w:pPr>
              <w:rPr>
                <w:sz w:val="27"/>
                <w:szCs w:val="27"/>
              </w:rPr>
            </w:pPr>
            <w:r w:rsidRPr="0075092E">
              <w:rPr>
                <w:sz w:val="27"/>
                <w:szCs w:val="27"/>
              </w:rPr>
              <w:t>Воздушный транспорт</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2CB266"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C4C4CD"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BECCD6"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C4D17B" w14:textId="77777777" w:rsidR="00A65CBE" w:rsidRPr="0075092E" w:rsidRDefault="00A65CBE" w:rsidP="002F17D7">
            <w:pPr>
              <w:rPr>
                <w:sz w:val="27"/>
                <w:szCs w:val="27"/>
              </w:rPr>
            </w:pPr>
            <w:r w:rsidRPr="0075092E">
              <w:rPr>
                <w:sz w:val="27"/>
                <w:szCs w:val="27"/>
              </w:rPr>
              <w:t>н.у.</w:t>
            </w:r>
          </w:p>
        </w:tc>
      </w:tr>
      <w:tr w:rsidR="00A65CBE" w:rsidRPr="0075092E" w14:paraId="488D6A01" w14:textId="77777777" w:rsidTr="002F17D7">
        <w:trPr>
          <w:trHeight w:val="284"/>
        </w:trPr>
        <w:tc>
          <w:tcPr>
            <w:tcW w:w="7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B4DCCD" w14:textId="77777777" w:rsidR="00A65CBE" w:rsidRPr="0075092E" w:rsidRDefault="00A65CBE" w:rsidP="002F17D7">
            <w:pPr>
              <w:rPr>
                <w:sz w:val="27"/>
                <w:szCs w:val="27"/>
              </w:rPr>
            </w:pPr>
            <w:r w:rsidRPr="0075092E">
              <w:rPr>
                <w:sz w:val="27"/>
                <w:szCs w:val="27"/>
              </w:rPr>
              <w:t>7.6</w:t>
            </w:r>
          </w:p>
        </w:tc>
        <w:tc>
          <w:tcPr>
            <w:tcW w:w="31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79731" w14:textId="77777777" w:rsidR="00A65CBE" w:rsidRPr="0075092E" w:rsidRDefault="00A65CBE" w:rsidP="002F17D7">
            <w:pPr>
              <w:rPr>
                <w:sz w:val="27"/>
                <w:szCs w:val="27"/>
              </w:rPr>
            </w:pPr>
            <w:r w:rsidRPr="0075092E">
              <w:rPr>
                <w:sz w:val="27"/>
                <w:szCs w:val="27"/>
              </w:rPr>
              <w:t>Внеуличный транспорт</w:t>
            </w:r>
          </w:p>
        </w:tc>
        <w:tc>
          <w:tcPr>
            <w:tcW w:w="17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BFE9CC" w14:textId="77777777" w:rsidR="00A65CBE" w:rsidRPr="0075092E" w:rsidRDefault="00A65CBE" w:rsidP="002F17D7">
            <w:pPr>
              <w:rPr>
                <w:sz w:val="27"/>
                <w:szCs w:val="27"/>
              </w:rPr>
            </w:pPr>
            <w:r w:rsidRPr="0075092E">
              <w:rPr>
                <w:sz w:val="27"/>
                <w:szCs w:val="27"/>
              </w:rPr>
              <w:t>н.у.</w:t>
            </w:r>
          </w:p>
        </w:tc>
        <w:tc>
          <w:tcPr>
            <w:tcW w:w="1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791D63" w14:textId="77777777" w:rsidR="00A65CBE" w:rsidRPr="0075092E" w:rsidRDefault="00A65CBE" w:rsidP="002F17D7">
            <w:pPr>
              <w:rPr>
                <w:sz w:val="27"/>
                <w:szCs w:val="27"/>
              </w:rPr>
            </w:pPr>
            <w:r w:rsidRPr="0075092E">
              <w:rPr>
                <w:sz w:val="27"/>
                <w:szCs w:val="27"/>
              </w:rPr>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9367B" w14:textId="77777777" w:rsidR="00A65CBE" w:rsidRPr="0075092E" w:rsidRDefault="00A65CBE" w:rsidP="002F17D7">
            <w:pPr>
              <w:rPr>
                <w:sz w:val="27"/>
                <w:szCs w:val="27"/>
              </w:rPr>
            </w:pPr>
            <w:r w:rsidRPr="0075092E">
              <w:rPr>
                <w:sz w:val="27"/>
                <w:szCs w:val="27"/>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5BEC85" w14:textId="77777777" w:rsidR="00A65CBE" w:rsidRPr="0075092E" w:rsidRDefault="00A65CBE" w:rsidP="002F17D7">
            <w:pPr>
              <w:rPr>
                <w:sz w:val="27"/>
                <w:szCs w:val="27"/>
              </w:rPr>
            </w:pPr>
            <w:r w:rsidRPr="0075092E">
              <w:rPr>
                <w:sz w:val="27"/>
                <w:szCs w:val="27"/>
              </w:rPr>
              <w:t>н.у.</w:t>
            </w:r>
          </w:p>
        </w:tc>
      </w:tr>
    </w:tbl>
    <w:p w14:paraId="74289156" w14:textId="77777777" w:rsidR="00A65CBE" w:rsidRPr="0075092E" w:rsidRDefault="00A65CBE" w:rsidP="00A65CBE">
      <w:pPr>
        <w:pStyle w:val="51"/>
        <w:ind w:firstLine="0"/>
        <w:rPr>
          <w:sz w:val="27"/>
          <w:szCs w:val="27"/>
        </w:rPr>
      </w:pPr>
    </w:p>
    <w:p w14:paraId="535C7C70"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1E1EB99E"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1BC3AF94"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3D3377B0" w14:textId="77777777" w:rsidR="00A65CBE" w:rsidRPr="0075092E" w:rsidRDefault="00A65CBE" w:rsidP="00A65CBE">
      <w:pPr>
        <w:pStyle w:val="51"/>
        <w:ind w:left="709" w:firstLine="0"/>
        <w:rPr>
          <w:sz w:val="27"/>
          <w:szCs w:val="27"/>
        </w:rPr>
      </w:pPr>
    </w:p>
    <w:p w14:paraId="7A837A3E"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20F59E87"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09CF5A38"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72C4BA28"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002689FF" w14:textId="18377BDC"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618899AE"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507CA232"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5867354C"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площадь которых меньше предельных минимальных размеров (но не менее 400 кв.м.),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0A749C59" w14:textId="77777777" w:rsidR="00A65CBE" w:rsidRPr="0075092E" w:rsidRDefault="00A65CBE" w:rsidP="00A65CBE">
      <w:pPr>
        <w:rPr>
          <w:sz w:val="27"/>
          <w:szCs w:val="27"/>
        </w:rPr>
      </w:pPr>
    </w:p>
    <w:p w14:paraId="369EBFD9" w14:textId="77777777" w:rsidR="00A65CBE" w:rsidRPr="0075092E" w:rsidRDefault="00A65CBE" w:rsidP="00A65CBE">
      <w:pPr>
        <w:pStyle w:val="51"/>
        <w:outlineLvl w:val="2"/>
        <w:rPr>
          <w:b/>
          <w:sz w:val="27"/>
          <w:szCs w:val="27"/>
        </w:rPr>
      </w:pPr>
      <w:bookmarkStart w:id="101" w:name="_Toc161827067"/>
      <w:r w:rsidRPr="0075092E">
        <w:rPr>
          <w:b/>
          <w:sz w:val="27"/>
          <w:szCs w:val="27"/>
        </w:rPr>
        <w:lastRenderedPageBreak/>
        <w:t>20.8. Градостроительный регламент многофункциональных общественно-деловых зон (ОД)</w:t>
      </w:r>
      <w:bookmarkEnd w:id="101"/>
    </w:p>
    <w:p w14:paraId="0332C68C" w14:textId="77777777" w:rsidR="00A65CBE" w:rsidRPr="0075092E" w:rsidRDefault="00A65CBE" w:rsidP="00A65CBE">
      <w:pPr>
        <w:pStyle w:val="51"/>
        <w:rPr>
          <w:sz w:val="27"/>
          <w:szCs w:val="27"/>
        </w:rPr>
      </w:pPr>
      <w:bookmarkStart w:id="102" w:name="_Toc46416393"/>
      <w:bookmarkStart w:id="103" w:name="_Toc51247590"/>
    </w:p>
    <w:p w14:paraId="4DF78CC0" w14:textId="77777777" w:rsidR="00A65CBE" w:rsidRPr="0075092E" w:rsidRDefault="00A65CBE" w:rsidP="00A65CBE">
      <w:pPr>
        <w:pStyle w:val="51"/>
        <w:rPr>
          <w:sz w:val="27"/>
          <w:szCs w:val="27"/>
        </w:rPr>
      </w:pPr>
      <w:r w:rsidRPr="0075092E">
        <w:rPr>
          <w:sz w:val="27"/>
          <w:szCs w:val="27"/>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14:paraId="2CDF7BD1" w14:textId="77777777" w:rsidR="00A65CBE" w:rsidRPr="0075092E" w:rsidRDefault="00A65CBE" w:rsidP="00A65CBE">
      <w:pPr>
        <w:pStyle w:val="51"/>
        <w:rPr>
          <w:rStyle w:val="apple-style-span"/>
          <w:sz w:val="27"/>
          <w:szCs w:val="27"/>
        </w:rPr>
      </w:pPr>
      <w:r w:rsidRPr="0075092E">
        <w:rPr>
          <w:rStyle w:val="apple-style-span"/>
          <w:sz w:val="27"/>
          <w:szCs w:val="27"/>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149DD825" w14:textId="77777777" w:rsidR="00A65CBE" w:rsidRPr="0075092E" w:rsidRDefault="00A65CBE" w:rsidP="00A65CBE">
      <w:pPr>
        <w:pStyle w:val="51"/>
        <w:rPr>
          <w:rStyle w:val="apple-style-span"/>
          <w:sz w:val="27"/>
          <w:szCs w:val="27"/>
        </w:rPr>
      </w:pPr>
      <w:r w:rsidRPr="0075092E">
        <w:rPr>
          <w:rStyle w:val="apple-style-span"/>
          <w:sz w:val="27"/>
          <w:szCs w:val="27"/>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0679C768" w14:textId="77777777" w:rsidR="00A65CBE" w:rsidRPr="0075092E" w:rsidRDefault="00A65CBE" w:rsidP="00A65CBE">
      <w:pPr>
        <w:suppressAutoHyphens/>
        <w:ind w:firstLine="720"/>
        <w:jc w:val="both"/>
        <w:rPr>
          <w:rFonts w:eastAsia="Calibri"/>
          <w:color w:val="0D0D0D"/>
          <w:sz w:val="27"/>
          <w:szCs w:val="27"/>
          <w:lang w:eastAsia="en-US"/>
        </w:rPr>
      </w:pPr>
      <w:r w:rsidRPr="0075092E">
        <w:rPr>
          <w:rFonts w:eastAsia="Calibri"/>
          <w:sz w:val="27"/>
          <w:szCs w:val="27"/>
          <w:lang w:eastAsia="en-US"/>
        </w:rPr>
        <w:t>При образовании земельных участков (в том числе путем раздела или выдела) с видом разрешенного использования с кодом 2.1 минимальная ширина земельного участка вдоль фронта улицы (проезда) должна составлять не менее 12 м, с кодом 2.3 не менее 6 м.</w:t>
      </w:r>
    </w:p>
    <w:p w14:paraId="08E38A98"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кодов 2.1, 2.3 допускается размещение индивидуальных гаражей на границе земельного участка со стороны улицы (проезда).</w:t>
      </w:r>
    </w:p>
    <w:p w14:paraId="1C48AA55"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Предельное количество этажей и предельная высота для видов разрешенного использования с кодами 2.1, 2.3 устанавливается в отношении основных зданий, строений и сооружений. Максимальная высота вспомогательных строений 3,5 м до верха плоской кровли, 4,5 м до конька скатной кровли. </w:t>
      </w:r>
    </w:p>
    <w:p w14:paraId="2ABB52CD" w14:textId="77777777" w:rsidR="00A65CBE" w:rsidRPr="0075092E" w:rsidRDefault="00A65CBE" w:rsidP="00A65CBE">
      <w:pPr>
        <w:pStyle w:val="51"/>
        <w:rPr>
          <w:sz w:val="27"/>
          <w:szCs w:val="27"/>
        </w:rPr>
      </w:pPr>
      <w:r w:rsidRPr="0075092E">
        <w:rPr>
          <w:sz w:val="27"/>
          <w:szCs w:val="27"/>
        </w:rPr>
        <w:t>Минимальные расстояния между зданиями:</w:t>
      </w:r>
    </w:p>
    <w:p w14:paraId="6F6446BB" w14:textId="77777777" w:rsidR="00A65CBE" w:rsidRPr="0075092E" w:rsidRDefault="00A65CBE" w:rsidP="00A65CBE">
      <w:pPr>
        <w:pStyle w:val="51"/>
        <w:rPr>
          <w:rStyle w:val="apple-style-span"/>
          <w:sz w:val="27"/>
          <w:szCs w:val="27"/>
        </w:rPr>
      </w:pPr>
      <w:r w:rsidRPr="0075092E">
        <w:rPr>
          <w:rStyle w:val="apple-style-span"/>
          <w:sz w:val="27"/>
          <w:szCs w:val="27"/>
        </w:rPr>
        <w:t>- для дошкольных и общеобразовательных учреждений от красной линии до основного строения – 10 м;</w:t>
      </w:r>
    </w:p>
    <w:p w14:paraId="74FA5FFA" w14:textId="77777777" w:rsidR="00A65CBE" w:rsidRPr="0075092E" w:rsidRDefault="00A65CBE" w:rsidP="00A65CBE">
      <w:pPr>
        <w:pStyle w:val="51"/>
        <w:rPr>
          <w:rStyle w:val="apple-style-span"/>
          <w:sz w:val="27"/>
          <w:szCs w:val="27"/>
        </w:rPr>
      </w:pPr>
      <w:r w:rsidRPr="0075092E">
        <w:rPr>
          <w:rStyle w:val="apple-style-span"/>
          <w:sz w:val="27"/>
          <w:szCs w:val="27"/>
        </w:rPr>
        <w:t xml:space="preserve">- для лечебных учреждений со стационаром от красной линии до основного строения – 30 м; </w:t>
      </w:r>
    </w:p>
    <w:p w14:paraId="4440F753" w14:textId="77777777" w:rsidR="00A65CBE" w:rsidRPr="0075092E" w:rsidRDefault="00A65CBE" w:rsidP="00A65CBE">
      <w:pPr>
        <w:pStyle w:val="51"/>
        <w:rPr>
          <w:rStyle w:val="apple-style-span"/>
          <w:sz w:val="27"/>
          <w:szCs w:val="27"/>
        </w:rPr>
      </w:pPr>
      <w:r w:rsidRPr="0075092E">
        <w:rPr>
          <w:rStyle w:val="apple-style-span"/>
          <w:sz w:val="27"/>
          <w:szCs w:val="27"/>
        </w:rPr>
        <w:t>- расстояние между зданием лечебного учреждения со стационаром и другими общественными и жилыми зданиями – не менее 50 м;</w:t>
      </w:r>
    </w:p>
    <w:p w14:paraId="0B5D0E96"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индивидуальной жилой застройки следует принимать расстояния:</w:t>
      </w:r>
    </w:p>
    <w:p w14:paraId="0C054565"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от границы участка до стены жилого дома – не менее 3 метров, со стороны улицы (проезда) – не менее 3 метров; </w:t>
      </w:r>
    </w:p>
    <w:p w14:paraId="4143F04F"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границ участка до хозяйственных построек - не менее 1 метра;</w:t>
      </w:r>
    </w:p>
    <w:p w14:paraId="6666DE83"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от окон жилого здания до хозяйственных построек, расположенных на соседнем участке, - не менее 10 метров;</w:t>
      </w:r>
    </w:p>
    <w:p w14:paraId="1373434D"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стен соседнего дома - не менее 12 метров;</w:t>
      </w:r>
    </w:p>
    <w:p w14:paraId="47E9902D"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при отсутствии централизованной канализации расстояние от туалета до источника водоснабжения (колодца) - не менее 25 метров.</w:t>
      </w:r>
    </w:p>
    <w:p w14:paraId="664CF8D2"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Для блокированной и малоэтажной многоквартирной жилой застройки следует принимать расстояния:</w:t>
      </w:r>
    </w:p>
    <w:p w14:paraId="31F26E66" w14:textId="77777777" w:rsidR="00A65CBE" w:rsidRPr="0075092E" w:rsidRDefault="00A65CBE" w:rsidP="00A65CBE">
      <w:pPr>
        <w:pStyle w:val="51"/>
        <w:rPr>
          <w:rStyle w:val="apple-style-span"/>
          <w:sz w:val="27"/>
          <w:szCs w:val="27"/>
        </w:rPr>
      </w:pPr>
      <w:r w:rsidRPr="0075092E">
        <w:rPr>
          <w:rStyle w:val="apple-style-span"/>
          <w:sz w:val="27"/>
          <w:szCs w:val="27"/>
        </w:rPr>
        <w:lastRenderedPageBreak/>
        <w:t>- от границы участка до стены жилого дома – не менее 3 метров, со стороны улицы (проезда) – не менее 3 метров для кода 2.3;</w:t>
      </w:r>
      <w:r w:rsidRPr="0075092E">
        <w:rPr>
          <w:sz w:val="27"/>
          <w:szCs w:val="27"/>
        </w:rPr>
        <w:t xml:space="preserve"> </w:t>
      </w:r>
    </w:p>
    <w:p w14:paraId="3C821E4A"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xml:space="preserve">- между длинными сторонами жилых зданий высотой 2 – 3 этажа: не менее 15 м; </w:t>
      </w:r>
      <w:r w:rsidRPr="0075092E">
        <w:rPr>
          <w:rFonts w:eastAsia="Calibri"/>
          <w:sz w:val="27"/>
          <w:szCs w:val="27"/>
          <w:lang w:eastAsia="en-US"/>
        </w:rPr>
        <w:br/>
        <w:t>4 этажа: не менее 20 м (бытовые разрывы);</w:t>
      </w:r>
    </w:p>
    <w:p w14:paraId="66D0D18D"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 между длинными сторонами и торцами этих же зданий с окнами из жилых комнат – не менее 10 м.</w:t>
      </w:r>
    </w:p>
    <w:p w14:paraId="7403F1CD" w14:textId="77777777" w:rsidR="00A65CBE" w:rsidRPr="0075092E" w:rsidRDefault="00A65CBE" w:rsidP="00A65CBE">
      <w:pPr>
        <w:pStyle w:val="51"/>
        <w:rPr>
          <w:sz w:val="27"/>
          <w:szCs w:val="27"/>
        </w:rPr>
      </w:pPr>
      <w:r w:rsidRPr="0075092E">
        <w:rPr>
          <w:sz w:val="27"/>
          <w:szCs w:val="27"/>
        </w:rPr>
        <w:t>Площадки общего пользования должны размещаться на расстоянии от жилых и общественных зданий:</w:t>
      </w:r>
    </w:p>
    <w:p w14:paraId="56602EAC" w14:textId="77777777" w:rsidR="00A65CBE" w:rsidRPr="0075092E" w:rsidRDefault="00A65CBE" w:rsidP="00A65CBE">
      <w:pPr>
        <w:pStyle w:val="51"/>
        <w:rPr>
          <w:sz w:val="27"/>
          <w:szCs w:val="27"/>
        </w:rPr>
      </w:pPr>
      <w:r w:rsidRPr="0075092E">
        <w:rPr>
          <w:sz w:val="27"/>
          <w:szCs w:val="27"/>
        </w:rPr>
        <w:t>- для игр детей до жилых зданий – 12 м;</w:t>
      </w:r>
    </w:p>
    <w:p w14:paraId="42EB5739" w14:textId="77777777" w:rsidR="00A65CBE" w:rsidRPr="0075092E" w:rsidRDefault="00A65CBE" w:rsidP="00A65CBE">
      <w:pPr>
        <w:pStyle w:val="51"/>
        <w:rPr>
          <w:sz w:val="27"/>
          <w:szCs w:val="27"/>
        </w:rPr>
      </w:pPr>
      <w:r w:rsidRPr="0075092E">
        <w:rPr>
          <w:sz w:val="27"/>
          <w:szCs w:val="27"/>
        </w:rPr>
        <w:t>- для отдыха взрослого населения – 10 м;</w:t>
      </w:r>
    </w:p>
    <w:p w14:paraId="597DFE45" w14:textId="77777777" w:rsidR="00A65CBE" w:rsidRPr="0075092E" w:rsidRDefault="00A65CBE" w:rsidP="00A65CBE">
      <w:pPr>
        <w:pStyle w:val="51"/>
        <w:rPr>
          <w:sz w:val="27"/>
          <w:szCs w:val="27"/>
        </w:rPr>
      </w:pPr>
      <w:r w:rsidRPr="0075092E">
        <w:rPr>
          <w:sz w:val="27"/>
          <w:szCs w:val="27"/>
        </w:rPr>
        <w:t>- для стоянки автомобилей – 10 м;</w:t>
      </w:r>
    </w:p>
    <w:p w14:paraId="519091BB" w14:textId="77777777" w:rsidR="00A65CBE" w:rsidRPr="0075092E" w:rsidRDefault="00A65CBE" w:rsidP="00A65CBE">
      <w:pPr>
        <w:pStyle w:val="51"/>
        <w:rPr>
          <w:sz w:val="27"/>
          <w:szCs w:val="27"/>
        </w:rPr>
      </w:pPr>
      <w:r w:rsidRPr="0075092E">
        <w:rPr>
          <w:sz w:val="27"/>
          <w:szCs w:val="27"/>
        </w:rPr>
        <w:t>- для занятий спортом от 10 до 40 м;</w:t>
      </w:r>
    </w:p>
    <w:p w14:paraId="323385A8" w14:textId="77777777" w:rsidR="00A65CBE" w:rsidRPr="0075092E" w:rsidRDefault="00A65CBE" w:rsidP="00A65CBE">
      <w:pPr>
        <w:pStyle w:val="51"/>
        <w:rPr>
          <w:sz w:val="27"/>
          <w:szCs w:val="27"/>
        </w:rPr>
      </w:pPr>
      <w:r w:rsidRPr="0075092E">
        <w:rPr>
          <w:sz w:val="27"/>
          <w:szCs w:val="27"/>
        </w:rPr>
        <w:t>- для хозяйственных целей – 20 м;</w:t>
      </w:r>
    </w:p>
    <w:p w14:paraId="7D9B45E2" w14:textId="77777777" w:rsidR="00A65CBE" w:rsidRPr="0075092E" w:rsidRDefault="00A65CBE" w:rsidP="00A65CBE">
      <w:pPr>
        <w:pStyle w:val="51"/>
        <w:rPr>
          <w:sz w:val="27"/>
          <w:szCs w:val="27"/>
        </w:rPr>
      </w:pPr>
      <w:r w:rsidRPr="0075092E">
        <w:rPr>
          <w:sz w:val="27"/>
          <w:szCs w:val="27"/>
        </w:rPr>
        <w:t>- площадки с контейнерами для отходов – от 20 до 100 м.</w:t>
      </w:r>
    </w:p>
    <w:p w14:paraId="48D4F6B9" w14:textId="77777777" w:rsidR="00A65CBE" w:rsidRPr="0075092E" w:rsidRDefault="00A65CBE" w:rsidP="00A65CBE">
      <w:pPr>
        <w:suppressAutoHyphens/>
        <w:ind w:firstLine="720"/>
        <w:jc w:val="both"/>
        <w:rPr>
          <w:rFonts w:eastAsia="Calibri"/>
          <w:sz w:val="27"/>
          <w:szCs w:val="27"/>
          <w:lang w:eastAsia="en-US"/>
        </w:rPr>
      </w:pPr>
      <w:r w:rsidRPr="0075092E">
        <w:rPr>
          <w:rFonts w:eastAsia="Calibri"/>
          <w:sz w:val="27"/>
          <w:szCs w:val="27"/>
          <w:lang w:eastAsia="en-US"/>
        </w:rPr>
        <w:t>Максимальная высота ограждений для видов разрешенного использования с кодами 2.1,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14:paraId="2D09E85B"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023BA08" w14:textId="77777777" w:rsidR="00A65CBE" w:rsidRPr="0075092E" w:rsidRDefault="00A65CBE" w:rsidP="00A65CBE">
      <w:pPr>
        <w:pStyle w:val="51"/>
        <w:ind w:firstLine="0"/>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2C0F3690" w14:textId="77777777" w:rsidTr="002F17D7">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A4AFFB"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9FFF964"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060CDB15" w14:textId="77777777" w:rsidTr="002F17D7">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AD05DB"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C690B4"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A23AF"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279F55"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18408B"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E4F9"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6F33F56E" w14:textId="77777777" w:rsidTr="002F17D7">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63D7811"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61D9E94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5B61F7" w14:textId="77777777" w:rsidR="00A65CBE" w:rsidRPr="0075092E" w:rsidRDefault="00A65CBE" w:rsidP="002F17D7">
            <w:pPr>
              <w:rPr>
                <w:sz w:val="27"/>
                <w:szCs w:val="27"/>
              </w:rPr>
            </w:pPr>
            <w:r w:rsidRPr="0075092E">
              <w:rPr>
                <w:sz w:val="27"/>
                <w:szCs w:val="27"/>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A14E0" w14:textId="77777777" w:rsidR="00A65CBE" w:rsidRPr="0075092E" w:rsidRDefault="00A65CBE" w:rsidP="002F17D7">
            <w:pPr>
              <w:rPr>
                <w:sz w:val="27"/>
                <w:szCs w:val="27"/>
              </w:rPr>
            </w:pPr>
            <w:r w:rsidRPr="0075092E">
              <w:rPr>
                <w:sz w:val="27"/>
                <w:szCs w:val="27"/>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8FAE8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7C3D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90010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84CDD9" w14:textId="77777777" w:rsidR="00A65CBE" w:rsidRPr="0075092E" w:rsidRDefault="00A65CBE" w:rsidP="002F17D7">
            <w:pPr>
              <w:rPr>
                <w:sz w:val="27"/>
                <w:szCs w:val="27"/>
              </w:rPr>
            </w:pPr>
            <w:r w:rsidRPr="0075092E">
              <w:rPr>
                <w:sz w:val="27"/>
                <w:szCs w:val="27"/>
              </w:rPr>
              <w:t>н.у.</w:t>
            </w:r>
          </w:p>
        </w:tc>
      </w:tr>
      <w:tr w:rsidR="00A65CBE" w:rsidRPr="0075092E" w14:paraId="670CFFA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734C3"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01339"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E719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1949E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353A2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03A63B" w14:textId="77777777" w:rsidR="00A65CBE" w:rsidRPr="0075092E" w:rsidRDefault="00A65CBE" w:rsidP="002F17D7">
            <w:pPr>
              <w:rPr>
                <w:sz w:val="27"/>
                <w:szCs w:val="27"/>
              </w:rPr>
            </w:pPr>
            <w:r w:rsidRPr="0075092E">
              <w:rPr>
                <w:sz w:val="27"/>
                <w:szCs w:val="27"/>
              </w:rPr>
              <w:t>н.у.</w:t>
            </w:r>
          </w:p>
        </w:tc>
      </w:tr>
      <w:tr w:rsidR="00A65CBE" w:rsidRPr="0075092E" w14:paraId="2E57C78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85174"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19BA4A"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0C792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8FD56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BD31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F3743" w14:textId="77777777" w:rsidR="00A65CBE" w:rsidRPr="0075092E" w:rsidRDefault="00A65CBE" w:rsidP="002F17D7">
            <w:pPr>
              <w:rPr>
                <w:sz w:val="27"/>
                <w:szCs w:val="27"/>
              </w:rPr>
            </w:pPr>
            <w:r w:rsidRPr="0075092E">
              <w:rPr>
                <w:sz w:val="27"/>
                <w:szCs w:val="27"/>
              </w:rPr>
              <w:t>н.у.</w:t>
            </w:r>
          </w:p>
        </w:tc>
      </w:tr>
      <w:tr w:rsidR="00A65CBE" w:rsidRPr="0075092E" w14:paraId="194EF1B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8D623F"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FF088A"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F7877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160C8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EB2E0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525335" w14:textId="77777777" w:rsidR="00A65CBE" w:rsidRPr="0075092E" w:rsidRDefault="00A65CBE" w:rsidP="002F17D7">
            <w:pPr>
              <w:rPr>
                <w:sz w:val="27"/>
                <w:szCs w:val="27"/>
              </w:rPr>
            </w:pPr>
            <w:r w:rsidRPr="0075092E">
              <w:rPr>
                <w:sz w:val="27"/>
                <w:szCs w:val="27"/>
              </w:rPr>
              <w:t>н.у.</w:t>
            </w:r>
          </w:p>
        </w:tc>
      </w:tr>
      <w:tr w:rsidR="00A65CBE" w:rsidRPr="0075092E" w14:paraId="3A2320C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BF50B" w14:textId="77777777" w:rsidR="00A65CBE" w:rsidRPr="0075092E" w:rsidRDefault="00A65CBE" w:rsidP="002F17D7">
            <w:pPr>
              <w:rPr>
                <w:sz w:val="27"/>
                <w:szCs w:val="27"/>
              </w:rPr>
            </w:pPr>
            <w:r w:rsidRPr="0075092E">
              <w:rPr>
                <w:sz w:val="27"/>
                <w:szCs w:val="27"/>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44843" w14:textId="77777777" w:rsidR="00A65CBE" w:rsidRPr="0075092E" w:rsidRDefault="00A65CBE" w:rsidP="002F17D7">
            <w:pPr>
              <w:rPr>
                <w:sz w:val="27"/>
                <w:szCs w:val="27"/>
              </w:rPr>
            </w:pPr>
            <w:r w:rsidRPr="0075092E">
              <w:rPr>
                <w:sz w:val="27"/>
                <w:szCs w:val="27"/>
              </w:rPr>
              <w:t xml:space="preserve">Оказание социальной </w:t>
            </w:r>
            <w:r w:rsidRPr="0075092E">
              <w:rPr>
                <w:sz w:val="27"/>
                <w:szCs w:val="27"/>
              </w:rPr>
              <w:lastRenderedPageBreak/>
              <w:t>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25250F" w14:textId="77777777" w:rsidR="00A65CBE" w:rsidRPr="0075092E" w:rsidRDefault="00A65CBE" w:rsidP="002F17D7">
            <w:pPr>
              <w:rPr>
                <w:sz w:val="27"/>
                <w:szCs w:val="27"/>
              </w:rPr>
            </w:pPr>
            <w:r w:rsidRPr="0075092E">
              <w:rPr>
                <w:sz w:val="27"/>
                <w:szCs w:val="27"/>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0B678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8F468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92D5DC" w14:textId="77777777" w:rsidR="00A65CBE" w:rsidRPr="0075092E" w:rsidRDefault="00A65CBE" w:rsidP="002F17D7">
            <w:pPr>
              <w:rPr>
                <w:sz w:val="27"/>
                <w:szCs w:val="27"/>
              </w:rPr>
            </w:pPr>
            <w:r w:rsidRPr="0075092E">
              <w:rPr>
                <w:sz w:val="27"/>
                <w:szCs w:val="27"/>
              </w:rPr>
              <w:t>н.у.</w:t>
            </w:r>
          </w:p>
        </w:tc>
      </w:tr>
      <w:tr w:rsidR="00A65CBE" w:rsidRPr="0075092E" w14:paraId="3FEC3E3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D538C" w14:textId="77777777" w:rsidR="00A65CBE" w:rsidRPr="0075092E" w:rsidRDefault="00A65CBE" w:rsidP="002F17D7">
            <w:pPr>
              <w:rPr>
                <w:sz w:val="27"/>
                <w:szCs w:val="27"/>
              </w:rPr>
            </w:pPr>
            <w:r w:rsidRPr="0075092E">
              <w:rPr>
                <w:sz w:val="27"/>
                <w:szCs w:val="27"/>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B1938" w14:textId="77777777" w:rsidR="00A65CBE" w:rsidRPr="0075092E" w:rsidRDefault="00A65CBE" w:rsidP="002F17D7">
            <w:pPr>
              <w:rPr>
                <w:sz w:val="27"/>
                <w:szCs w:val="27"/>
              </w:rPr>
            </w:pPr>
            <w:r w:rsidRPr="0075092E">
              <w:rPr>
                <w:sz w:val="27"/>
                <w:szCs w:val="27"/>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B360D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962C3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2AD7E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A8986C" w14:textId="77777777" w:rsidR="00A65CBE" w:rsidRPr="0075092E" w:rsidRDefault="00A65CBE" w:rsidP="002F17D7">
            <w:pPr>
              <w:rPr>
                <w:sz w:val="27"/>
                <w:szCs w:val="27"/>
              </w:rPr>
            </w:pPr>
            <w:r w:rsidRPr="0075092E">
              <w:rPr>
                <w:sz w:val="27"/>
                <w:szCs w:val="27"/>
              </w:rPr>
              <w:t>н.у.</w:t>
            </w:r>
          </w:p>
        </w:tc>
      </w:tr>
      <w:tr w:rsidR="00A65CBE" w:rsidRPr="0075092E" w14:paraId="56A1FDF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1C0C7D" w14:textId="77777777" w:rsidR="00A65CBE" w:rsidRPr="0075092E" w:rsidRDefault="00A65CBE" w:rsidP="002F17D7">
            <w:pPr>
              <w:rPr>
                <w:sz w:val="27"/>
                <w:szCs w:val="27"/>
              </w:rPr>
            </w:pPr>
            <w:r w:rsidRPr="0075092E">
              <w:rPr>
                <w:sz w:val="27"/>
                <w:szCs w:val="27"/>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17F3F3" w14:textId="77777777" w:rsidR="00A65CBE" w:rsidRPr="0075092E" w:rsidRDefault="00A65CBE" w:rsidP="002F17D7">
            <w:pPr>
              <w:rPr>
                <w:sz w:val="27"/>
                <w:szCs w:val="27"/>
              </w:rPr>
            </w:pPr>
            <w:r w:rsidRPr="0075092E">
              <w:rPr>
                <w:sz w:val="27"/>
                <w:szCs w:val="27"/>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F6714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41C3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A46C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9A75B3" w14:textId="77777777" w:rsidR="00A65CBE" w:rsidRPr="0075092E" w:rsidRDefault="00A65CBE" w:rsidP="002F17D7">
            <w:pPr>
              <w:rPr>
                <w:sz w:val="27"/>
                <w:szCs w:val="27"/>
              </w:rPr>
            </w:pPr>
            <w:r w:rsidRPr="0075092E">
              <w:rPr>
                <w:sz w:val="27"/>
                <w:szCs w:val="27"/>
              </w:rPr>
              <w:t>н.у.</w:t>
            </w:r>
          </w:p>
        </w:tc>
      </w:tr>
      <w:tr w:rsidR="00A65CBE" w:rsidRPr="0075092E" w14:paraId="2244D0E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9A1F6" w14:textId="77777777" w:rsidR="00A65CBE" w:rsidRPr="0075092E" w:rsidRDefault="00A65CBE" w:rsidP="002F17D7">
            <w:pPr>
              <w:rPr>
                <w:sz w:val="27"/>
                <w:szCs w:val="27"/>
              </w:rPr>
            </w:pPr>
            <w:r w:rsidRPr="0075092E">
              <w:rPr>
                <w:sz w:val="27"/>
                <w:szCs w:val="27"/>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E7260B" w14:textId="77777777" w:rsidR="00A65CBE" w:rsidRPr="0075092E" w:rsidRDefault="00A65CBE" w:rsidP="002F17D7">
            <w:pPr>
              <w:rPr>
                <w:sz w:val="27"/>
                <w:szCs w:val="27"/>
              </w:rPr>
            </w:pPr>
            <w:r w:rsidRPr="0075092E">
              <w:rPr>
                <w:sz w:val="27"/>
                <w:szCs w:val="27"/>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AB5F5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767E2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D2724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8403A" w14:textId="77777777" w:rsidR="00A65CBE" w:rsidRPr="0075092E" w:rsidRDefault="00A65CBE" w:rsidP="002F17D7">
            <w:pPr>
              <w:rPr>
                <w:sz w:val="27"/>
                <w:szCs w:val="27"/>
              </w:rPr>
            </w:pPr>
            <w:r w:rsidRPr="0075092E">
              <w:rPr>
                <w:sz w:val="27"/>
                <w:szCs w:val="27"/>
              </w:rPr>
              <w:t>н.у.</w:t>
            </w:r>
          </w:p>
        </w:tc>
      </w:tr>
      <w:tr w:rsidR="00A65CBE" w:rsidRPr="0075092E" w14:paraId="0CDF2D4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F13F8" w14:textId="77777777" w:rsidR="00A65CBE" w:rsidRPr="0075092E" w:rsidRDefault="00A65CBE" w:rsidP="002F17D7">
            <w:pPr>
              <w:rPr>
                <w:sz w:val="27"/>
                <w:szCs w:val="27"/>
              </w:rPr>
            </w:pPr>
            <w:r w:rsidRPr="0075092E">
              <w:rPr>
                <w:sz w:val="27"/>
                <w:szCs w:val="27"/>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7DFA11" w14:textId="77777777" w:rsidR="00A65CBE" w:rsidRPr="0075092E" w:rsidRDefault="00A65CBE" w:rsidP="002F17D7">
            <w:pPr>
              <w:rPr>
                <w:sz w:val="27"/>
                <w:szCs w:val="27"/>
              </w:rPr>
            </w:pPr>
            <w:r w:rsidRPr="0075092E">
              <w:rPr>
                <w:sz w:val="27"/>
                <w:szCs w:val="27"/>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F4A5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5037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1D34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41539" w14:textId="77777777" w:rsidR="00A65CBE" w:rsidRPr="0075092E" w:rsidRDefault="00A65CBE" w:rsidP="002F17D7">
            <w:pPr>
              <w:rPr>
                <w:sz w:val="27"/>
                <w:szCs w:val="27"/>
              </w:rPr>
            </w:pPr>
            <w:r w:rsidRPr="0075092E">
              <w:rPr>
                <w:sz w:val="27"/>
                <w:szCs w:val="27"/>
              </w:rPr>
              <w:t>н.у.</w:t>
            </w:r>
          </w:p>
        </w:tc>
      </w:tr>
      <w:tr w:rsidR="00A65CBE" w:rsidRPr="0075092E" w14:paraId="4E7A974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D81910" w14:textId="77777777" w:rsidR="00A65CBE" w:rsidRPr="0075092E" w:rsidRDefault="00A65CBE" w:rsidP="002F17D7">
            <w:pPr>
              <w:rPr>
                <w:sz w:val="27"/>
                <w:szCs w:val="27"/>
              </w:rPr>
            </w:pPr>
            <w:r w:rsidRPr="0075092E">
              <w:rPr>
                <w:sz w:val="27"/>
                <w:szCs w:val="27"/>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65DB8" w14:textId="77777777" w:rsidR="00A65CBE" w:rsidRPr="0075092E" w:rsidRDefault="00A65CBE" w:rsidP="002F17D7">
            <w:pPr>
              <w:rPr>
                <w:sz w:val="27"/>
                <w:szCs w:val="27"/>
              </w:rPr>
            </w:pPr>
            <w:r w:rsidRPr="0075092E">
              <w:rPr>
                <w:sz w:val="27"/>
                <w:szCs w:val="27"/>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862CB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6D5BC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6436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467B0" w14:textId="77777777" w:rsidR="00A65CBE" w:rsidRPr="0075092E" w:rsidRDefault="00A65CBE" w:rsidP="002F17D7">
            <w:pPr>
              <w:rPr>
                <w:sz w:val="27"/>
                <w:szCs w:val="27"/>
              </w:rPr>
            </w:pPr>
            <w:r w:rsidRPr="0075092E">
              <w:rPr>
                <w:sz w:val="27"/>
                <w:szCs w:val="27"/>
              </w:rPr>
              <w:t>н.у.</w:t>
            </w:r>
          </w:p>
        </w:tc>
      </w:tr>
      <w:tr w:rsidR="00A65CBE" w:rsidRPr="0075092E" w14:paraId="21C5A0E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ACF3E" w14:textId="77777777" w:rsidR="00A65CBE" w:rsidRPr="0075092E" w:rsidRDefault="00A65CBE" w:rsidP="002F17D7">
            <w:pPr>
              <w:rPr>
                <w:sz w:val="27"/>
                <w:szCs w:val="27"/>
              </w:rPr>
            </w:pPr>
            <w:r w:rsidRPr="0075092E">
              <w:rPr>
                <w:sz w:val="27"/>
                <w:szCs w:val="27"/>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D63CD" w14:textId="77777777" w:rsidR="00A65CBE" w:rsidRPr="0075092E" w:rsidRDefault="00A65CBE" w:rsidP="002F17D7">
            <w:pPr>
              <w:rPr>
                <w:sz w:val="27"/>
                <w:szCs w:val="27"/>
              </w:rPr>
            </w:pPr>
            <w:r w:rsidRPr="0075092E">
              <w:rPr>
                <w:sz w:val="27"/>
                <w:szCs w:val="27"/>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A86F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0977B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39A1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ACADF" w14:textId="77777777" w:rsidR="00A65CBE" w:rsidRPr="0075092E" w:rsidRDefault="00A65CBE" w:rsidP="002F17D7">
            <w:pPr>
              <w:rPr>
                <w:sz w:val="27"/>
                <w:szCs w:val="27"/>
              </w:rPr>
            </w:pPr>
            <w:r w:rsidRPr="0075092E">
              <w:rPr>
                <w:sz w:val="27"/>
                <w:szCs w:val="27"/>
              </w:rPr>
              <w:t>10/н.у.</w:t>
            </w:r>
          </w:p>
        </w:tc>
      </w:tr>
      <w:tr w:rsidR="00A65CBE" w:rsidRPr="0075092E" w14:paraId="61F5843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BA4526" w14:textId="77777777" w:rsidR="00A65CBE" w:rsidRPr="0075092E" w:rsidRDefault="00A65CBE" w:rsidP="002F17D7">
            <w:pPr>
              <w:rPr>
                <w:sz w:val="27"/>
                <w:szCs w:val="27"/>
              </w:rPr>
            </w:pPr>
            <w:r w:rsidRPr="0075092E">
              <w:rPr>
                <w:sz w:val="27"/>
                <w:szCs w:val="27"/>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B9DBB"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EE5B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EEAE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2688D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5B9F27" w14:textId="77777777" w:rsidR="00A65CBE" w:rsidRPr="0075092E" w:rsidRDefault="00A65CBE" w:rsidP="002F17D7">
            <w:pPr>
              <w:rPr>
                <w:sz w:val="27"/>
                <w:szCs w:val="27"/>
              </w:rPr>
            </w:pPr>
            <w:r w:rsidRPr="0075092E">
              <w:rPr>
                <w:sz w:val="27"/>
                <w:szCs w:val="27"/>
              </w:rPr>
              <w:t>10/н.у.</w:t>
            </w:r>
          </w:p>
        </w:tc>
      </w:tr>
      <w:tr w:rsidR="00A65CBE" w:rsidRPr="0075092E" w14:paraId="70C8E42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DE254C" w14:textId="77777777" w:rsidR="00A65CBE" w:rsidRPr="0075092E" w:rsidRDefault="00A65CBE" w:rsidP="002F17D7">
            <w:pPr>
              <w:rPr>
                <w:sz w:val="27"/>
                <w:szCs w:val="27"/>
              </w:rPr>
            </w:pPr>
            <w:r w:rsidRPr="0075092E">
              <w:rPr>
                <w:sz w:val="27"/>
                <w:szCs w:val="27"/>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499CFE"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8819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300BA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B7C9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27FAAF" w14:textId="77777777" w:rsidR="00A65CBE" w:rsidRPr="0075092E" w:rsidRDefault="00A65CBE" w:rsidP="002F17D7">
            <w:pPr>
              <w:rPr>
                <w:sz w:val="27"/>
                <w:szCs w:val="27"/>
              </w:rPr>
            </w:pPr>
            <w:r w:rsidRPr="0075092E">
              <w:rPr>
                <w:sz w:val="27"/>
                <w:szCs w:val="27"/>
              </w:rPr>
              <w:t>н.у.</w:t>
            </w:r>
          </w:p>
        </w:tc>
      </w:tr>
      <w:tr w:rsidR="00A65CBE" w:rsidRPr="0075092E" w14:paraId="14927C5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E50760" w14:textId="77777777" w:rsidR="00A65CBE" w:rsidRPr="0075092E" w:rsidRDefault="00A65CBE" w:rsidP="002F17D7">
            <w:pPr>
              <w:rPr>
                <w:sz w:val="27"/>
                <w:szCs w:val="27"/>
              </w:rPr>
            </w:pPr>
            <w:r w:rsidRPr="0075092E">
              <w:rPr>
                <w:sz w:val="27"/>
                <w:szCs w:val="27"/>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58E709" w14:textId="77777777" w:rsidR="00A65CBE" w:rsidRPr="0075092E" w:rsidRDefault="00A65CBE" w:rsidP="002F17D7">
            <w:pPr>
              <w:rPr>
                <w:sz w:val="27"/>
                <w:szCs w:val="27"/>
              </w:rPr>
            </w:pPr>
            <w:r w:rsidRPr="0075092E">
              <w:rPr>
                <w:sz w:val="27"/>
                <w:szCs w:val="27"/>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4131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D5CD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600EE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29A457" w14:textId="77777777" w:rsidR="00A65CBE" w:rsidRPr="0075092E" w:rsidRDefault="00A65CBE" w:rsidP="002F17D7">
            <w:pPr>
              <w:rPr>
                <w:sz w:val="27"/>
                <w:szCs w:val="27"/>
              </w:rPr>
            </w:pPr>
            <w:r w:rsidRPr="0075092E">
              <w:rPr>
                <w:sz w:val="27"/>
                <w:szCs w:val="27"/>
              </w:rPr>
              <w:t>н.у.</w:t>
            </w:r>
          </w:p>
        </w:tc>
      </w:tr>
      <w:tr w:rsidR="00A65CBE" w:rsidRPr="0075092E" w14:paraId="4A17600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B7F9AE" w14:textId="77777777" w:rsidR="00A65CBE" w:rsidRPr="0075092E" w:rsidRDefault="00A65CBE" w:rsidP="002F17D7">
            <w:pPr>
              <w:rPr>
                <w:sz w:val="27"/>
                <w:szCs w:val="27"/>
              </w:rPr>
            </w:pPr>
            <w:r w:rsidRPr="0075092E">
              <w:rPr>
                <w:sz w:val="27"/>
                <w:szCs w:val="27"/>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6246" w14:textId="77777777" w:rsidR="00A65CBE" w:rsidRPr="0075092E" w:rsidRDefault="00A65CBE" w:rsidP="002F17D7">
            <w:pPr>
              <w:rPr>
                <w:sz w:val="27"/>
                <w:szCs w:val="27"/>
              </w:rPr>
            </w:pPr>
            <w:r w:rsidRPr="0075092E">
              <w:rPr>
                <w:sz w:val="27"/>
                <w:szCs w:val="27"/>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B0FE0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0D5FD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221E5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F2864F" w14:textId="77777777" w:rsidR="00A65CBE" w:rsidRPr="0075092E" w:rsidRDefault="00A65CBE" w:rsidP="002F17D7">
            <w:pPr>
              <w:rPr>
                <w:sz w:val="27"/>
                <w:szCs w:val="27"/>
              </w:rPr>
            </w:pPr>
            <w:r w:rsidRPr="0075092E">
              <w:rPr>
                <w:sz w:val="27"/>
                <w:szCs w:val="27"/>
              </w:rPr>
              <w:t>н.у.</w:t>
            </w:r>
          </w:p>
        </w:tc>
      </w:tr>
      <w:tr w:rsidR="00A65CBE" w:rsidRPr="0075092E" w14:paraId="66E1DE8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C2337" w14:textId="77777777" w:rsidR="00A65CBE" w:rsidRPr="0075092E" w:rsidRDefault="00A65CBE" w:rsidP="002F17D7">
            <w:pPr>
              <w:rPr>
                <w:sz w:val="27"/>
                <w:szCs w:val="27"/>
              </w:rPr>
            </w:pPr>
            <w:r w:rsidRPr="0075092E">
              <w:rPr>
                <w:sz w:val="27"/>
                <w:szCs w:val="27"/>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6FEF0B"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2286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B69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B76C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88B704" w14:textId="77777777" w:rsidR="00A65CBE" w:rsidRPr="0075092E" w:rsidRDefault="00A65CBE" w:rsidP="002F17D7">
            <w:pPr>
              <w:rPr>
                <w:sz w:val="27"/>
                <w:szCs w:val="27"/>
              </w:rPr>
            </w:pPr>
            <w:r w:rsidRPr="0075092E">
              <w:rPr>
                <w:sz w:val="27"/>
                <w:szCs w:val="27"/>
              </w:rPr>
              <w:t>н.у.</w:t>
            </w:r>
          </w:p>
        </w:tc>
      </w:tr>
      <w:tr w:rsidR="00A65CBE" w:rsidRPr="0075092E" w14:paraId="35E8493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23EB95" w14:textId="77777777" w:rsidR="00A65CBE" w:rsidRPr="0075092E" w:rsidRDefault="00A65CBE" w:rsidP="002F17D7">
            <w:pPr>
              <w:rPr>
                <w:sz w:val="27"/>
                <w:szCs w:val="27"/>
              </w:rPr>
            </w:pPr>
            <w:r w:rsidRPr="0075092E">
              <w:rPr>
                <w:sz w:val="27"/>
                <w:szCs w:val="27"/>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1163D5" w14:textId="77777777" w:rsidR="00A65CBE" w:rsidRPr="0075092E" w:rsidRDefault="00A65CBE" w:rsidP="002F17D7">
            <w:pPr>
              <w:rPr>
                <w:sz w:val="27"/>
                <w:szCs w:val="27"/>
              </w:rPr>
            </w:pPr>
            <w:r w:rsidRPr="0075092E">
              <w:rPr>
                <w:sz w:val="27"/>
                <w:szCs w:val="27"/>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2FBEC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B654A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9356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E34C06" w14:textId="77777777" w:rsidR="00A65CBE" w:rsidRPr="0075092E" w:rsidRDefault="00A65CBE" w:rsidP="002F17D7">
            <w:pPr>
              <w:rPr>
                <w:sz w:val="27"/>
                <w:szCs w:val="27"/>
              </w:rPr>
            </w:pPr>
            <w:r w:rsidRPr="0075092E">
              <w:rPr>
                <w:sz w:val="27"/>
                <w:szCs w:val="27"/>
              </w:rPr>
              <w:t>н.у.</w:t>
            </w:r>
          </w:p>
        </w:tc>
      </w:tr>
      <w:tr w:rsidR="00A65CBE" w:rsidRPr="0075092E" w14:paraId="3186B91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4D7DF3" w14:textId="77777777" w:rsidR="00A65CBE" w:rsidRPr="0075092E" w:rsidRDefault="00A65CBE" w:rsidP="002F17D7">
            <w:pPr>
              <w:rPr>
                <w:sz w:val="27"/>
                <w:szCs w:val="27"/>
              </w:rPr>
            </w:pPr>
            <w:r w:rsidRPr="0075092E">
              <w:rPr>
                <w:sz w:val="27"/>
                <w:szCs w:val="27"/>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5AB3E" w14:textId="77777777" w:rsidR="00A65CBE" w:rsidRPr="0075092E" w:rsidRDefault="00A65CBE" w:rsidP="002F17D7">
            <w:pPr>
              <w:rPr>
                <w:sz w:val="27"/>
                <w:szCs w:val="27"/>
              </w:rPr>
            </w:pPr>
            <w:r w:rsidRPr="0075092E">
              <w:rPr>
                <w:sz w:val="27"/>
                <w:szCs w:val="27"/>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E74CC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A482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F381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88ADF7" w14:textId="77777777" w:rsidR="00A65CBE" w:rsidRPr="0075092E" w:rsidRDefault="00A65CBE" w:rsidP="002F17D7">
            <w:pPr>
              <w:rPr>
                <w:sz w:val="27"/>
                <w:szCs w:val="27"/>
              </w:rPr>
            </w:pPr>
            <w:r w:rsidRPr="0075092E">
              <w:rPr>
                <w:sz w:val="27"/>
                <w:szCs w:val="27"/>
              </w:rPr>
              <w:t>н.у.</w:t>
            </w:r>
          </w:p>
        </w:tc>
      </w:tr>
      <w:tr w:rsidR="00A65CBE" w:rsidRPr="0075092E" w14:paraId="1F692CD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88C51" w14:textId="77777777" w:rsidR="00A65CBE" w:rsidRPr="0075092E" w:rsidRDefault="00A65CBE" w:rsidP="002F17D7">
            <w:pPr>
              <w:rPr>
                <w:sz w:val="27"/>
                <w:szCs w:val="27"/>
              </w:rPr>
            </w:pPr>
            <w:r w:rsidRPr="0075092E">
              <w:rPr>
                <w:sz w:val="27"/>
                <w:szCs w:val="27"/>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ABBFCA" w14:textId="77777777" w:rsidR="00A65CBE" w:rsidRPr="0075092E" w:rsidRDefault="00A65CBE" w:rsidP="002F17D7">
            <w:pPr>
              <w:rPr>
                <w:sz w:val="27"/>
                <w:szCs w:val="27"/>
              </w:rPr>
            </w:pPr>
            <w:r w:rsidRPr="0075092E">
              <w:rPr>
                <w:sz w:val="27"/>
                <w:szCs w:val="27"/>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9835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60B47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714F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01C2" w14:textId="77777777" w:rsidR="00A65CBE" w:rsidRPr="0075092E" w:rsidRDefault="00A65CBE" w:rsidP="002F17D7">
            <w:pPr>
              <w:rPr>
                <w:sz w:val="27"/>
                <w:szCs w:val="27"/>
              </w:rPr>
            </w:pPr>
            <w:r w:rsidRPr="0075092E">
              <w:rPr>
                <w:sz w:val="27"/>
                <w:szCs w:val="27"/>
              </w:rPr>
              <w:t>н.у.</w:t>
            </w:r>
          </w:p>
        </w:tc>
      </w:tr>
      <w:tr w:rsidR="00A65CBE" w:rsidRPr="0075092E" w14:paraId="4919777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EA2B3F" w14:textId="77777777" w:rsidR="00A65CBE" w:rsidRPr="0075092E" w:rsidRDefault="00A65CBE" w:rsidP="002F17D7">
            <w:pPr>
              <w:rPr>
                <w:sz w:val="27"/>
                <w:szCs w:val="27"/>
              </w:rPr>
            </w:pPr>
            <w:r w:rsidRPr="0075092E">
              <w:rPr>
                <w:sz w:val="27"/>
                <w:szCs w:val="27"/>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89C785" w14:textId="77777777" w:rsidR="00A65CBE" w:rsidRPr="0075092E" w:rsidRDefault="00A65CBE" w:rsidP="002F17D7">
            <w:pPr>
              <w:rPr>
                <w:sz w:val="27"/>
                <w:szCs w:val="27"/>
              </w:rPr>
            </w:pPr>
            <w:r w:rsidRPr="0075092E">
              <w:rPr>
                <w:sz w:val="27"/>
                <w:szCs w:val="27"/>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B8214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E18EC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2FA7B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42B4A7" w14:textId="77777777" w:rsidR="00A65CBE" w:rsidRPr="0075092E" w:rsidRDefault="00A65CBE" w:rsidP="002F17D7">
            <w:pPr>
              <w:rPr>
                <w:sz w:val="27"/>
                <w:szCs w:val="27"/>
              </w:rPr>
            </w:pPr>
            <w:r w:rsidRPr="0075092E">
              <w:rPr>
                <w:sz w:val="27"/>
                <w:szCs w:val="27"/>
              </w:rPr>
              <w:t>н.у.</w:t>
            </w:r>
          </w:p>
        </w:tc>
      </w:tr>
      <w:tr w:rsidR="00A65CBE" w:rsidRPr="0075092E" w14:paraId="256CFCE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08A907" w14:textId="77777777" w:rsidR="00A65CBE" w:rsidRPr="0075092E" w:rsidRDefault="00A65CBE" w:rsidP="002F17D7">
            <w:pPr>
              <w:rPr>
                <w:sz w:val="27"/>
                <w:szCs w:val="27"/>
              </w:rPr>
            </w:pPr>
            <w:r w:rsidRPr="0075092E">
              <w:rPr>
                <w:sz w:val="27"/>
                <w:szCs w:val="27"/>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497677" w14:textId="77777777" w:rsidR="00A65CBE" w:rsidRPr="0075092E" w:rsidRDefault="00A65CBE" w:rsidP="002F17D7">
            <w:pPr>
              <w:rPr>
                <w:sz w:val="27"/>
                <w:szCs w:val="27"/>
              </w:rPr>
            </w:pPr>
            <w:r w:rsidRPr="0075092E">
              <w:rPr>
                <w:sz w:val="27"/>
                <w:szCs w:val="27"/>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2961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53ADC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3E1CC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20F2D" w14:textId="77777777" w:rsidR="00A65CBE" w:rsidRPr="0075092E" w:rsidRDefault="00A65CBE" w:rsidP="002F17D7">
            <w:pPr>
              <w:rPr>
                <w:sz w:val="27"/>
                <w:szCs w:val="27"/>
              </w:rPr>
            </w:pPr>
            <w:r w:rsidRPr="0075092E">
              <w:rPr>
                <w:sz w:val="27"/>
                <w:szCs w:val="27"/>
              </w:rPr>
              <w:t>н.у.</w:t>
            </w:r>
          </w:p>
        </w:tc>
      </w:tr>
      <w:tr w:rsidR="00A65CBE" w:rsidRPr="0075092E" w14:paraId="59A3E40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2DFACF" w14:textId="77777777" w:rsidR="00A65CBE" w:rsidRPr="0075092E" w:rsidRDefault="00A65CBE" w:rsidP="002F17D7">
            <w:pPr>
              <w:rPr>
                <w:sz w:val="27"/>
                <w:szCs w:val="27"/>
              </w:rPr>
            </w:pPr>
            <w:r w:rsidRPr="0075092E">
              <w:rPr>
                <w:sz w:val="27"/>
                <w:szCs w:val="27"/>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14:paraId="3BFBC472" w14:textId="77777777" w:rsidR="00A65CBE" w:rsidRPr="0075092E" w:rsidRDefault="00A65CBE" w:rsidP="002F17D7">
            <w:pPr>
              <w:rPr>
                <w:sz w:val="27"/>
                <w:szCs w:val="27"/>
              </w:rPr>
            </w:pPr>
            <w:r w:rsidRPr="0075092E">
              <w:rPr>
                <w:sz w:val="27"/>
                <w:szCs w:val="27"/>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14:paraId="44AC1CC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19DA116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5DDAA54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2804C26F" w14:textId="77777777" w:rsidR="00A65CBE" w:rsidRPr="0075092E" w:rsidRDefault="00A65CBE" w:rsidP="002F17D7">
            <w:pPr>
              <w:rPr>
                <w:sz w:val="27"/>
                <w:szCs w:val="27"/>
              </w:rPr>
            </w:pPr>
            <w:r w:rsidRPr="0075092E">
              <w:rPr>
                <w:sz w:val="27"/>
                <w:szCs w:val="27"/>
              </w:rPr>
              <w:t>н.у.</w:t>
            </w:r>
          </w:p>
        </w:tc>
      </w:tr>
      <w:tr w:rsidR="00A65CBE" w:rsidRPr="0075092E" w14:paraId="048567F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6FDA39"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14:paraId="0113BC50"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14:paraId="6D2C096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4D727590"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3B14E7F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2C138942" w14:textId="77777777" w:rsidR="00A65CBE" w:rsidRPr="0075092E" w:rsidRDefault="00A65CBE" w:rsidP="002F17D7">
            <w:pPr>
              <w:rPr>
                <w:sz w:val="27"/>
                <w:szCs w:val="27"/>
              </w:rPr>
            </w:pPr>
            <w:r w:rsidRPr="0075092E">
              <w:rPr>
                <w:sz w:val="27"/>
                <w:szCs w:val="27"/>
              </w:rPr>
              <w:t>н.у.</w:t>
            </w:r>
          </w:p>
        </w:tc>
      </w:tr>
      <w:tr w:rsidR="00A65CBE" w:rsidRPr="0075092E" w14:paraId="5C6F357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F34BE6" w14:textId="77777777" w:rsidR="00A65CBE" w:rsidRPr="0075092E" w:rsidRDefault="00A65CBE" w:rsidP="002F17D7">
            <w:pPr>
              <w:rPr>
                <w:sz w:val="27"/>
                <w:szCs w:val="27"/>
              </w:rPr>
            </w:pPr>
            <w:r w:rsidRPr="0075092E">
              <w:rPr>
                <w:sz w:val="27"/>
                <w:szCs w:val="27"/>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14:paraId="6CB37B1D"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3C86E91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1EA90461"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5519BBB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5743BB24" w14:textId="77777777" w:rsidR="00A65CBE" w:rsidRPr="0075092E" w:rsidRDefault="00A65CBE" w:rsidP="002F17D7">
            <w:pPr>
              <w:rPr>
                <w:sz w:val="27"/>
                <w:szCs w:val="27"/>
              </w:rPr>
            </w:pPr>
            <w:r w:rsidRPr="0075092E">
              <w:rPr>
                <w:sz w:val="27"/>
                <w:szCs w:val="27"/>
              </w:rPr>
              <w:t>н.у.</w:t>
            </w:r>
          </w:p>
        </w:tc>
      </w:tr>
      <w:tr w:rsidR="00A65CBE" w:rsidRPr="0075092E" w14:paraId="73E9AFE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63B4FB"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2E057"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5DA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750D3"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4711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4443CC" w14:textId="77777777" w:rsidR="00A65CBE" w:rsidRPr="0075092E" w:rsidRDefault="00A65CBE" w:rsidP="002F17D7">
            <w:pPr>
              <w:rPr>
                <w:sz w:val="27"/>
                <w:szCs w:val="27"/>
              </w:rPr>
            </w:pPr>
            <w:r w:rsidRPr="0075092E">
              <w:rPr>
                <w:sz w:val="27"/>
                <w:szCs w:val="27"/>
              </w:rPr>
              <w:t>н.у.</w:t>
            </w:r>
          </w:p>
        </w:tc>
      </w:tr>
      <w:tr w:rsidR="00A65CBE" w:rsidRPr="0075092E" w14:paraId="6A3895D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E96CC" w14:textId="77777777" w:rsidR="00A65CBE" w:rsidRPr="0075092E" w:rsidRDefault="00A65CBE" w:rsidP="002F17D7">
            <w:pPr>
              <w:rPr>
                <w:sz w:val="27"/>
                <w:szCs w:val="27"/>
              </w:rPr>
            </w:pPr>
            <w:r w:rsidRPr="0075092E">
              <w:rPr>
                <w:sz w:val="27"/>
                <w:szCs w:val="27"/>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BBF470" w14:textId="77777777" w:rsidR="00A65CBE" w:rsidRPr="0075092E" w:rsidRDefault="00A65CBE" w:rsidP="002F17D7">
            <w:pPr>
              <w:rPr>
                <w:sz w:val="27"/>
                <w:szCs w:val="27"/>
              </w:rPr>
            </w:pPr>
            <w:r w:rsidRPr="0075092E">
              <w:rPr>
                <w:sz w:val="27"/>
                <w:szCs w:val="27"/>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9D4ED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68C5C" w14:textId="77777777" w:rsidR="00A65CBE" w:rsidRPr="0075092E" w:rsidRDefault="00A65CBE" w:rsidP="002F17D7">
            <w:pPr>
              <w:rPr>
                <w:sz w:val="27"/>
                <w:szCs w:val="27"/>
              </w:rPr>
            </w:pPr>
            <w:r w:rsidRPr="0075092E">
              <w:rPr>
                <w:sz w:val="27"/>
                <w:szCs w:val="27"/>
              </w:rPr>
              <w:t>5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381B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4DABF" w14:textId="77777777" w:rsidR="00A65CBE" w:rsidRPr="0075092E" w:rsidRDefault="00A65CBE" w:rsidP="002F17D7">
            <w:pPr>
              <w:rPr>
                <w:sz w:val="27"/>
                <w:szCs w:val="27"/>
              </w:rPr>
            </w:pPr>
            <w:r w:rsidRPr="0075092E">
              <w:rPr>
                <w:sz w:val="27"/>
                <w:szCs w:val="27"/>
              </w:rPr>
              <w:t>н.у.</w:t>
            </w:r>
          </w:p>
        </w:tc>
      </w:tr>
      <w:tr w:rsidR="00A65CBE" w:rsidRPr="0075092E" w14:paraId="63F99C1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DA669A" w14:textId="77777777" w:rsidR="00A65CBE" w:rsidRPr="0075092E" w:rsidRDefault="00A65CBE" w:rsidP="002F17D7">
            <w:pPr>
              <w:rPr>
                <w:sz w:val="27"/>
                <w:szCs w:val="27"/>
              </w:rPr>
            </w:pPr>
            <w:r w:rsidRPr="0075092E">
              <w:rPr>
                <w:sz w:val="27"/>
                <w:szCs w:val="27"/>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9EEC93" w14:textId="77777777" w:rsidR="00A65CBE" w:rsidRPr="0075092E" w:rsidRDefault="00A65CBE" w:rsidP="002F17D7">
            <w:pPr>
              <w:rPr>
                <w:sz w:val="27"/>
                <w:szCs w:val="27"/>
              </w:rPr>
            </w:pPr>
            <w:r w:rsidRPr="0075092E">
              <w:rPr>
                <w:sz w:val="27"/>
                <w:szCs w:val="27"/>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699F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ACAAE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24955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82F4E4" w14:textId="77777777" w:rsidR="00A65CBE" w:rsidRPr="0075092E" w:rsidRDefault="00A65CBE" w:rsidP="002F17D7">
            <w:pPr>
              <w:rPr>
                <w:sz w:val="27"/>
                <w:szCs w:val="27"/>
              </w:rPr>
            </w:pPr>
            <w:r w:rsidRPr="0075092E">
              <w:rPr>
                <w:sz w:val="27"/>
                <w:szCs w:val="27"/>
              </w:rPr>
              <w:t>н.у.</w:t>
            </w:r>
          </w:p>
        </w:tc>
      </w:tr>
      <w:tr w:rsidR="00A65CBE" w:rsidRPr="0075092E" w14:paraId="189B74E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E58F84" w14:textId="77777777" w:rsidR="00A65CBE" w:rsidRPr="0075092E" w:rsidRDefault="00A65CBE" w:rsidP="002F17D7">
            <w:pPr>
              <w:rPr>
                <w:sz w:val="27"/>
                <w:szCs w:val="27"/>
              </w:rPr>
            </w:pPr>
            <w:r w:rsidRPr="0075092E">
              <w:rPr>
                <w:sz w:val="27"/>
                <w:szCs w:val="27"/>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BFBC80" w14:textId="77777777" w:rsidR="00A65CBE" w:rsidRPr="0075092E" w:rsidRDefault="00A65CBE" w:rsidP="002F17D7">
            <w:pPr>
              <w:rPr>
                <w:sz w:val="27"/>
                <w:szCs w:val="27"/>
              </w:rPr>
            </w:pPr>
            <w:r w:rsidRPr="0075092E">
              <w:rPr>
                <w:sz w:val="27"/>
                <w:szCs w:val="27"/>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F7CF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59594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210C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0B1117" w14:textId="77777777" w:rsidR="00A65CBE" w:rsidRPr="0075092E" w:rsidRDefault="00A65CBE" w:rsidP="002F17D7">
            <w:pPr>
              <w:rPr>
                <w:sz w:val="27"/>
                <w:szCs w:val="27"/>
              </w:rPr>
            </w:pPr>
            <w:r w:rsidRPr="0075092E">
              <w:rPr>
                <w:sz w:val="27"/>
                <w:szCs w:val="27"/>
              </w:rPr>
              <w:t>н.у.</w:t>
            </w:r>
          </w:p>
        </w:tc>
      </w:tr>
      <w:tr w:rsidR="00A65CBE" w:rsidRPr="0075092E" w14:paraId="3D9A0BE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E16C36" w14:textId="77777777" w:rsidR="00A65CBE" w:rsidRPr="0075092E" w:rsidRDefault="00A65CBE" w:rsidP="002F17D7">
            <w:pPr>
              <w:rPr>
                <w:sz w:val="27"/>
                <w:szCs w:val="27"/>
              </w:rPr>
            </w:pPr>
            <w:r w:rsidRPr="0075092E">
              <w:rPr>
                <w:sz w:val="27"/>
                <w:szCs w:val="27"/>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010B5D"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1DCE0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56A7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2FAA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5B553" w14:textId="77777777" w:rsidR="00A65CBE" w:rsidRPr="0075092E" w:rsidRDefault="00A65CBE" w:rsidP="002F17D7">
            <w:pPr>
              <w:rPr>
                <w:sz w:val="27"/>
                <w:szCs w:val="27"/>
              </w:rPr>
            </w:pPr>
            <w:r w:rsidRPr="0075092E">
              <w:rPr>
                <w:sz w:val="27"/>
                <w:szCs w:val="27"/>
              </w:rPr>
              <w:t>н.у.</w:t>
            </w:r>
          </w:p>
        </w:tc>
      </w:tr>
      <w:tr w:rsidR="00A65CBE" w:rsidRPr="0075092E" w14:paraId="2626099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C70264" w14:textId="77777777" w:rsidR="00A65CBE" w:rsidRPr="0075092E" w:rsidRDefault="00A65CBE" w:rsidP="002F17D7">
            <w:pPr>
              <w:rPr>
                <w:sz w:val="27"/>
                <w:szCs w:val="27"/>
              </w:rPr>
            </w:pPr>
            <w:r w:rsidRPr="0075092E">
              <w:rPr>
                <w:sz w:val="27"/>
                <w:szCs w:val="27"/>
              </w:rPr>
              <w:lastRenderedPageBreak/>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B3AAFE" w14:textId="77777777" w:rsidR="00A65CBE" w:rsidRPr="0075092E" w:rsidRDefault="00A65CBE" w:rsidP="002F17D7">
            <w:pPr>
              <w:rPr>
                <w:sz w:val="27"/>
                <w:szCs w:val="27"/>
              </w:rPr>
            </w:pPr>
            <w:r w:rsidRPr="0075092E">
              <w:rPr>
                <w:sz w:val="27"/>
                <w:szCs w:val="27"/>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B3A50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CD927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9CD0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BB93E8" w14:textId="77777777" w:rsidR="00A65CBE" w:rsidRPr="0075092E" w:rsidRDefault="00A65CBE" w:rsidP="002F17D7">
            <w:pPr>
              <w:rPr>
                <w:sz w:val="27"/>
                <w:szCs w:val="27"/>
              </w:rPr>
            </w:pPr>
            <w:r w:rsidRPr="0075092E">
              <w:rPr>
                <w:sz w:val="27"/>
                <w:szCs w:val="27"/>
              </w:rPr>
              <w:t>н.у.</w:t>
            </w:r>
          </w:p>
        </w:tc>
      </w:tr>
      <w:tr w:rsidR="00A65CBE" w:rsidRPr="0075092E" w14:paraId="54CFB16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4BC02D" w14:textId="77777777" w:rsidR="00A65CBE" w:rsidRPr="0075092E" w:rsidRDefault="00A65CBE" w:rsidP="002F17D7">
            <w:pPr>
              <w:rPr>
                <w:sz w:val="27"/>
                <w:szCs w:val="27"/>
              </w:rPr>
            </w:pPr>
            <w:r w:rsidRPr="0075092E">
              <w:rPr>
                <w:sz w:val="27"/>
                <w:szCs w:val="27"/>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846A8"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5B595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80702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5B251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AAC189" w14:textId="77777777" w:rsidR="00A65CBE" w:rsidRPr="0075092E" w:rsidRDefault="00A65CBE" w:rsidP="002F17D7">
            <w:pPr>
              <w:rPr>
                <w:sz w:val="27"/>
                <w:szCs w:val="27"/>
              </w:rPr>
            </w:pPr>
            <w:r w:rsidRPr="0075092E">
              <w:rPr>
                <w:sz w:val="27"/>
                <w:szCs w:val="27"/>
              </w:rPr>
              <w:t>н.у.</w:t>
            </w:r>
          </w:p>
        </w:tc>
      </w:tr>
      <w:tr w:rsidR="00A65CBE" w:rsidRPr="0075092E" w14:paraId="442D420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D5E0BC"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1B731A"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B680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72247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ECC58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6210D9" w14:textId="77777777" w:rsidR="00A65CBE" w:rsidRPr="0075092E" w:rsidRDefault="00A65CBE" w:rsidP="002F17D7">
            <w:pPr>
              <w:rPr>
                <w:sz w:val="27"/>
                <w:szCs w:val="27"/>
              </w:rPr>
            </w:pPr>
            <w:r w:rsidRPr="0075092E">
              <w:rPr>
                <w:sz w:val="27"/>
                <w:szCs w:val="27"/>
              </w:rPr>
              <w:t>н.у.</w:t>
            </w:r>
          </w:p>
        </w:tc>
      </w:tr>
      <w:tr w:rsidR="00A65CBE" w:rsidRPr="0075092E" w14:paraId="6AD85BA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49ECCB"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DE5B7"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32594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97AA5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6DE81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6DFEE4" w14:textId="77777777" w:rsidR="00A65CBE" w:rsidRPr="0075092E" w:rsidRDefault="00A65CBE" w:rsidP="002F17D7">
            <w:pPr>
              <w:rPr>
                <w:sz w:val="27"/>
                <w:szCs w:val="27"/>
              </w:rPr>
            </w:pPr>
            <w:r w:rsidRPr="0075092E">
              <w:rPr>
                <w:sz w:val="27"/>
                <w:szCs w:val="27"/>
              </w:rPr>
              <w:t>н.у.</w:t>
            </w:r>
          </w:p>
        </w:tc>
      </w:tr>
      <w:tr w:rsidR="00A65CBE" w:rsidRPr="0075092E" w14:paraId="6C85AAF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41D671"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C5164"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5B46D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973F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A24D4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7B7D61" w14:textId="77777777" w:rsidR="00A65CBE" w:rsidRPr="0075092E" w:rsidRDefault="00A65CBE" w:rsidP="002F17D7">
            <w:pPr>
              <w:rPr>
                <w:sz w:val="27"/>
                <w:szCs w:val="27"/>
              </w:rPr>
            </w:pPr>
            <w:r w:rsidRPr="0075092E">
              <w:rPr>
                <w:sz w:val="27"/>
                <w:szCs w:val="27"/>
              </w:rPr>
              <w:t>н.у.</w:t>
            </w:r>
          </w:p>
        </w:tc>
      </w:tr>
      <w:tr w:rsidR="00A65CBE" w:rsidRPr="0075092E" w14:paraId="1E19F0E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FC6619"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E5B8E8"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35E5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781DE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10EF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4751CC" w14:textId="77777777" w:rsidR="00A65CBE" w:rsidRPr="0075092E" w:rsidRDefault="00A65CBE" w:rsidP="002F17D7">
            <w:pPr>
              <w:rPr>
                <w:sz w:val="27"/>
                <w:szCs w:val="27"/>
              </w:rPr>
            </w:pPr>
            <w:r w:rsidRPr="0075092E">
              <w:rPr>
                <w:sz w:val="27"/>
                <w:szCs w:val="27"/>
              </w:rPr>
              <w:t>н.у.</w:t>
            </w:r>
          </w:p>
        </w:tc>
      </w:tr>
      <w:tr w:rsidR="00A65CBE" w:rsidRPr="0075092E" w14:paraId="6744272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C8AA3"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F878E"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FFB1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1B85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AC6D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BE886" w14:textId="77777777" w:rsidR="00A65CBE" w:rsidRPr="0075092E" w:rsidRDefault="00A65CBE" w:rsidP="002F17D7">
            <w:pPr>
              <w:rPr>
                <w:sz w:val="27"/>
                <w:szCs w:val="27"/>
              </w:rPr>
            </w:pPr>
            <w:r w:rsidRPr="0075092E">
              <w:rPr>
                <w:sz w:val="27"/>
                <w:szCs w:val="27"/>
              </w:rPr>
              <w:t>н.у.</w:t>
            </w:r>
          </w:p>
        </w:tc>
      </w:tr>
      <w:tr w:rsidR="00A65CBE" w:rsidRPr="0075092E" w14:paraId="534E381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9F1880"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BC0B7"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9CFAA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47DDA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E865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38B91" w14:textId="77777777" w:rsidR="00A65CBE" w:rsidRPr="0075092E" w:rsidRDefault="00A65CBE" w:rsidP="002F17D7">
            <w:pPr>
              <w:rPr>
                <w:sz w:val="27"/>
                <w:szCs w:val="27"/>
              </w:rPr>
            </w:pPr>
            <w:r w:rsidRPr="0075092E">
              <w:rPr>
                <w:sz w:val="27"/>
                <w:szCs w:val="27"/>
              </w:rPr>
              <w:t>н.у.</w:t>
            </w:r>
          </w:p>
        </w:tc>
      </w:tr>
      <w:tr w:rsidR="00A65CBE" w:rsidRPr="0075092E" w14:paraId="3C430E08"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7ACA4196"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0CFF3E1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E0A2A" w14:textId="77777777" w:rsidR="00A65CBE" w:rsidRPr="0075092E" w:rsidRDefault="00A65CBE" w:rsidP="002F17D7">
            <w:pPr>
              <w:rPr>
                <w:sz w:val="27"/>
                <w:szCs w:val="27"/>
              </w:rPr>
            </w:pPr>
            <w:r w:rsidRPr="0075092E">
              <w:rPr>
                <w:sz w:val="27"/>
                <w:szCs w:val="27"/>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58F57A" w14:textId="77777777" w:rsidR="00A65CBE" w:rsidRPr="0075092E" w:rsidRDefault="00A65CBE" w:rsidP="002F17D7">
            <w:pPr>
              <w:rPr>
                <w:sz w:val="27"/>
                <w:szCs w:val="27"/>
              </w:rPr>
            </w:pPr>
            <w:r w:rsidRPr="0075092E">
              <w:rPr>
                <w:sz w:val="27"/>
                <w:szCs w:val="27"/>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CE2BDB"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51E92"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226863" w14:textId="77777777" w:rsidR="00A65CBE" w:rsidRPr="0075092E" w:rsidRDefault="00A65CBE" w:rsidP="002F17D7">
            <w:pPr>
              <w:rPr>
                <w:sz w:val="27"/>
                <w:szCs w:val="27"/>
              </w:rPr>
            </w:pPr>
            <w:r w:rsidRPr="0075092E">
              <w:rPr>
                <w:sz w:val="27"/>
                <w:szCs w:val="27"/>
              </w:rPr>
              <w:t>45 %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B566C" w14:textId="77777777" w:rsidR="00A65CBE" w:rsidRPr="0075092E" w:rsidRDefault="00A65CBE" w:rsidP="002F17D7">
            <w:pPr>
              <w:rPr>
                <w:sz w:val="27"/>
                <w:szCs w:val="27"/>
              </w:rPr>
            </w:pPr>
            <w:r w:rsidRPr="0075092E">
              <w:rPr>
                <w:sz w:val="27"/>
                <w:szCs w:val="27"/>
              </w:rPr>
              <w:t>3/3</w:t>
            </w:r>
          </w:p>
        </w:tc>
      </w:tr>
      <w:tr w:rsidR="00A65CBE" w:rsidRPr="0075092E" w14:paraId="33D350E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FEF4FE" w14:textId="77777777" w:rsidR="00A65CBE" w:rsidRPr="0075092E" w:rsidRDefault="00A65CBE" w:rsidP="002F17D7">
            <w:pPr>
              <w:rPr>
                <w:sz w:val="27"/>
                <w:szCs w:val="27"/>
              </w:rPr>
            </w:pPr>
            <w:r w:rsidRPr="0075092E">
              <w:rPr>
                <w:sz w:val="27"/>
                <w:szCs w:val="27"/>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983EB" w14:textId="77777777" w:rsidR="00A65CBE" w:rsidRPr="0075092E" w:rsidRDefault="00A65CBE" w:rsidP="002F17D7">
            <w:pPr>
              <w:rPr>
                <w:sz w:val="27"/>
                <w:szCs w:val="27"/>
              </w:rPr>
            </w:pPr>
            <w:r w:rsidRPr="0075092E">
              <w:rPr>
                <w:sz w:val="27"/>
                <w:szCs w:val="27"/>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6D1CB" w14:textId="77777777" w:rsidR="00A65CBE" w:rsidRPr="0075092E" w:rsidRDefault="00A65CBE" w:rsidP="002F17D7">
            <w:pPr>
              <w:rPr>
                <w:sz w:val="27"/>
                <w:szCs w:val="27"/>
              </w:rPr>
            </w:pPr>
            <w:r w:rsidRPr="0075092E">
              <w:rPr>
                <w:sz w:val="27"/>
                <w:szCs w:val="27"/>
              </w:rPr>
              <w:t>мин. – 600</w:t>
            </w:r>
            <w:r w:rsidRPr="0075092E">
              <w:rPr>
                <w:sz w:val="27"/>
                <w:szCs w:val="27"/>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7B49AA"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C5CE68" w14:textId="77777777" w:rsidR="00A65CBE" w:rsidRPr="0075092E" w:rsidRDefault="00A65CBE" w:rsidP="002F17D7">
            <w:pPr>
              <w:rPr>
                <w:sz w:val="27"/>
                <w:szCs w:val="27"/>
              </w:rPr>
            </w:pPr>
            <w:r w:rsidRPr="0075092E">
              <w:rPr>
                <w:sz w:val="27"/>
                <w:szCs w:val="27"/>
              </w:rPr>
              <w:t>50%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8C48D8" w14:textId="77777777" w:rsidR="00A65CBE" w:rsidRPr="0075092E" w:rsidRDefault="00A65CBE" w:rsidP="002F17D7">
            <w:pPr>
              <w:rPr>
                <w:sz w:val="27"/>
                <w:szCs w:val="27"/>
              </w:rPr>
            </w:pPr>
            <w:r w:rsidRPr="0075092E">
              <w:rPr>
                <w:sz w:val="27"/>
                <w:szCs w:val="27"/>
              </w:rPr>
              <w:t>н.у.</w:t>
            </w:r>
          </w:p>
        </w:tc>
      </w:tr>
      <w:tr w:rsidR="00A65CBE" w:rsidRPr="0075092E" w14:paraId="3CE24EB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303" w14:textId="77777777" w:rsidR="00A65CBE" w:rsidRPr="0075092E" w:rsidRDefault="00A65CBE" w:rsidP="002F17D7">
            <w:pPr>
              <w:rPr>
                <w:sz w:val="27"/>
                <w:szCs w:val="27"/>
              </w:rPr>
            </w:pPr>
            <w:r w:rsidRPr="0075092E">
              <w:rPr>
                <w:sz w:val="27"/>
                <w:szCs w:val="27"/>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2D486D" w14:textId="77777777" w:rsidR="00A65CBE" w:rsidRPr="0075092E" w:rsidRDefault="00A65CBE" w:rsidP="002F17D7">
            <w:pPr>
              <w:rPr>
                <w:sz w:val="27"/>
                <w:szCs w:val="27"/>
              </w:rPr>
            </w:pPr>
            <w:r w:rsidRPr="0075092E">
              <w:rPr>
                <w:sz w:val="27"/>
                <w:szCs w:val="27"/>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404B5F" w14:textId="77777777" w:rsidR="00A65CBE" w:rsidRPr="0075092E" w:rsidRDefault="00A65CBE" w:rsidP="002F17D7">
            <w:pPr>
              <w:rPr>
                <w:sz w:val="27"/>
                <w:szCs w:val="27"/>
              </w:rPr>
            </w:pPr>
            <w:r w:rsidRPr="0075092E">
              <w:rPr>
                <w:sz w:val="27"/>
                <w:szCs w:val="27"/>
              </w:rPr>
              <w:t>мин. – 1000</w:t>
            </w:r>
            <w:r w:rsidRPr="0075092E">
              <w:rPr>
                <w:sz w:val="27"/>
                <w:szCs w:val="27"/>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86A2E" w14:textId="77777777" w:rsidR="00A65CBE" w:rsidRPr="0075092E" w:rsidRDefault="00A65CBE" w:rsidP="002F17D7">
            <w:pPr>
              <w:rPr>
                <w:sz w:val="27"/>
                <w:szCs w:val="27"/>
              </w:rPr>
            </w:pPr>
            <w:r w:rsidRPr="0075092E">
              <w:rPr>
                <w:sz w:val="27"/>
                <w:szCs w:val="27"/>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2E4B6A" w14:textId="77777777" w:rsidR="00A65CBE" w:rsidRPr="0075092E" w:rsidRDefault="00A65CBE" w:rsidP="002F17D7">
            <w:pPr>
              <w:rPr>
                <w:sz w:val="27"/>
                <w:szCs w:val="27"/>
              </w:rPr>
            </w:pPr>
            <w:r w:rsidRPr="0075092E">
              <w:rPr>
                <w:sz w:val="27"/>
                <w:szCs w:val="27"/>
              </w:rPr>
              <w:t xml:space="preserve">55%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100024" w14:textId="77777777" w:rsidR="00A65CBE" w:rsidRPr="0075092E" w:rsidRDefault="00A65CBE" w:rsidP="002F17D7">
            <w:pPr>
              <w:rPr>
                <w:sz w:val="27"/>
                <w:szCs w:val="27"/>
              </w:rPr>
            </w:pPr>
            <w:r w:rsidRPr="0075092E">
              <w:rPr>
                <w:sz w:val="27"/>
                <w:szCs w:val="27"/>
              </w:rPr>
              <w:t>3/3</w:t>
            </w:r>
          </w:p>
        </w:tc>
      </w:tr>
      <w:tr w:rsidR="00A65CBE" w:rsidRPr="0075092E" w14:paraId="167EE2C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313E8" w14:textId="77777777" w:rsidR="00A65CBE" w:rsidRPr="0075092E" w:rsidRDefault="00A65CBE" w:rsidP="002F17D7">
            <w:pPr>
              <w:rPr>
                <w:sz w:val="27"/>
                <w:szCs w:val="27"/>
              </w:rPr>
            </w:pPr>
            <w:r w:rsidRPr="0075092E">
              <w:rPr>
                <w:sz w:val="27"/>
                <w:szCs w:val="27"/>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4F790F" w14:textId="77777777" w:rsidR="00A65CBE" w:rsidRPr="0075092E" w:rsidRDefault="00A65CBE" w:rsidP="002F17D7">
            <w:pPr>
              <w:rPr>
                <w:sz w:val="27"/>
                <w:szCs w:val="27"/>
              </w:rPr>
            </w:pPr>
            <w:r w:rsidRPr="0075092E">
              <w:rPr>
                <w:sz w:val="27"/>
                <w:szCs w:val="27"/>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E3FCC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645CD1" w14:textId="77777777" w:rsidR="00A65CBE" w:rsidRPr="0075092E" w:rsidRDefault="00A65CBE" w:rsidP="002F17D7">
            <w:pPr>
              <w:rPr>
                <w:sz w:val="27"/>
                <w:szCs w:val="27"/>
              </w:rPr>
            </w:pPr>
            <w:r w:rsidRPr="0075092E">
              <w:rPr>
                <w:sz w:val="27"/>
                <w:szCs w:val="27"/>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499C9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080399" w14:textId="77777777" w:rsidR="00A65CBE" w:rsidRPr="0075092E" w:rsidRDefault="00A65CBE" w:rsidP="002F17D7">
            <w:pPr>
              <w:rPr>
                <w:sz w:val="27"/>
                <w:szCs w:val="27"/>
              </w:rPr>
            </w:pPr>
            <w:r w:rsidRPr="0075092E">
              <w:rPr>
                <w:sz w:val="27"/>
                <w:szCs w:val="27"/>
              </w:rPr>
              <w:t>н.у.</w:t>
            </w:r>
          </w:p>
        </w:tc>
      </w:tr>
      <w:tr w:rsidR="00A65CBE" w:rsidRPr="0075092E" w14:paraId="5C88EDC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E5F68"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2EE955"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14:paraId="06BA1F7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2D562446" w14:textId="77777777" w:rsidR="00A65CBE" w:rsidRPr="0075092E" w:rsidRDefault="00A65CBE" w:rsidP="002F17D7">
            <w:pPr>
              <w:rPr>
                <w:sz w:val="27"/>
                <w:szCs w:val="27"/>
              </w:rPr>
            </w:pPr>
            <w:r w:rsidRPr="0075092E">
              <w:rPr>
                <w:sz w:val="27"/>
                <w:szCs w:val="27"/>
              </w:rPr>
              <w:t>1 этаж/4.5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5CBA579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73BE09C0" w14:textId="77777777" w:rsidR="00A65CBE" w:rsidRPr="0075092E" w:rsidRDefault="00A65CBE" w:rsidP="002F17D7">
            <w:pPr>
              <w:rPr>
                <w:sz w:val="27"/>
                <w:szCs w:val="27"/>
              </w:rPr>
            </w:pPr>
            <w:r w:rsidRPr="0075092E">
              <w:rPr>
                <w:sz w:val="27"/>
                <w:szCs w:val="27"/>
              </w:rPr>
              <w:t>н.у.</w:t>
            </w:r>
          </w:p>
        </w:tc>
      </w:tr>
      <w:tr w:rsidR="00A65CBE" w:rsidRPr="0075092E" w14:paraId="30E9FC84" w14:textId="77777777" w:rsidTr="002F17D7">
        <w:trPr>
          <w:trHeight w:val="284"/>
        </w:trPr>
        <w:tc>
          <w:tcPr>
            <w:tcW w:w="765" w:type="dxa"/>
            <w:tcBorders>
              <w:top w:val="single" w:sz="4" w:space="0" w:color="00000A"/>
              <w:left w:val="single" w:sz="4" w:space="0" w:color="00000A"/>
              <w:right w:val="single" w:sz="4" w:space="0" w:color="00000A"/>
            </w:tcBorders>
            <w:shd w:val="clear" w:color="auto" w:fill="auto"/>
            <w:vAlign w:val="center"/>
          </w:tcPr>
          <w:p w14:paraId="0C17D6C6" w14:textId="77777777" w:rsidR="00A65CBE" w:rsidRPr="0075092E" w:rsidRDefault="00A65CBE" w:rsidP="002F17D7">
            <w:pPr>
              <w:rPr>
                <w:sz w:val="27"/>
                <w:szCs w:val="27"/>
              </w:rPr>
            </w:pPr>
            <w:r w:rsidRPr="0075092E">
              <w:rPr>
                <w:sz w:val="27"/>
                <w:szCs w:val="27"/>
              </w:rPr>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14:paraId="099722BB" w14:textId="77777777" w:rsidR="00A65CBE" w:rsidRPr="0075092E" w:rsidRDefault="00A65CBE" w:rsidP="002F17D7">
            <w:pPr>
              <w:rPr>
                <w:sz w:val="27"/>
                <w:szCs w:val="27"/>
              </w:rPr>
            </w:pPr>
            <w:r w:rsidRPr="0075092E">
              <w:rPr>
                <w:sz w:val="27"/>
                <w:szCs w:val="27"/>
              </w:rPr>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1C074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4FC9C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C4D0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923E3E1" w14:textId="77777777" w:rsidR="00A65CBE" w:rsidRPr="0075092E" w:rsidRDefault="00A65CBE" w:rsidP="002F17D7">
            <w:pPr>
              <w:rPr>
                <w:sz w:val="27"/>
                <w:szCs w:val="27"/>
              </w:rPr>
            </w:pPr>
            <w:r w:rsidRPr="0075092E">
              <w:rPr>
                <w:sz w:val="27"/>
                <w:szCs w:val="27"/>
              </w:rPr>
              <w:t>н.у.</w:t>
            </w:r>
          </w:p>
        </w:tc>
      </w:tr>
      <w:tr w:rsidR="00A65CBE" w:rsidRPr="0075092E" w14:paraId="62391D21" w14:textId="77777777" w:rsidTr="002F17D7">
        <w:trPr>
          <w:trHeight w:val="284"/>
        </w:trPr>
        <w:tc>
          <w:tcPr>
            <w:tcW w:w="765" w:type="dxa"/>
            <w:tcBorders>
              <w:top w:val="single" w:sz="4" w:space="0" w:color="00000A"/>
              <w:left w:val="single" w:sz="4" w:space="0" w:color="00000A"/>
              <w:right w:val="single" w:sz="4" w:space="0" w:color="00000A"/>
            </w:tcBorders>
            <w:shd w:val="clear" w:color="auto" w:fill="auto"/>
            <w:vAlign w:val="center"/>
          </w:tcPr>
          <w:p w14:paraId="1B891C43" w14:textId="77777777" w:rsidR="00A65CBE" w:rsidRPr="0075092E" w:rsidRDefault="00A65CBE" w:rsidP="002F17D7">
            <w:pPr>
              <w:rPr>
                <w:sz w:val="27"/>
                <w:szCs w:val="27"/>
              </w:rPr>
            </w:pPr>
            <w:r w:rsidRPr="0075092E">
              <w:rPr>
                <w:sz w:val="27"/>
                <w:szCs w:val="27"/>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14:paraId="760DF4AD" w14:textId="77777777" w:rsidR="00A65CBE" w:rsidRPr="0075092E" w:rsidRDefault="00A65CBE" w:rsidP="002F17D7">
            <w:pPr>
              <w:rPr>
                <w:sz w:val="27"/>
                <w:szCs w:val="27"/>
              </w:rPr>
            </w:pPr>
            <w:r w:rsidRPr="0075092E">
              <w:rPr>
                <w:sz w:val="27"/>
                <w:szCs w:val="27"/>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7095D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31693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9D61F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4C3AFBA" w14:textId="77777777" w:rsidR="00A65CBE" w:rsidRPr="0075092E" w:rsidRDefault="00A65CBE" w:rsidP="002F17D7">
            <w:pPr>
              <w:rPr>
                <w:sz w:val="27"/>
                <w:szCs w:val="27"/>
              </w:rPr>
            </w:pPr>
            <w:r w:rsidRPr="0075092E">
              <w:rPr>
                <w:sz w:val="27"/>
                <w:szCs w:val="27"/>
              </w:rPr>
              <w:t>н.у.</w:t>
            </w:r>
          </w:p>
        </w:tc>
      </w:tr>
      <w:tr w:rsidR="00A65CBE" w:rsidRPr="0075092E" w14:paraId="57859AF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F5B6C"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030F50"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4A6F11B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2207159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04D3FB4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535AA555" w14:textId="77777777" w:rsidR="00A65CBE" w:rsidRPr="0075092E" w:rsidRDefault="00A65CBE" w:rsidP="002F17D7">
            <w:pPr>
              <w:rPr>
                <w:sz w:val="27"/>
                <w:szCs w:val="27"/>
              </w:rPr>
            </w:pPr>
            <w:r w:rsidRPr="0075092E">
              <w:rPr>
                <w:sz w:val="27"/>
                <w:szCs w:val="27"/>
              </w:rPr>
              <w:t>н.у.</w:t>
            </w:r>
          </w:p>
        </w:tc>
      </w:tr>
      <w:tr w:rsidR="00A65CBE" w:rsidRPr="0075092E" w14:paraId="6B82B0B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72E48" w14:textId="77777777" w:rsidR="00A65CBE" w:rsidRPr="0075092E" w:rsidRDefault="00A65CBE" w:rsidP="002F17D7">
            <w:pPr>
              <w:rPr>
                <w:sz w:val="27"/>
                <w:szCs w:val="27"/>
              </w:rPr>
            </w:pPr>
            <w:r w:rsidRPr="0075092E">
              <w:rPr>
                <w:sz w:val="27"/>
                <w:szCs w:val="27"/>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D7423F" w14:textId="77777777" w:rsidR="00A65CBE" w:rsidRPr="0075092E" w:rsidRDefault="00A65CBE" w:rsidP="002F17D7">
            <w:pPr>
              <w:rPr>
                <w:sz w:val="27"/>
                <w:szCs w:val="27"/>
              </w:rPr>
            </w:pPr>
            <w:r w:rsidRPr="0075092E">
              <w:rPr>
                <w:sz w:val="27"/>
                <w:szCs w:val="27"/>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2A15264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086B59C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195EE54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688FB0E8" w14:textId="77777777" w:rsidR="00A65CBE" w:rsidRPr="0075092E" w:rsidRDefault="00A65CBE" w:rsidP="002F17D7">
            <w:pPr>
              <w:rPr>
                <w:sz w:val="27"/>
                <w:szCs w:val="27"/>
              </w:rPr>
            </w:pPr>
            <w:r w:rsidRPr="0075092E">
              <w:rPr>
                <w:sz w:val="27"/>
                <w:szCs w:val="27"/>
              </w:rPr>
              <w:t>н.у.</w:t>
            </w:r>
          </w:p>
        </w:tc>
      </w:tr>
      <w:tr w:rsidR="00A65CBE" w:rsidRPr="0075092E" w14:paraId="6091E35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31130" w14:textId="77777777" w:rsidR="00A65CBE" w:rsidRPr="0075092E" w:rsidRDefault="00A65CBE" w:rsidP="002F17D7">
            <w:pPr>
              <w:rPr>
                <w:sz w:val="27"/>
                <w:szCs w:val="27"/>
              </w:rPr>
            </w:pPr>
            <w:r w:rsidRPr="0075092E">
              <w:rPr>
                <w:sz w:val="27"/>
                <w:szCs w:val="27"/>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71FB3" w14:textId="77777777" w:rsidR="00A65CBE" w:rsidRPr="0075092E" w:rsidRDefault="00A65CBE" w:rsidP="002F17D7">
            <w:pPr>
              <w:rPr>
                <w:sz w:val="27"/>
                <w:szCs w:val="27"/>
              </w:rPr>
            </w:pPr>
            <w:r w:rsidRPr="0075092E">
              <w:rPr>
                <w:sz w:val="27"/>
                <w:szCs w:val="27"/>
              </w:rPr>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7A07F7E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1EBD7B7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66370A8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689CC080" w14:textId="77777777" w:rsidR="00A65CBE" w:rsidRPr="0075092E" w:rsidRDefault="00A65CBE" w:rsidP="002F17D7">
            <w:pPr>
              <w:rPr>
                <w:sz w:val="27"/>
                <w:szCs w:val="27"/>
              </w:rPr>
            </w:pPr>
            <w:r w:rsidRPr="0075092E">
              <w:rPr>
                <w:sz w:val="27"/>
                <w:szCs w:val="27"/>
              </w:rPr>
              <w:t>н.у.</w:t>
            </w:r>
          </w:p>
        </w:tc>
      </w:tr>
      <w:tr w:rsidR="00A65CBE" w:rsidRPr="0075092E" w14:paraId="598A0BC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CA54B8" w14:textId="77777777" w:rsidR="00A65CBE" w:rsidRPr="0075092E" w:rsidRDefault="00A65CBE" w:rsidP="002F17D7">
            <w:pPr>
              <w:rPr>
                <w:sz w:val="27"/>
                <w:szCs w:val="27"/>
              </w:rPr>
            </w:pPr>
            <w:r w:rsidRPr="0075092E">
              <w:rPr>
                <w:sz w:val="27"/>
                <w:szCs w:val="27"/>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0FCD3" w14:textId="77777777" w:rsidR="00A65CBE" w:rsidRPr="0075092E" w:rsidRDefault="00A65CBE" w:rsidP="002F17D7">
            <w:pPr>
              <w:rPr>
                <w:sz w:val="27"/>
                <w:szCs w:val="27"/>
              </w:rPr>
            </w:pPr>
            <w:r w:rsidRPr="0075092E">
              <w:rPr>
                <w:sz w:val="27"/>
                <w:szCs w:val="27"/>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748FE64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4F82BB9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656267F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0B3A6038" w14:textId="77777777" w:rsidR="00A65CBE" w:rsidRPr="0075092E" w:rsidRDefault="00A65CBE" w:rsidP="002F17D7">
            <w:pPr>
              <w:rPr>
                <w:sz w:val="27"/>
                <w:szCs w:val="27"/>
              </w:rPr>
            </w:pPr>
            <w:r w:rsidRPr="0075092E">
              <w:rPr>
                <w:sz w:val="27"/>
                <w:szCs w:val="27"/>
              </w:rPr>
              <w:t>н.у.</w:t>
            </w:r>
          </w:p>
        </w:tc>
      </w:tr>
      <w:tr w:rsidR="00A65CBE" w:rsidRPr="0075092E" w14:paraId="4F04FD2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1A290" w14:textId="77777777" w:rsidR="00A65CBE" w:rsidRPr="0075092E" w:rsidRDefault="00A65CBE" w:rsidP="002F17D7">
            <w:pPr>
              <w:rPr>
                <w:sz w:val="27"/>
                <w:szCs w:val="27"/>
              </w:rPr>
            </w:pPr>
            <w:r w:rsidRPr="0075092E">
              <w:rPr>
                <w:sz w:val="27"/>
                <w:szCs w:val="27"/>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631AD" w14:textId="77777777" w:rsidR="00A65CBE" w:rsidRPr="0075092E" w:rsidRDefault="00A65CBE" w:rsidP="002F17D7">
            <w:pPr>
              <w:rPr>
                <w:sz w:val="27"/>
                <w:szCs w:val="27"/>
              </w:rPr>
            </w:pPr>
            <w:r w:rsidRPr="0075092E">
              <w:rPr>
                <w:sz w:val="27"/>
                <w:szCs w:val="27"/>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C78A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CE74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21F8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084D6" w14:textId="77777777" w:rsidR="00A65CBE" w:rsidRPr="0075092E" w:rsidRDefault="00A65CBE" w:rsidP="002F17D7">
            <w:pPr>
              <w:rPr>
                <w:sz w:val="27"/>
                <w:szCs w:val="27"/>
              </w:rPr>
            </w:pPr>
            <w:r w:rsidRPr="0075092E">
              <w:rPr>
                <w:sz w:val="27"/>
                <w:szCs w:val="27"/>
              </w:rPr>
              <w:t>н.у.</w:t>
            </w:r>
          </w:p>
        </w:tc>
      </w:tr>
      <w:tr w:rsidR="00A65CBE" w:rsidRPr="0075092E" w14:paraId="452ED09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195DF" w14:textId="77777777" w:rsidR="00A65CBE" w:rsidRPr="0075092E" w:rsidRDefault="00A65CBE" w:rsidP="002F17D7">
            <w:pPr>
              <w:rPr>
                <w:sz w:val="27"/>
                <w:szCs w:val="27"/>
              </w:rPr>
            </w:pPr>
            <w:r w:rsidRPr="0075092E">
              <w:rPr>
                <w:sz w:val="27"/>
                <w:szCs w:val="27"/>
              </w:rPr>
              <w:t>4.9.1.</w:t>
            </w:r>
            <w:r w:rsidRPr="0075092E">
              <w:rPr>
                <w:sz w:val="27"/>
                <w:szCs w:val="27"/>
              </w:rPr>
              <w:lastRenderedPageBreak/>
              <w:t>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8F3C6A" w14:textId="77777777" w:rsidR="00A65CBE" w:rsidRPr="0075092E" w:rsidRDefault="00A65CBE" w:rsidP="002F17D7">
            <w:pPr>
              <w:rPr>
                <w:sz w:val="27"/>
                <w:szCs w:val="27"/>
              </w:rPr>
            </w:pPr>
            <w:r w:rsidRPr="0075092E">
              <w:rPr>
                <w:sz w:val="27"/>
                <w:szCs w:val="27"/>
              </w:rPr>
              <w:lastRenderedPageBreak/>
              <w:t xml:space="preserve">Заправка транспортных </w:t>
            </w:r>
            <w:r w:rsidRPr="0075092E">
              <w:rPr>
                <w:sz w:val="27"/>
                <w:szCs w:val="27"/>
              </w:rPr>
              <w:lastRenderedPageBreak/>
              <w:t>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D9562" w14:textId="77777777" w:rsidR="00A65CBE" w:rsidRPr="0075092E" w:rsidRDefault="00A65CBE" w:rsidP="002F17D7">
            <w:pPr>
              <w:rPr>
                <w:sz w:val="27"/>
                <w:szCs w:val="27"/>
              </w:rPr>
            </w:pPr>
            <w:r w:rsidRPr="0075092E">
              <w:rPr>
                <w:sz w:val="27"/>
                <w:szCs w:val="27"/>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28B98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148B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2FF09F" w14:textId="77777777" w:rsidR="00A65CBE" w:rsidRPr="0075092E" w:rsidRDefault="00A65CBE" w:rsidP="002F17D7">
            <w:pPr>
              <w:rPr>
                <w:sz w:val="27"/>
                <w:szCs w:val="27"/>
              </w:rPr>
            </w:pPr>
            <w:r w:rsidRPr="0075092E">
              <w:rPr>
                <w:sz w:val="27"/>
                <w:szCs w:val="27"/>
              </w:rPr>
              <w:t>н.у.</w:t>
            </w:r>
          </w:p>
        </w:tc>
      </w:tr>
      <w:tr w:rsidR="00A65CBE" w:rsidRPr="0075092E" w14:paraId="5DC9C24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04051F" w14:textId="77777777" w:rsidR="00A65CBE" w:rsidRPr="0075092E" w:rsidRDefault="00A65CBE" w:rsidP="002F17D7">
            <w:pPr>
              <w:rPr>
                <w:sz w:val="27"/>
                <w:szCs w:val="27"/>
              </w:rPr>
            </w:pPr>
            <w:r w:rsidRPr="0075092E">
              <w:rPr>
                <w:sz w:val="27"/>
                <w:szCs w:val="27"/>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4543D1" w14:textId="77777777" w:rsidR="00A65CBE" w:rsidRPr="0075092E" w:rsidRDefault="00A65CBE" w:rsidP="002F17D7">
            <w:pPr>
              <w:rPr>
                <w:sz w:val="27"/>
                <w:szCs w:val="27"/>
              </w:rPr>
            </w:pPr>
            <w:r w:rsidRPr="0075092E">
              <w:rPr>
                <w:sz w:val="27"/>
                <w:szCs w:val="27"/>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75C5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DCD3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6BAE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E1148" w14:textId="77777777" w:rsidR="00A65CBE" w:rsidRPr="0075092E" w:rsidRDefault="00A65CBE" w:rsidP="002F17D7">
            <w:pPr>
              <w:rPr>
                <w:sz w:val="27"/>
                <w:szCs w:val="27"/>
              </w:rPr>
            </w:pPr>
            <w:r w:rsidRPr="0075092E">
              <w:rPr>
                <w:sz w:val="27"/>
                <w:szCs w:val="27"/>
              </w:rPr>
              <w:t>н.у.</w:t>
            </w:r>
          </w:p>
        </w:tc>
      </w:tr>
      <w:tr w:rsidR="00A65CBE" w:rsidRPr="0075092E" w14:paraId="317C9E6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031A9" w14:textId="77777777" w:rsidR="00A65CBE" w:rsidRPr="0075092E" w:rsidRDefault="00A65CBE" w:rsidP="002F17D7">
            <w:pPr>
              <w:rPr>
                <w:sz w:val="27"/>
                <w:szCs w:val="27"/>
              </w:rPr>
            </w:pPr>
            <w:r w:rsidRPr="0075092E">
              <w:rPr>
                <w:sz w:val="27"/>
                <w:szCs w:val="27"/>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DD584" w14:textId="77777777" w:rsidR="00A65CBE" w:rsidRPr="0075092E" w:rsidRDefault="00A65CBE" w:rsidP="002F17D7">
            <w:pPr>
              <w:rPr>
                <w:sz w:val="27"/>
                <w:szCs w:val="27"/>
              </w:rPr>
            </w:pPr>
            <w:r w:rsidRPr="0075092E">
              <w:rPr>
                <w:sz w:val="27"/>
                <w:szCs w:val="27"/>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2520D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69A38F"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B47B6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F82DF" w14:textId="77777777" w:rsidR="00A65CBE" w:rsidRPr="0075092E" w:rsidRDefault="00A65CBE" w:rsidP="002F17D7">
            <w:pPr>
              <w:rPr>
                <w:sz w:val="27"/>
                <w:szCs w:val="27"/>
              </w:rPr>
            </w:pPr>
            <w:r w:rsidRPr="0075092E">
              <w:rPr>
                <w:sz w:val="27"/>
                <w:szCs w:val="27"/>
              </w:rPr>
              <w:t>н.у.</w:t>
            </w:r>
          </w:p>
        </w:tc>
      </w:tr>
      <w:tr w:rsidR="00A65CBE" w:rsidRPr="0075092E" w14:paraId="1C133BE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56C6D" w14:textId="77777777" w:rsidR="00A65CBE" w:rsidRPr="0075092E" w:rsidRDefault="00A65CBE" w:rsidP="002F17D7">
            <w:pPr>
              <w:rPr>
                <w:sz w:val="27"/>
                <w:szCs w:val="27"/>
              </w:rPr>
            </w:pPr>
            <w:r w:rsidRPr="0075092E">
              <w:rPr>
                <w:sz w:val="27"/>
                <w:szCs w:val="27"/>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AD3C01" w14:textId="77777777" w:rsidR="00A65CBE" w:rsidRPr="0075092E" w:rsidRDefault="00A65CBE" w:rsidP="002F17D7">
            <w:pPr>
              <w:rPr>
                <w:sz w:val="27"/>
                <w:szCs w:val="27"/>
              </w:rPr>
            </w:pPr>
            <w:r w:rsidRPr="0075092E">
              <w:rPr>
                <w:sz w:val="27"/>
                <w:szCs w:val="27"/>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3EB3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C3C306"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D847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E8C90" w14:textId="77777777" w:rsidR="00A65CBE" w:rsidRPr="0075092E" w:rsidRDefault="00A65CBE" w:rsidP="002F17D7">
            <w:pPr>
              <w:rPr>
                <w:sz w:val="27"/>
                <w:szCs w:val="27"/>
              </w:rPr>
            </w:pPr>
            <w:r w:rsidRPr="0075092E">
              <w:rPr>
                <w:sz w:val="27"/>
                <w:szCs w:val="27"/>
              </w:rPr>
              <w:t>н.у.</w:t>
            </w:r>
          </w:p>
        </w:tc>
      </w:tr>
      <w:tr w:rsidR="00A65CBE" w:rsidRPr="0075092E" w14:paraId="268B5E1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28EE646A"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5C8EF944"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73FD9FD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63E9B16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74896F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56D43894" w14:textId="77777777" w:rsidR="00A65CBE" w:rsidRPr="0075092E" w:rsidRDefault="00A65CBE" w:rsidP="002F17D7">
            <w:pPr>
              <w:rPr>
                <w:sz w:val="27"/>
                <w:szCs w:val="27"/>
              </w:rPr>
            </w:pPr>
            <w:r w:rsidRPr="0075092E">
              <w:rPr>
                <w:sz w:val="27"/>
                <w:szCs w:val="27"/>
              </w:rPr>
              <w:t>н.у.</w:t>
            </w:r>
          </w:p>
        </w:tc>
      </w:tr>
      <w:tr w:rsidR="00A65CBE" w:rsidRPr="0075092E" w14:paraId="492C176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A61191" w14:textId="77777777" w:rsidR="00A65CBE" w:rsidRPr="0075092E" w:rsidRDefault="00A65CBE" w:rsidP="002F17D7">
            <w:pPr>
              <w:rPr>
                <w:sz w:val="27"/>
                <w:szCs w:val="27"/>
              </w:rPr>
            </w:pPr>
            <w:r w:rsidRPr="0075092E">
              <w:rPr>
                <w:sz w:val="27"/>
                <w:szCs w:val="27"/>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CC6C3" w14:textId="77777777" w:rsidR="00A65CBE" w:rsidRPr="0075092E" w:rsidRDefault="00A65CBE" w:rsidP="002F17D7">
            <w:pPr>
              <w:rPr>
                <w:sz w:val="27"/>
                <w:szCs w:val="27"/>
              </w:rPr>
            </w:pPr>
            <w:r w:rsidRPr="0075092E">
              <w:rPr>
                <w:sz w:val="27"/>
                <w:szCs w:val="27"/>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61ED9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3E5D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F6116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54B72" w14:textId="77777777" w:rsidR="00A65CBE" w:rsidRPr="0075092E" w:rsidRDefault="00A65CBE" w:rsidP="002F17D7">
            <w:pPr>
              <w:rPr>
                <w:sz w:val="27"/>
                <w:szCs w:val="27"/>
              </w:rPr>
            </w:pPr>
            <w:r w:rsidRPr="0075092E">
              <w:rPr>
                <w:sz w:val="27"/>
                <w:szCs w:val="27"/>
              </w:rPr>
              <w:t>н.у.</w:t>
            </w:r>
          </w:p>
        </w:tc>
      </w:tr>
      <w:tr w:rsidR="00A65CBE" w:rsidRPr="0075092E" w14:paraId="18A9023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8A8CBB" w14:textId="77777777" w:rsidR="00A65CBE" w:rsidRPr="0075092E" w:rsidRDefault="00A65CBE" w:rsidP="002F17D7">
            <w:pPr>
              <w:rPr>
                <w:sz w:val="27"/>
                <w:szCs w:val="27"/>
              </w:rPr>
            </w:pPr>
            <w:r w:rsidRPr="0075092E">
              <w:rPr>
                <w:sz w:val="27"/>
                <w:szCs w:val="27"/>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45B242" w14:textId="77777777" w:rsidR="00A65CBE" w:rsidRPr="0075092E" w:rsidRDefault="00A65CBE" w:rsidP="002F17D7">
            <w:pPr>
              <w:rPr>
                <w:sz w:val="27"/>
                <w:szCs w:val="27"/>
              </w:rPr>
            </w:pPr>
            <w:r w:rsidRPr="0075092E">
              <w:rPr>
                <w:sz w:val="27"/>
                <w:szCs w:val="27"/>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D45D0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1A13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92CCB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46D7B" w14:textId="77777777" w:rsidR="00A65CBE" w:rsidRPr="0075092E" w:rsidRDefault="00A65CBE" w:rsidP="002F17D7">
            <w:pPr>
              <w:rPr>
                <w:sz w:val="27"/>
                <w:szCs w:val="27"/>
              </w:rPr>
            </w:pPr>
            <w:r w:rsidRPr="0075092E">
              <w:rPr>
                <w:sz w:val="27"/>
                <w:szCs w:val="27"/>
              </w:rPr>
              <w:t>н.у.</w:t>
            </w:r>
          </w:p>
        </w:tc>
      </w:tr>
      <w:tr w:rsidR="00A65CBE" w:rsidRPr="0075092E" w14:paraId="0D15A0E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C5EAF8" w14:textId="77777777" w:rsidR="00A65CBE" w:rsidRPr="0075092E" w:rsidRDefault="00A65CBE" w:rsidP="002F17D7">
            <w:pPr>
              <w:rPr>
                <w:sz w:val="27"/>
                <w:szCs w:val="27"/>
              </w:rPr>
            </w:pPr>
            <w:r w:rsidRPr="0075092E">
              <w:rPr>
                <w:sz w:val="27"/>
                <w:szCs w:val="27"/>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D3E56B" w14:textId="77777777" w:rsidR="00A65CBE" w:rsidRPr="0075092E" w:rsidRDefault="00A65CBE" w:rsidP="002F17D7">
            <w:pPr>
              <w:rPr>
                <w:sz w:val="27"/>
                <w:szCs w:val="27"/>
              </w:rPr>
            </w:pPr>
            <w:r w:rsidRPr="0075092E">
              <w:rPr>
                <w:sz w:val="27"/>
                <w:szCs w:val="27"/>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14EBA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A023F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91194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331AD" w14:textId="77777777" w:rsidR="00A65CBE" w:rsidRPr="0075092E" w:rsidRDefault="00A65CBE" w:rsidP="002F17D7">
            <w:pPr>
              <w:rPr>
                <w:sz w:val="27"/>
                <w:szCs w:val="27"/>
              </w:rPr>
            </w:pPr>
            <w:r w:rsidRPr="0075092E">
              <w:rPr>
                <w:sz w:val="27"/>
                <w:szCs w:val="27"/>
              </w:rPr>
              <w:t>н.у.</w:t>
            </w:r>
          </w:p>
        </w:tc>
      </w:tr>
      <w:tr w:rsidR="00A65CBE" w:rsidRPr="0075092E" w14:paraId="380F7D4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C981DA"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873ED1"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81C1B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F1C25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B8EE7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A18F9F" w14:textId="77777777" w:rsidR="00A65CBE" w:rsidRPr="0075092E" w:rsidRDefault="00A65CBE" w:rsidP="002F17D7">
            <w:pPr>
              <w:rPr>
                <w:sz w:val="27"/>
                <w:szCs w:val="27"/>
              </w:rPr>
            </w:pPr>
            <w:r w:rsidRPr="0075092E">
              <w:rPr>
                <w:sz w:val="27"/>
                <w:szCs w:val="27"/>
              </w:rPr>
              <w:t>н.у.</w:t>
            </w:r>
          </w:p>
        </w:tc>
      </w:tr>
      <w:tr w:rsidR="00A65CBE" w:rsidRPr="0075092E" w14:paraId="22F0B94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72288" w14:textId="77777777" w:rsidR="00A65CBE" w:rsidRPr="0075092E" w:rsidRDefault="00A65CBE" w:rsidP="002F17D7">
            <w:pPr>
              <w:rPr>
                <w:sz w:val="27"/>
                <w:szCs w:val="27"/>
              </w:rPr>
            </w:pPr>
            <w:r w:rsidRPr="0075092E">
              <w:rPr>
                <w:sz w:val="27"/>
                <w:szCs w:val="27"/>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048549" w14:textId="77777777" w:rsidR="00A65CBE" w:rsidRPr="0075092E" w:rsidRDefault="00A65CBE" w:rsidP="002F17D7">
            <w:pPr>
              <w:rPr>
                <w:sz w:val="27"/>
                <w:szCs w:val="27"/>
              </w:rPr>
            </w:pPr>
            <w:r w:rsidRPr="0075092E">
              <w:rPr>
                <w:sz w:val="27"/>
                <w:szCs w:val="27"/>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7A1F1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823A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BA2A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B4E8A" w14:textId="77777777" w:rsidR="00A65CBE" w:rsidRPr="0075092E" w:rsidRDefault="00A65CBE" w:rsidP="002F17D7">
            <w:pPr>
              <w:rPr>
                <w:sz w:val="27"/>
                <w:szCs w:val="27"/>
              </w:rPr>
            </w:pPr>
            <w:r w:rsidRPr="0075092E">
              <w:rPr>
                <w:sz w:val="27"/>
                <w:szCs w:val="27"/>
              </w:rPr>
              <w:t>н.у.</w:t>
            </w:r>
          </w:p>
        </w:tc>
      </w:tr>
      <w:tr w:rsidR="00A65CBE" w:rsidRPr="0075092E" w14:paraId="47BF361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FFEA81" w14:textId="77777777" w:rsidR="00A65CBE" w:rsidRPr="0075092E" w:rsidRDefault="00A65CBE" w:rsidP="002F17D7">
            <w:pPr>
              <w:rPr>
                <w:sz w:val="27"/>
                <w:szCs w:val="27"/>
              </w:rPr>
            </w:pPr>
            <w:r w:rsidRPr="0075092E">
              <w:rPr>
                <w:sz w:val="27"/>
                <w:szCs w:val="27"/>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3FBF3" w14:textId="77777777" w:rsidR="00A65CBE" w:rsidRPr="0075092E" w:rsidRDefault="00A65CBE" w:rsidP="002F17D7">
            <w:pPr>
              <w:rPr>
                <w:sz w:val="27"/>
                <w:szCs w:val="27"/>
              </w:rPr>
            </w:pPr>
            <w:r w:rsidRPr="0075092E">
              <w:rPr>
                <w:sz w:val="27"/>
                <w:szCs w:val="27"/>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75961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0C7B5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E4001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524BD" w14:textId="77777777" w:rsidR="00A65CBE" w:rsidRPr="0075092E" w:rsidRDefault="00A65CBE" w:rsidP="002F17D7">
            <w:pPr>
              <w:rPr>
                <w:sz w:val="27"/>
                <w:szCs w:val="27"/>
              </w:rPr>
            </w:pPr>
            <w:r w:rsidRPr="0075092E">
              <w:rPr>
                <w:sz w:val="27"/>
                <w:szCs w:val="27"/>
              </w:rPr>
              <w:t>н.у.</w:t>
            </w:r>
          </w:p>
        </w:tc>
      </w:tr>
      <w:tr w:rsidR="00A65CBE" w:rsidRPr="0075092E" w14:paraId="4005139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8AB227" w14:textId="77777777" w:rsidR="00A65CBE" w:rsidRPr="0075092E" w:rsidRDefault="00A65CBE" w:rsidP="002F17D7">
            <w:pPr>
              <w:rPr>
                <w:sz w:val="27"/>
                <w:szCs w:val="27"/>
              </w:rPr>
            </w:pPr>
            <w:r w:rsidRPr="0075092E">
              <w:rPr>
                <w:sz w:val="27"/>
                <w:szCs w:val="27"/>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E13293" w14:textId="77777777" w:rsidR="00A65CBE" w:rsidRPr="0075092E" w:rsidRDefault="00A65CBE" w:rsidP="002F17D7">
            <w:pPr>
              <w:rPr>
                <w:sz w:val="27"/>
                <w:szCs w:val="27"/>
              </w:rPr>
            </w:pPr>
            <w:r w:rsidRPr="0075092E">
              <w:rPr>
                <w:sz w:val="27"/>
                <w:szCs w:val="27"/>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5DF1E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686E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2578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3FF47" w14:textId="77777777" w:rsidR="00A65CBE" w:rsidRPr="0075092E" w:rsidRDefault="00A65CBE" w:rsidP="002F17D7">
            <w:pPr>
              <w:rPr>
                <w:sz w:val="27"/>
                <w:szCs w:val="27"/>
              </w:rPr>
            </w:pPr>
            <w:r w:rsidRPr="0075092E">
              <w:rPr>
                <w:sz w:val="27"/>
                <w:szCs w:val="27"/>
              </w:rPr>
              <w:t>н.у.</w:t>
            </w:r>
          </w:p>
        </w:tc>
      </w:tr>
      <w:tr w:rsidR="00A65CBE" w:rsidRPr="0075092E" w14:paraId="745EF07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D8F07" w14:textId="77777777" w:rsidR="00A65CBE" w:rsidRPr="0075092E" w:rsidRDefault="00A65CBE" w:rsidP="002F17D7">
            <w:pPr>
              <w:rPr>
                <w:sz w:val="27"/>
                <w:szCs w:val="27"/>
              </w:rPr>
            </w:pPr>
            <w:r w:rsidRPr="0075092E">
              <w:rPr>
                <w:sz w:val="27"/>
                <w:szCs w:val="27"/>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4CD17" w14:textId="77777777" w:rsidR="00A65CBE" w:rsidRPr="0075092E" w:rsidRDefault="00A65CBE" w:rsidP="002F17D7">
            <w:pPr>
              <w:rPr>
                <w:sz w:val="27"/>
                <w:szCs w:val="27"/>
              </w:rPr>
            </w:pPr>
            <w:r w:rsidRPr="0075092E">
              <w:rPr>
                <w:sz w:val="27"/>
                <w:szCs w:val="27"/>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CEB7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92BEE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2690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7310F8" w14:textId="77777777" w:rsidR="00A65CBE" w:rsidRPr="0075092E" w:rsidRDefault="00A65CBE" w:rsidP="002F17D7">
            <w:pPr>
              <w:rPr>
                <w:sz w:val="27"/>
                <w:szCs w:val="27"/>
              </w:rPr>
            </w:pPr>
            <w:r w:rsidRPr="0075092E">
              <w:rPr>
                <w:sz w:val="27"/>
                <w:szCs w:val="27"/>
              </w:rPr>
              <w:t>н.у.</w:t>
            </w:r>
          </w:p>
        </w:tc>
      </w:tr>
      <w:tr w:rsidR="00A65CBE" w:rsidRPr="0075092E" w14:paraId="33FD3B9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3C83AF" w14:textId="77777777" w:rsidR="00A65CBE" w:rsidRPr="0075092E" w:rsidRDefault="00A65CBE" w:rsidP="002F17D7">
            <w:pPr>
              <w:rPr>
                <w:sz w:val="27"/>
                <w:szCs w:val="27"/>
              </w:rPr>
            </w:pPr>
            <w:r w:rsidRPr="0075092E">
              <w:rPr>
                <w:sz w:val="27"/>
                <w:szCs w:val="27"/>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94CB16" w14:textId="77777777" w:rsidR="00A65CBE" w:rsidRPr="0075092E" w:rsidRDefault="00A65CBE" w:rsidP="002F17D7">
            <w:pPr>
              <w:rPr>
                <w:sz w:val="27"/>
                <w:szCs w:val="27"/>
              </w:rPr>
            </w:pPr>
            <w:r w:rsidRPr="0075092E">
              <w:rPr>
                <w:sz w:val="27"/>
                <w:szCs w:val="27"/>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FBDD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63D44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D461F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F3266" w14:textId="77777777" w:rsidR="00A65CBE" w:rsidRPr="0075092E" w:rsidRDefault="00A65CBE" w:rsidP="002F17D7">
            <w:pPr>
              <w:rPr>
                <w:sz w:val="27"/>
                <w:szCs w:val="27"/>
              </w:rPr>
            </w:pPr>
            <w:r w:rsidRPr="0075092E">
              <w:rPr>
                <w:sz w:val="27"/>
                <w:szCs w:val="27"/>
              </w:rPr>
              <w:t>н.у.</w:t>
            </w:r>
          </w:p>
        </w:tc>
      </w:tr>
      <w:tr w:rsidR="00A65CBE" w:rsidRPr="0075092E" w14:paraId="30196E2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E3BCBE" w14:textId="77777777" w:rsidR="00A65CBE" w:rsidRPr="0075092E" w:rsidRDefault="00A65CBE" w:rsidP="002F17D7">
            <w:pPr>
              <w:rPr>
                <w:sz w:val="27"/>
                <w:szCs w:val="27"/>
              </w:rPr>
            </w:pPr>
            <w:r w:rsidRPr="0075092E">
              <w:rPr>
                <w:sz w:val="27"/>
                <w:szCs w:val="27"/>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CC70EE" w14:textId="77777777" w:rsidR="00A65CBE" w:rsidRPr="0075092E" w:rsidRDefault="00A65CBE" w:rsidP="002F17D7">
            <w:pPr>
              <w:rPr>
                <w:sz w:val="27"/>
                <w:szCs w:val="27"/>
              </w:rPr>
            </w:pPr>
            <w:r w:rsidRPr="0075092E">
              <w:rPr>
                <w:sz w:val="27"/>
                <w:szCs w:val="27"/>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15453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0DE27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6D17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8FA0D2" w14:textId="77777777" w:rsidR="00A65CBE" w:rsidRPr="0075092E" w:rsidRDefault="00A65CBE" w:rsidP="002F17D7">
            <w:pPr>
              <w:rPr>
                <w:sz w:val="27"/>
                <w:szCs w:val="27"/>
              </w:rPr>
            </w:pPr>
            <w:r w:rsidRPr="0075092E">
              <w:rPr>
                <w:sz w:val="27"/>
                <w:szCs w:val="27"/>
              </w:rPr>
              <w:t>н.у.</w:t>
            </w:r>
          </w:p>
        </w:tc>
      </w:tr>
    </w:tbl>
    <w:p w14:paraId="5AA3D483" w14:textId="77777777" w:rsidR="00A65CBE" w:rsidRPr="0075092E" w:rsidRDefault="00A65CBE" w:rsidP="00A65CBE">
      <w:pPr>
        <w:pStyle w:val="51"/>
        <w:ind w:firstLine="0"/>
        <w:rPr>
          <w:sz w:val="27"/>
          <w:szCs w:val="27"/>
        </w:rPr>
      </w:pPr>
    </w:p>
    <w:p w14:paraId="5A1C9994"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163CA380"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2F592C15"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0AFCFF85" w14:textId="77777777" w:rsidR="00A65CBE" w:rsidRPr="0075092E" w:rsidRDefault="00A65CBE" w:rsidP="00A65CBE">
      <w:pPr>
        <w:pStyle w:val="51"/>
        <w:ind w:left="709" w:firstLine="0"/>
        <w:rPr>
          <w:sz w:val="27"/>
          <w:szCs w:val="27"/>
        </w:rPr>
      </w:pPr>
    </w:p>
    <w:p w14:paraId="26E33549"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757FEC2F"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794CFE5"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Установленные настоящим пунктом предельные (минимальные и максимальные) размеры земельных участков не применяются:</w:t>
      </w:r>
    </w:p>
    <w:p w14:paraId="32F851BE"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предоставления земельного участка в порядке, установленном законодательством на правах аренды или иных правах, а также приобретения земельного участка в собственность, до утверждения настоящих правил;</w:t>
      </w:r>
    </w:p>
    <w:p w14:paraId="7B64BFC9"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lastRenderedPageBreak/>
        <w:t>- в случае формирования и постановки на учет земельного участка до введения  предельных (минимальных и максимальных) размеров земельных участков, которым не соответствует данный земельный участок;</w:t>
      </w:r>
    </w:p>
    <w:p w14:paraId="631E7316"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в случае образования земельного участка, формируемого под существующим объектом недвижимости, построенного до утверждения настоящих правил и отсутствия возможности формирования на местности земельного участка, площадь которого соответствует предельным размерам земельных участков;</w:t>
      </w:r>
    </w:p>
    <w:p w14:paraId="2231F094"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превышающие максимальные размеры, если часть земельного участка, превышающая норму, не может быть сформирована как самостоятельный земельный участок;</w:t>
      </w:r>
    </w:p>
    <w:p w14:paraId="70E73295" w14:textId="77777777" w:rsidR="00A65CBE" w:rsidRPr="0075092E" w:rsidRDefault="00A65CBE" w:rsidP="00A65CBE">
      <w:pPr>
        <w:pStyle w:val="ac"/>
        <w:autoSpaceDE w:val="0"/>
        <w:autoSpaceDN w:val="0"/>
        <w:ind w:left="0" w:firstLine="709"/>
        <w:jc w:val="both"/>
        <w:rPr>
          <w:color w:val="000000"/>
          <w:sz w:val="27"/>
          <w:szCs w:val="27"/>
        </w:rPr>
      </w:pPr>
      <w:r w:rsidRPr="0075092E">
        <w:rPr>
          <w:color w:val="000000"/>
          <w:sz w:val="27"/>
          <w:szCs w:val="27"/>
        </w:rPr>
        <w:t>- на земельные участки, площадь которых меньше предельных минимальных размеров (но не менее 400 кв.м.), формируемые в результате перераспределения границ или путем объединения нескольких земельных участков, в том числе при наличии вклинивания, вкрапливания, изломанности границ, невозможности размещения объектов недвижимости в случае, если их контур ограничен смежными земельными участками или линиями градостроительного регулирования (красными линиями, зонами особого использования территории и т.п.), на основании чего, формирование земельного участка согласно установленным предельным минимальном размерам земельных участков, с соответствующим видом разрешенного использования, невозможно.</w:t>
      </w:r>
    </w:p>
    <w:p w14:paraId="708C6FA5" w14:textId="77777777" w:rsidR="00A65CBE" w:rsidRPr="0075092E" w:rsidRDefault="00A65CBE" w:rsidP="00A65CBE">
      <w:pPr>
        <w:pStyle w:val="ac"/>
        <w:autoSpaceDE w:val="0"/>
        <w:autoSpaceDN w:val="0"/>
        <w:ind w:left="0" w:firstLine="709"/>
        <w:jc w:val="both"/>
        <w:rPr>
          <w:color w:val="000000"/>
          <w:sz w:val="27"/>
          <w:szCs w:val="27"/>
        </w:rPr>
      </w:pPr>
    </w:p>
    <w:p w14:paraId="56A3EDF9" w14:textId="77777777" w:rsidR="00A65CBE" w:rsidRPr="0075092E" w:rsidRDefault="00A65CBE" w:rsidP="00A65CBE">
      <w:pPr>
        <w:pStyle w:val="51"/>
        <w:outlineLvl w:val="2"/>
        <w:rPr>
          <w:b/>
          <w:sz w:val="27"/>
          <w:szCs w:val="27"/>
        </w:rPr>
      </w:pPr>
      <w:bookmarkStart w:id="104" w:name="_Toc161827068"/>
      <w:r w:rsidRPr="0075092E">
        <w:rPr>
          <w:b/>
          <w:sz w:val="27"/>
          <w:szCs w:val="27"/>
        </w:rPr>
        <w:t>20.9. Градостроительный регламент зон транспортной инфраструктуры (Т)</w:t>
      </w:r>
      <w:bookmarkEnd w:id="104"/>
    </w:p>
    <w:p w14:paraId="69ED4BFC" w14:textId="77777777" w:rsidR="00A65CBE" w:rsidRPr="0075092E" w:rsidRDefault="00A65CBE" w:rsidP="00A65CBE">
      <w:pPr>
        <w:pStyle w:val="51"/>
        <w:rPr>
          <w:b/>
          <w:sz w:val="27"/>
          <w:szCs w:val="27"/>
        </w:rPr>
      </w:pPr>
    </w:p>
    <w:p w14:paraId="4F88FD47" w14:textId="77777777" w:rsidR="00A65CBE" w:rsidRPr="0075092E" w:rsidRDefault="00A65CBE" w:rsidP="00A65CBE">
      <w:pPr>
        <w:pStyle w:val="51"/>
        <w:ind w:firstLine="708"/>
        <w:rPr>
          <w:sz w:val="27"/>
          <w:szCs w:val="27"/>
        </w:rPr>
      </w:pPr>
      <w:r w:rsidRPr="0075092E">
        <w:rPr>
          <w:sz w:val="27"/>
          <w:szCs w:val="27"/>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14:paraId="55697ADD" w14:textId="77777777" w:rsidR="00A65CBE" w:rsidRPr="0075092E" w:rsidRDefault="00A65CBE" w:rsidP="00A65CBE">
      <w:pPr>
        <w:pStyle w:val="51"/>
        <w:rPr>
          <w:sz w:val="27"/>
          <w:szCs w:val="27"/>
        </w:rPr>
      </w:pPr>
      <w:r w:rsidRPr="0075092E">
        <w:rPr>
          <w:sz w:val="27"/>
          <w:szCs w:val="27"/>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14:paraId="4A9B439B"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17D6A8C" w14:textId="77777777" w:rsidR="00A65CBE" w:rsidRPr="0075092E" w:rsidRDefault="00A65CBE" w:rsidP="00A65CBE">
      <w:pPr>
        <w:pStyle w:val="51"/>
        <w:rPr>
          <w:sz w:val="27"/>
          <w:szCs w:val="27"/>
        </w:rPr>
      </w:pPr>
    </w:p>
    <w:tbl>
      <w:tblPr>
        <w:tblW w:w="9975" w:type="dxa"/>
        <w:tblInd w:w="1" w:type="dxa"/>
        <w:tblLayout w:type="fixed"/>
        <w:tblCellMar>
          <w:left w:w="57" w:type="dxa"/>
          <w:right w:w="57" w:type="dxa"/>
        </w:tblCellMar>
        <w:tblLook w:val="04A0" w:firstRow="1" w:lastRow="0" w:firstColumn="1" w:lastColumn="0" w:noHBand="0" w:noVBand="1"/>
      </w:tblPr>
      <w:tblGrid>
        <w:gridCol w:w="764"/>
        <w:gridCol w:w="3259"/>
        <w:gridCol w:w="1842"/>
        <w:gridCol w:w="1558"/>
        <w:gridCol w:w="1276"/>
        <w:gridCol w:w="1276"/>
      </w:tblGrid>
      <w:tr w:rsidR="00A65CBE" w:rsidRPr="0075092E" w14:paraId="174581B9" w14:textId="77777777" w:rsidTr="002F17D7">
        <w:trPr>
          <w:trHeight w:val="284"/>
        </w:trPr>
        <w:tc>
          <w:tcPr>
            <w:tcW w:w="4023" w:type="dxa"/>
            <w:gridSpan w:val="2"/>
            <w:tcBorders>
              <w:top w:val="single" w:sz="4" w:space="0" w:color="00000A"/>
              <w:left w:val="single" w:sz="4" w:space="0" w:color="00000A"/>
              <w:bottom w:val="single" w:sz="4" w:space="0" w:color="00000A"/>
              <w:right w:val="single" w:sz="4" w:space="0" w:color="00000A"/>
            </w:tcBorders>
            <w:vAlign w:val="center"/>
            <w:hideMark/>
          </w:tcPr>
          <w:p w14:paraId="036D6384" w14:textId="77777777" w:rsidR="00A65CBE" w:rsidRPr="0075092E" w:rsidRDefault="00A65CBE" w:rsidP="002F17D7">
            <w:pPr>
              <w:spacing w:line="216" w:lineRule="auto"/>
              <w:ind w:left="-60"/>
              <w:jc w:val="center"/>
              <w:rPr>
                <w:sz w:val="27"/>
                <w:szCs w:val="27"/>
              </w:rPr>
            </w:pPr>
            <w:r w:rsidRPr="0075092E">
              <w:rPr>
                <w:b/>
                <w:bCs/>
                <w:sz w:val="27"/>
                <w:szCs w:val="27"/>
              </w:rPr>
              <w:t>Вид разрешенного использования</w:t>
            </w:r>
          </w:p>
        </w:tc>
        <w:tc>
          <w:tcPr>
            <w:tcW w:w="5952" w:type="dxa"/>
            <w:gridSpan w:val="4"/>
            <w:tcBorders>
              <w:top w:val="single" w:sz="4" w:space="0" w:color="00000A"/>
              <w:left w:val="single" w:sz="4" w:space="0" w:color="00000A"/>
              <w:bottom w:val="single" w:sz="4" w:space="0" w:color="00000A"/>
              <w:right w:val="single" w:sz="4" w:space="0" w:color="00000A"/>
            </w:tcBorders>
            <w:vAlign w:val="center"/>
            <w:hideMark/>
          </w:tcPr>
          <w:p w14:paraId="168F6C96"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54BE875F"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08E57C5" w14:textId="77777777" w:rsidR="00A65CBE" w:rsidRPr="0075092E" w:rsidRDefault="00A65CBE" w:rsidP="002F17D7">
            <w:pPr>
              <w:spacing w:line="216" w:lineRule="auto"/>
              <w:jc w:val="center"/>
              <w:rPr>
                <w:b/>
                <w:sz w:val="27"/>
                <w:szCs w:val="27"/>
              </w:rPr>
            </w:pPr>
            <w:r w:rsidRPr="0075092E">
              <w:rPr>
                <w:b/>
                <w:sz w:val="27"/>
                <w:szCs w:val="27"/>
              </w:rPr>
              <w:t>Код</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FC9F7EF"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2395DB9"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DCD4A23"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7A208F2"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E3DD26D"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r>
            <w:r w:rsidRPr="0075092E">
              <w:rPr>
                <w:b/>
                <w:sz w:val="27"/>
                <w:szCs w:val="27"/>
              </w:rPr>
              <w:lastRenderedPageBreak/>
              <w:t>м</w:t>
            </w:r>
          </w:p>
        </w:tc>
      </w:tr>
      <w:tr w:rsidR="00A65CBE" w:rsidRPr="0075092E" w14:paraId="68C56558" w14:textId="77777777" w:rsidTr="002F17D7">
        <w:trPr>
          <w:trHeight w:val="284"/>
        </w:trPr>
        <w:tc>
          <w:tcPr>
            <w:tcW w:w="9975" w:type="dxa"/>
            <w:gridSpan w:val="6"/>
            <w:tcBorders>
              <w:top w:val="single" w:sz="4" w:space="0" w:color="00000A"/>
              <w:left w:val="single" w:sz="4" w:space="0" w:color="00000A"/>
              <w:bottom w:val="single" w:sz="4" w:space="0" w:color="00000A"/>
              <w:right w:val="single" w:sz="4" w:space="0" w:color="00000A"/>
            </w:tcBorders>
            <w:vAlign w:val="center"/>
            <w:hideMark/>
          </w:tcPr>
          <w:p w14:paraId="2C5C3762" w14:textId="77777777" w:rsidR="00A65CBE" w:rsidRPr="0075092E" w:rsidRDefault="00A65CBE" w:rsidP="002F17D7">
            <w:pPr>
              <w:spacing w:line="216" w:lineRule="auto"/>
              <w:rPr>
                <w:sz w:val="27"/>
                <w:szCs w:val="27"/>
              </w:rPr>
            </w:pPr>
            <w:r w:rsidRPr="0075092E">
              <w:rPr>
                <w:b/>
                <w:sz w:val="27"/>
                <w:szCs w:val="27"/>
              </w:rPr>
              <w:lastRenderedPageBreak/>
              <w:t>Основные виды разрешенного использования</w:t>
            </w:r>
          </w:p>
        </w:tc>
      </w:tr>
      <w:tr w:rsidR="00A65CBE" w:rsidRPr="0075092E" w14:paraId="165B4554"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77CDCA64" w14:textId="77777777" w:rsidR="00A65CBE" w:rsidRPr="0075092E" w:rsidRDefault="00A65CBE" w:rsidP="002F17D7">
            <w:pPr>
              <w:rPr>
                <w:sz w:val="27"/>
                <w:szCs w:val="27"/>
              </w:rPr>
            </w:pPr>
            <w:r w:rsidRPr="0075092E">
              <w:rPr>
                <w:sz w:val="27"/>
                <w:szCs w:val="27"/>
              </w:rPr>
              <w:t>2.4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2CDA4DF9" w14:textId="77777777" w:rsidR="00A65CBE" w:rsidRPr="0075092E" w:rsidRDefault="00A65CBE" w:rsidP="002F17D7">
            <w:pPr>
              <w:rPr>
                <w:sz w:val="27"/>
                <w:szCs w:val="27"/>
              </w:rPr>
            </w:pPr>
            <w:r w:rsidRPr="0075092E">
              <w:rPr>
                <w:sz w:val="27"/>
                <w:szCs w:val="27"/>
              </w:rPr>
              <w:t>Передвижное жилье</w:t>
            </w:r>
          </w:p>
        </w:tc>
        <w:tc>
          <w:tcPr>
            <w:tcW w:w="1842" w:type="dxa"/>
            <w:tcBorders>
              <w:top w:val="single" w:sz="4" w:space="0" w:color="00000A"/>
              <w:left w:val="single" w:sz="4" w:space="0" w:color="00000A"/>
              <w:bottom w:val="single" w:sz="4" w:space="0" w:color="00000A"/>
              <w:right w:val="single" w:sz="4" w:space="0" w:color="00000A"/>
            </w:tcBorders>
            <w:hideMark/>
          </w:tcPr>
          <w:p w14:paraId="4DEE15CF"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hideMark/>
          </w:tcPr>
          <w:p w14:paraId="41C7838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E0EEB3B" w14:textId="77777777" w:rsidR="00A65CBE" w:rsidRPr="0075092E" w:rsidRDefault="00A65CBE" w:rsidP="002F17D7">
            <w:pPr>
              <w:spacing w:line="18" w:lineRule="atLeast"/>
              <w:rPr>
                <w:sz w:val="27"/>
                <w:szCs w:val="27"/>
              </w:rPr>
            </w:pPr>
            <w:r w:rsidRPr="0075092E">
              <w:rPr>
                <w:sz w:val="27"/>
                <w:szCs w:val="27"/>
              </w:rPr>
              <w:t>0 %</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D62E796"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145DA43B"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67F6734" w14:textId="77777777" w:rsidR="00A65CBE" w:rsidRPr="0075092E" w:rsidRDefault="00A65CBE" w:rsidP="002F17D7">
            <w:pPr>
              <w:spacing w:line="18" w:lineRule="atLeast"/>
              <w:rPr>
                <w:sz w:val="27"/>
                <w:szCs w:val="27"/>
              </w:rPr>
            </w:pPr>
            <w:r w:rsidRPr="0075092E">
              <w:rPr>
                <w:sz w:val="27"/>
                <w:szCs w:val="27"/>
              </w:rPr>
              <w:t>2.7.1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20A71EDE" w14:textId="77777777" w:rsidR="00A65CBE" w:rsidRPr="0075092E" w:rsidRDefault="00A65CBE" w:rsidP="002F17D7">
            <w:pPr>
              <w:spacing w:line="18" w:lineRule="atLeast"/>
              <w:rPr>
                <w:sz w:val="27"/>
                <w:szCs w:val="27"/>
              </w:rPr>
            </w:pPr>
            <w:r w:rsidRPr="0075092E">
              <w:rPr>
                <w:bCs/>
                <w:sz w:val="27"/>
                <w:szCs w:val="27"/>
              </w:rPr>
              <w:t>Хранение автотранспорта</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657F07B" w14:textId="77777777" w:rsidR="00A65CBE" w:rsidRPr="0075092E" w:rsidRDefault="00A65CBE" w:rsidP="002F17D7">
            <w:pPr>
              <w:spacing w:line="18" w:lineRule="atLeast"/>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6B1839D" w14:textId="77777777" w:rsidR="00A65CBE" w:rsidRPr="0075092E" w:rsidRDefault="00A65CBE" w:rsidP="002F17D7">
            <w:pPr>
              <w:spacing w:line="18" w:lineRule="atLeast"/>
              <w:rPr>
                <w:sz w:val="27"/>
                <w:szCs w:val="27"/>
              </w:rPr>
            </w:pPr>
            <w:r w:rsidRPr="0075092E">
              <w:rPr>
                <w:color w:val="000000"/>
                <w:sz w:val="27"/>
                <w:szCs w:val="27"/>
              </w:rPr>
              <w:t>1 этаж</w:t>
            </w:r>
            <w:r w:rsidRPr="0075092E">
              <w:rPr>
                <w:sz w:val="27"/>
                <w:szCs w:val="27"/>
              </w:rPr>
              <w:t>/4.5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312EB3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7D653E8"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441460B5"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77220B5" w14:textId="77777777" w:rsidR="00A65CBE" w:rsidRPr="0075092E" w:rsidRDefault="00A65CBE" w:rsidP="002F17D7">
            <w:pPr>
              <w:spacing w:line="18" w:lineRule="atLeast"/>
              <w:rPr>
                <w:sz w:val="27"/>
                <w:szCs w:val="27"/>
              </w:rPr>
            </w:pPr>
            <w:r w:rsidRPr="0075092E">
              <w:rPr>
                <w:iCs/>
                <w:sz w:val="27"/>
                <w:szCs w:val="27"/>
              </w:rPr>
              <w:t>3.1.1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205D9F37" w14:textId="77777777" w:rsidR="00A65CBE" w:rsidRPr="0075092E" w:rsidRDefault="00A65CBE" w:rsidP="002F17D7">
            <w:pPr>
              <w:spacing w:line="18" w:lineRule="atLeast"/>
              <w:rPr>
                <w:sz w:val="27"/>
                <w:szCs w:val="27"/>
              </w:rPr>
            </w:pPr>
            <w:r w:rsidRPr="0075092E">
              <w:rPr>
                <w:sz w:val="27"/>
                <w:szCs w:val="27"/>
              </w:rPr>
              <w:t>Предоставление коммунальных услуг</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2B1C431"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8C06305"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7A37AC7"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5A9F477" w14:textId="77777777" w:rsidR="00A65CBE" w:rsidRPr="0075092E" w:rsidRDefault="00A65CBE" w:rsidP="002F17D7">
            <w:pPr>
              <w:rPr>
                <w:sz w:val="27"/>
                <w:szCs w:val="27"/>
              </w:rPr>
            </w:pPr>
            <w:r w:rsidRPr="0075092E">
              <w:rPr>
                <w:color w:val="000000"/>
                <w:sz w:val="27"/>
                <w:szCs w:val="27"/>
              </w:rPr>
              <w:t>н.у.</w:t>
            </w:r>
          </w:p>
        </w:tc>
      </w:tr>
      <w:tr w:rsidR="00A65CBE" w:rsidRPr="0075092E" w14:paraId="7D627BE2"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CCED3AC" w14:textId="77777777" w:rsidR="00A65CBE" w:rsidRPr="0075092E" w:rsidRDefault="00A65CBE" w:rsidP="002F17D7">
            <w:pPr>
              <w:spacing w:line="18" w:lineRule="atLeast"/>
              <w:rPr>
                <w:iCs/>
                <w:sz w:val="27"/>
                <w:szCs w:val="27"/>
              </w:rPr>
            </w:pPr>
            <w:r w:rsidRPr="0075092E">
              <w:rPr>
                <w:iCs/>
                <w:sz w:val="27"/>
                <w:szCs w:val="27"/>
              </w:rPr>
              <w:t>3.1.2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59B581C" w14:textId="77777777" w:rsidR="00A65CBE" w:rsidRPr="0075092E" w:rsidRDefault="00A65CBE" w:rsidP="002F17D7">
            <w:pPr>
              <w:spacing w:line="18" w:lineRule="atLeast"/>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38FEFDB"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3F17B8D"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1DA5A4"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668611D" w14:textId="77777777" w:rsidR="00A65CBE" w:rsidRPr="0075092E" w:rsidRDefault="00A65CBE" w:rsidP="002F17D7">
            <w:pPr>
              <w:rPr>
                <w:sz w:val="27"/>
                <w:szCs w:val="27"/>
              </w:rPr>
            </w:pPr>
            <w:r w:rsidRPr="0075092E">
              <w:rPr>
                <w:color w:val="000000"/>
                <w:sz w:val="27"/>
                <w:szCs w:val="27"/>
              </w:rPr>
              <w:t>н.у.</w:t>
            </w:r>
          </w:p>
        </w:tc>
      </w:tr>
      <w:tr w:rsidR="00A65CBE" w:rsidRPr="0075092E" w14:paraId="5307C116"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63791F3" w14:textId="77777777" w:rsidR="00A65CBE" w:rsidRPr="0075092E" w:rsidRDefault="00A65CBE" w:rsidP="002F17D7">
            <w:pPr>
              <w:spacing w:line="18" w:lineRule="atLeast"/>
              <w:rPr>
                <w:sz w:val="27"/>
                <w:szCs w:val="27"/>
              </w:rPr>
            </w:pPr>
            <w:r w:rsidRPr="0075092E">
              <w:rPr>
                <w:sz w:val="27"/>
                <w:szCs w:val="27"/>
              </w:rPr>
              <w:t>3.9.1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CE6F310" w14:textId="77777777" w:rsidR="00A65CBE" w:rsidRPr="0075092E" w:rsidRDefault="00A65CBE" w:rsidP="002F17D7">
            <w:pPr>
              <w:spacing w:line="18" w:lineRule="atLeast"/>
              <w:rPr>
                <w:sz w:val="27"/>
                <w:szCs w:val="27"/>
              </w:rPr>
            </w:pPr>
            <w:r w:rsidRPr="0075092E">
              <w:rPr>
                <w:sz w:val="27"/>
                <w:szCs w:val="27"/>
              </w:rPr>
              <w:t>Обеспечение деятельности в области гидрометеорологии и смежных с ней областях</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3079A36"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5B3C49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C89867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2F819F0" w14:textId="77777777" w:rsidR="00A65CBE" w:rsidRPr="0075092E" w:rsidRDefault="00A65CBE" w:rsidP="002F17D7">
            <w:pPr>
              <w:rPr>
                <w:sz w:val="27"/>
                <w:szCs w:val="27"/>
              </w:rPr>
            </w:pPr>
            <w:r w:rsidRPr="0075092E">
              <w:rPr>
                <w:color w:val="000000"/>
                <w:sz w:val="27"/>
                <w:szCs w:val="27"/>
              </w:rPr>
              <w:t>н.у.</w:t>
            </w:r>
          </w:p>
        </w:tc>
      </w:tr>
      <w:tr w:rsidR="00A65CBE" w:rsidRPr="0075092E" w14:paraId="2EE231E4"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B874BF8" w14:textId="77777777" w:rsidR="00A65CBE" w:rsidRPr="0075092E" w:rsidRDefault="00A65CBE" w:rsidP="002F17D7">
            <w:pPr>
              <w:rPr>
                <w:sz w:val="27"/>
                <w:szCs w:val="27"/>
              </w:rPr>
            </w:pPr>
            <w:r w:rsidRPr="0075092E">
              <w:rPr>
                <w:sz w:val="27"/>
                <w:szCs w:val="27"/>
              </w:rPr>
              <w:t>4.4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07A6746" w14:textId="77777777" w:rsidR="00A65CBE" w:rsidRPr="0075092E" w:rsidRDefault="00A65CBE" w:rsidP="002F17D7">
            <w:pPr>
              <w:rPr>
                <w:sz w:val="27"/>
                <w:szCs w:val="27"/>
              </w:rPr>
            </w:pPr>
            <w:r w:rsidRPr="0075092E">
              <w:rPr>
                <w:sz w:val="27"/>
                <w:szCs w:val="27"/>
              </w:rPr>
              <w:t>Магазины</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2D8BDC6"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FF52A80" w14:textId="77777777" w:rsidR="00A65CBE" w:rsidRPr="0075092E" w:rsidRDefault="00A65CBE" w:rsidP="002F17D7">
            <w:pPr>
              <w:spacing w:line="18" w:lineRule="atLeast"/>
              <w:rPr>
                <w:sz w:val="27"/>
                <w:szCs w:val="27"/>
              </w:rPr>
            </w:pPr>
            <w:r w:rsidRPr="0075092E">
              <w:rPr>
                <w:sz w:val="27"/>
                <w:szCs w:val="27"/>
              </w:rPr>
              <w:t>3 этажа/</w:t>
            </w: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B6C349C"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12B22C8" w14:textId="77777777" w:rsidR="00A65CBE" w:rsidRPr="0075092E" w:rsidRDefault="00A65CBE" w:rsidP="002F17D7">
            <w:pPr>
              <w:rPr>
                <w:sz w:val="27"/>
                <w:szCs w:val="27"/>
              </w:rPr>
            </w:pPr>
            <w:r w:rsidRPr="0075092E">
              <w:rPr>
                <w:color w:val="000000"/>
                <w:sz w:val="27"/>
                <w:szCs w:val="27"/>
              </w:rPr>
              <w:t>н.у.</w:t>
            </w:r>
          </w:p>
        </w:tc>
      </w:tr>
      <w:tr w:rsidR="00A65CBE" w:rsidRPr="0075092E" w14:paraId="32DC535F"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6A0CC7F" w14:textId="77777777" w:rsidR="00A65CBE" w:rsidRPr="0075092E" w:rsidRDefault="00A65CBE" w:rsidP="002F17D7">
            <w:pPr>
              <w:spacing w:line="18" w:lineRule="atLeast"/>
              <w:rPr>
                <w:sz w:val="27"/>
                <w:szCs w:val="27"/>
              </w:rPr>
            </w:pPr>
            <w:r w:rsidRPr="0075092E">
              <w:rPr>
                <w:sz w:val="27"/>
                <w:szCs w:val="27"/>
              </w:rPr>
              <w:t>4.6</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1D207B7" w14:textId="77777777" w:rsidR="00A65CBE" w:rsidRPr="0075092E" w:rsidRDefault="00A65CBE" w:rsidP="002F17D7">
            <w:pPr>
              <w:spacing w:line="18" w:lineRule="atLeast"/>
              <w:rPr>
                <w:sz w:val="27"/>
                <w:szCs w:val="27"/>
              </w:rPr>
            </w:pPr>
            <w:r w:rsidRPr="0075092E">
              <w:rPr>
                <w:sz w:val="27"/>
                <w:szCs w:val="27"/>
              </w:rPr>
              <w:t>Общественное питание</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17EE0AF"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B7E4DF2" w14:textId="77777777" w:rsidR="00A65CBE" w:rsidRPr="0075092E" w:rsidRDefault="00A65CBE" w:rsidP="002F17D7">
            <w:pPr>
              <w:rPr>
                <w:sz w:val="27"/>
                <w:szCs w:val="27"/>
              </w:rPr>
            </w:pPr>
            <w:r w:rsidRPr="0075092E">
              <w:rPr>
                <w:sz w:val="27"/>
                <w:szCs w:val="27"/>
              </w:rPr>
              <w:t>3 этажа/</w:t>
            </w: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7813BD8"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3E1A74E" w14:textId="77777777" w:rsidR="00A65CBE" w:rsidRPr="0075092E" w:rsidRDefault="00A65CBE" w:rsidP="002F17D7">
            <w:pPr>
              <w:rPr>
                <w:sz w:val="27"/>
                <w:szCs w:val="27"/>
              </w:rPr>
            </w:pPr>
            <w:r w:rsidRPr="0075092E">
              <w:rPr>
                <w:color w:val="000000"/>
                <w:sz w:val="27"/>
                <w:szCs w:val="27"/>
              </w:rPr>
              <w:t>н.у.</w:t>
            </w:r>
          </w:p>
        </w:tc>
      </w:tr>
      <w:tr w:rsidR="00A65CBE" w:rsidRPr="0075092E" w14:paraId="690C759E"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9773D0D" w14:textId="77777777" w:rsidR="00A65CBE" w:rsidRPr="0075092E" w:rsidRDefault="00A65CBE" w:rsidP="002F17D7">
            <w:pPr>
              <w:spacing w:line="18" w:lineRule="atLeast"/>
              <w:rPr>
                <w:sz w:val="27"/>
                <w:szCs w:val="27"/>
              </w:rPr>
            </w:pPr>
            <w:r w:rsidRPr="0075092E">
              <w:rPr>
                <w:sz w:val="27"/>
                <w:szCs w:val="27"/>
              </w:rPr>
              <w:t>4.7</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E6DF7E2" w14:textId="77777777" w:rsidR="00A65CBE" w:rsidRPr="0075092E" w:rsidRDefault="00A65CBE" w:rsidP="002F17D7">
            <w:pPr>
              <w:spacing w:line="18" w:lineRule="atLeast"/>
              <w:rPr>
                <w:sz w:val="27"/>
                <w:szCs w:val="27"/>
              </w:rPr>
            </w:pPr>
            <w:r w:rsidRPr="0075092E">
              <w:rPr>
                <w:sz w:val="27"/>
                <w:szCs w:val="27"/>
              </w:rPr>
              <w:t>Гостиничное обслуживание</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BCB82F9"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296C7DA0" w14:textId="77777777" w:rsidR="00A65CBE" w:rsidRPr="0075092E" w:rsidRDefault="00A65CBE" w:rsidP="002F17D7">
            <w:pPr>
              <w:rPr>
                <w:sz w:val="27"/>
                <w:szCs w:val="27"/>
              </w:rPr>
            </w:pPr>
            <w:r w:rsidRPr="0075092E">
              <w:rPr>
                <w:sz w:val="27"/>
                <w:szCs w:val="27"/>
              </w:rPr>
              <w:t>5 этажей/</w:t>
            </w: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21C1D92" w14:textId="77777777" w:rsidR="00A65CBE" w:rsidRPr="0075092E" w:rsidRDefault="00A65CBE" w:rsidP="002F17D7">
            <w:pPr>
              <w:spacing w:line="18" w:lineRule="atLeast"/>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BA73797" w14:textId="77777777" w:rsidR="00A65CBE" w:rsidRPr="0075092E" w:rsidRDefault="00A65CBE" w:rsidP="002F17D7">
            <w:pPr>
              <w:rPr>
                <w:sz w:val="27"/>
                <w:szCs w:val="27"/>
              </w:rPr>
            </w:pPr>
            <w:r w:rsidRPr="0075092E">
              <w:rPr>
                <w:color w:val="000000"/>
                <w:sz w:val="27"/>
                <w:szCs w:val="27"/>
              </w:rPr>
              <w:t>н.у.</w:t>
            </w:r>
          </w:p>
        </w:tc>
      </w:tr>
      <w:tr w:rsidR="00A65CBE" w:rsidRPr="0075092E" w14:paraId="3CC4E9DE"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1E091F78" w14:textId="77777777" w:rsidR="00A65CBE" w:rsidRPr="0075092E" w:rsidRDefault="00A65CBE" w:rsidP="002F17D7">
            <w:pPr>
              <w:spacing w:line="18" w:lineRule="atLeast"/>
              <w:rPr>
                <w:bCs/>
                <w:sz w:val="27"/>
                <w:szCs w:val="27"/>
              </w:rPr>
            </w:pPr>
            <w:r w:rsidRPr="0075092E">
              <w:rPr>
                <w:bCs/>
                <w:sz w:val="27"/>
                <w:szCs w:val="27"/>
              </w:rPr>
              <w:t>4.9</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F08F5BD" w14:textId="77777777" w:rsidR="00A65CBE" w:rsidRPr="0075092E" w:rsidRDefault="00A65CBE" w:rsidP="002F17D7">
            <w:pPr>
              <w:spacing w:line="18" w:lineRule="atLeast"/>
              <w:rPr>
                <w:bCs/>
                <w:sz w:val="27"/>
                <w:szCs w:val="27"/>
              </w:rPr>
            </w:pPr>
            <w:r w:rsidRPr="0075092E">
              <w:rPr>
                <w:bCs/>
                <w:sz w:val="27"/>
                <w:szCs w:val="27"/>
              </w:rPr>
              <w:t>Служебные гаражи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75C847DF"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F7A2BA7"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CE9600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0162638" w14:textId="77777777" w:rsidR="00A65CBE" w:rsidRPr="0075092E" w:rsidRDefault="00A65CBE" w:rsidP="002F17D7">
            <w:pPr>
              <w:rPr>
                <w:sz w:val="27"/>
                <w:szCs w:val="27"/>
              </w:rPr>
            </w:pPr>
            <w:r w:rsidRPr="0075092E">
              <w:rPr>
                <w:color w:val="000000"/>
                <w:sz w:val="27"/>
                <w:szCs w:val="27"/>
              </w:rPr>
              <w:t>н.у.</w:t>
            </w:r>
          </w:p>
        </w:tc>
      </w:tr>
      <w:tr w:rsidR="00A65CBE" w:rsidRPr="0075092E" w14:paraId="79514F7A"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94CB3FA" w14:textId="77777777" w:rsidR="00A65CBE" w:rsidRPr="0075092E" w:rsidRDefault="00A65CBE" w:rsidP="002F17D7">
            <w:pPr>
              <w:spacing w:line="18" w:lineRule="atLeast"/>
              <w:rPr>
                <w:sz w:val="27"/>
                <w:szCs w:val="27"/>
              </w:rPr>
            </w:pPr>
            <w:r w:rsidRPr="0075092E">
              <w:rPr>
                <w:sz w:val="27"/>
                <w:szCs w:val="27"/>
              </w:rPr>
              <w:t>4.9.1.1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3EA15EDA" w14:textId="77777777" w:rsidR="00A65CBE" w:rsidRPr="0075092E" w:rsidRDefault="00A65CBE" w:rsidP="002F17D7">
            <w:pPr>
              <w:spacing w:line="18" w:lineRule="atLeast"/>
              <w:rPr>
                <w:bCs/>
                <w:sz w:val="27"/>
                <w:szCs w:val="27"/>
              </w:rPr>
            </w:pPr>
            <w:r w:rsidRPr="0075092E">
              <w:rPr>
                <w:bCs/>
                <w:sz w:val="27"/>
                <w:szCs w:val="27"/>
              </w:rPr>
              <w:t>Заправка транспортных средств</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FC0B3A7"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2EB8DB12"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4B90D5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A42A218" w14:textId="77777777" w:rsidR="00A65CBE" w:rsidRPr="0075092E" w:rsidRDefault="00A65CBE" w:rsidP="002F17D7">
            <w:pPr>
              <w:rPr>
                <w:sz w:val="27"/>
                <w:szCs w:val="27"/>
              </w:rPr>
            </w:pPr>
            <w:r w:rsidRPr="0075092E">
              <w:rPr>
                <w:color w:val="000000"/>
                <w:sz w:val="27"/>
                <w:szCs w:val="27"/>
              </w:rPr>
              <w:t>н.у.</w:t>
            </w:r>
          </w:p>
        </w:tc>
      </w:tr>
      <w:tr w:rsidR="00A65CBE" w:rsidRPr="0075092E" w14:paraId="4A85310B"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F62F694" w14:textId="77777777" w:rsidR="00A65CBE" w:rsidRPr="0075092E" w:rsidRDefault="00A65CBE" w:rsidP="002F17D7">
            <w:pPr>
              <w:rPr>
                <w:sz w:val="27"/>
                <w:szCs w:val="27"/>
              </w:rPr>
            </w:pPr>
            <w:r w:rsidRPr="0075092E">
              <w:rPr>
                <w:sz w:val="27"/>
                <w:szCs w:val="27"/>
              </w:rPr>
              <w:t>4.9.1.2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29A5DF6" w14:textId="77777777" w:rsidR="00A65CBE" w:rsidRPr="0075092E" w:rsidRDefault="00A65CBE" w:rsidP="002F17D7">
            <w:pPr>
              <w:spacing w:line="18" w:lineRule="atLeast"/>
              <w:rPr>
                <w:bCs/>
                <w:sz w:val="27"/>
                <w:szCs w:val="27"/>
              </w:rPr>
            </w:pPr>
            <w:r w:rsidRPr="0075092E">
              <w:rPr>
                <w:bCs/>
                <w:sz w:val="27"/>
                <w:szCs w:val="27"/>
              </w:rPr>
              <w:t>Обеспечение дорожного отдыха</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7138A2D"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3A891B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4EB5AF2"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40CCF9B" w14:textId="77777777" w:rsidR="00A65CBE" w:rsidRPr="0075092E" w:rsidRDefault="00A65CBE" w:rsidP="002F17D7">
            <w:pPr>
              <w:rPr>
                <w:sz w:val="27"/>
                <w:szCs w:val="27"/>
              </w:rPr>
            </w:pPr>
            <w:r w:rsidRPr="0075092E">
              <w:rPr>
                <w:color w:val="000000"/>
                <w:sz w:val="27"/>
                <w:szCs w:val="27"/>
              </w:rPr>
              <w:t>н.у.</w:t>
            </w:r>
          </w:p>
        </w:tc>
      </w:tr>
      <w:tr w:rsidR="00A65CBE" w:rsidRPr="0075092E" w14:paraId="525737E4"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72B754A0" w14:textId="77777777" w:rsidR="00A65CBE" w:rsidRPr="0075092E" w:rsidRDefault="00A65CBE" w:rsidP="002F17D7">
            <w:pPr>
              <w:rPr>
                <w:sz w:val="27"/>
                <w:szCs w:val="27"/>
              </w:rPr>
            </w:pPr>
            <w:r w:rsidRPr="0075092E">
              <w:rPr>
                <w:sz w:val="27"/>
                <w:szCs w:val="27"/>
              </w:rPr>
              <w:t>4.9.1.3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E3671F6" w14:textId="77777777" w:rsidR="00A65CBE" w:rsidRPr="0075092E" w:rsidRDefault="00A65CBE" w:rsidP="002F17D7">
            <w:pPr>
              <w:spacing w:line="18" w:lineRule="atLeast"/>
              <w:rPr>
                <w:bCs/>
                <w:sz w:val="27"/>
                <w:szCs w:val="27"/>
              </w:rPr>
            </w:pPr>
            <w:r w:rsidRPr="0075092E">
              <w:rPr>
                <w:bCs/>
                <w:sz w:val="27"/>
                <w:szCs w:val="27"/>
              </w:rPr>
              <w:t>Автомобильные мойки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9BEE3AE" w14:textId="77777777" w:rsidR="00A65CBE" w:rsidRPr="0075092E" w:rsidRDefault="00A65CBE" w:rsidP="00A65CBE">
            <w:pPr>
              <w:numPr>
                <w:ilvl w:val="0"/>
                <w:numId w:val="42"/>
              </w:numPr>
              <w:suppressAutoHyphens/>
              <w:spacing w:line="18" w:lineRule="atLeast"/>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B3140AE" w14:textId="77777777" w:rsidR="00A65CBE" w:rsidRPr="0075092E" w:rsidRDefault="00A65CBE" w:rsidP="00A65CBE">
            <w:pPr>
              <w:numPr>
                <w:ilvl w:val="0"/>
                <w:numId w:val="42"/>
              </w:numPr>
              <w:suppressAutoHyphens/>
              <w:spacing w:line="18" w:lineRule="atLeast"/>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B8B557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B5977D7" w14:textId="77777777" w:rsidR="00A65CBE" w:rsidRPr="0075092E" w:rsidRDefault="00A65CBE" w:rsidP="00A65CBE">
            <w:pPr>
              <w:numPr>
                <w:ilvl w:val="0"/>
                <w:numId w:val="42"/>
              </w:numPr>
              <w:suppressAutoHyphens/>
              <w:spacing w:line="18" w:lineRule="atLeast"/>
              <w:rPr>
                <w:sz w:val="27"/>
                <w:szCs w:val="27"/>
              </w:rPr>
            </w:pPr>
            <w:r w:rsidRPr="0075092E">
              <w:rPr>
                <w:color w:val="000000"/>
                <w:sz w:val="27"/>
                <w:szCs w:val="27"/>
              </w:rPr>
              <w:t>н.у.</w:t>
            </w:r>
          </w:p>
        </w:tc>
      </w:tr>
      <w:tr w:rsidR="00A65CBE" w:rsidRPr="0075092E" w14:paraId="62A63BCF"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7707F5EC" w14:textId="77777777" w:rsidR="00A65CBE" w:rsidRPr="0075092E" w:rsidRDefault="00A65CBE" w:rsidP="002F17D7">
            <w:pPr>
              <w:rPr>
                <w:sz w:val="27"/>
                <w:szCs w:val="27"/>
              </w:rPr>
            </w:pPr>
            <w:r w:rsidRPr="0075092E">
              <w:rPr>
                <w:sz w:val="27"/>
                <w:szCs w:val="27"/>
              </w:rPr>
              <w:t>4.9.1.4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772659C" w14:textId="77777777" w:rsidR="00A65CBE" w:rsidRPr="0075092E" w:rsidRDefault="00A65CBE" w:rsidP="002F17D7">
            <w:pPr>
              <w:spacing w:line="18" w:lineRule="atLeast"/>
              <w:rPr>
                <w:bCs/>
                <w:sz w:val="27"/>
                <w:szCs w:val="27"/>
              </w:rPr>
            </w:pPr>
            <w:r w:rsidRPr="0075092E">
              <w:rPr>
                <w:bCs/>
                <w:sz w:val="27"/>
                <w:szCs w:val="27"/>
              </w:rPr>
              <w:t>Ремонт автомобилей</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AB0C359" w14:textId="77777777" w:rsidR="00A65CBE" w:rsidRPr="0075092E" w:rsidRDefault="00A65CBE" w:rsidP="00A65CBE">
            <w:pPr>
              <w:numPr>
                <w:ilvl w:val="0"/>
                <w:numId w:val="42"/>
              </w:numPr>
              <w:suppressAutoHyphens/>
              <w:spacing w:line="18" w:lineRule="atLeast"/>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A431794" w14:textId="77777777" w:rsidR="00A65CBE" w:rsidRPr="0075092E" w:rsidRDefault="00A65CBE" w:rsidP="00A65CBE">
            <w:pPr>
              <w:numPr>
                <w:ilvl w:val="0"/>
                <w:numId w:val="42"/>
              </w:numPr>
              <w:suppressAutoHyphens/>
              <w:spacing w:line="18" w:lineRule="atLeast"/>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AEC785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CD1408D" w14:textId="77777777" w:rsidR="00A65CBE" w:rsidRPr="0075092E" w:rsidRDefault="00A65CBE" w:rsidP="00A65CBE">
            <w:pPr>
              <w:numPr>
                <w:ilvl w:val="0"/>
                <w:numId w:val="42"/>
              </w:numPr>
              <w:suppressAutoHyphens/>
              <w:spacing w:line="18" w:lineRule="atLeast"/>
              <w:rPr>
                <w:sz w:val="27"/>
                <w:szCs w:val="27"/>
              </w:rPr>
            </w:pPr>
            <w:r w:rsidRPr="0075092E">
              <w:rPr>
                <w:color w:val="000000"/>
                <w:sz w:val="27"/>
                <w:szCs w:val="27"/>
              </w:rPr>
              <w:t>н.у.</w:t>
            </w:r>
          </w:p>
        </w:tc>
      </w:tr>
      <w:tr w:rsidR="00A65CBE" w:rsidRPr="0075092E" w14:paraId="4469B6F3"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tcPr>
          <w:p w14:paraId="1E516532" w14:textId="77777777" w:rsidR="00A65CBE" w:rsidRPr="0075092E" w:rsidRDefault="00A65CBE" w:rsidP="002F17D7">
            <w:pPr>
              <w:rPr>
                <w:sz w:val="27"/>
                <w:szCs w:val="27"/>
              </w:rPr>
            </w:pPr>
            <w:r w:rsidRPr="0075092E">
              <w:rPr>
                <w:sz w:val="27"/>
                <w:szCs w:val="27"/>
              </w:rPr>
              <w:t>4.9.2</w:t>
            </w:r>
          </w:p>
        </w:tc>
        <w:tc>
          <w:tcPr>
            <w:tcW w:w="3259" w:type="dxa"/>
            <w:tcBorders>
              <w:top w:val="single" w:sz="4" w:space="0" w:color="00000A"/>
              <w:left w:val="single" w:sz="4" w:space="0" w:color="00000A"/>
              <w:bottom w:val="single" w:sz="4" w:space="0" w:color="00000A"/>
              <w:right w:val="single" w:sz="4" w:space="0" w:color="00000A"/>
            </w:tcBorders>
            <w:vAlign w:val="center"/>
          </w:tcPr>
          <w:p w14:paraId="33A3DF58" w14:textId="77777777" w:rsidR="00A65CBE" w:rsidRPr="0075092E" w:rsidRDefault="00A65CBE" w:rsidP="002F17D7">
            <w:pPr>
              <w:rPr>
                <w:sz w:val="27"/>
                <w:szCs w:val="27"/>
              </w:rPr>
            </w:pPr>
            <w:r w:rsidRPr="0075092E">
              <w:rPr>
                <w:sz w:val="27"/>
                <w:szCs w:val="27"/>
              </w:rPr>
              <w:t>Стоянка транспортных средств</w:t>
            </w:r>
          </w:p>
        </w:tc>
        <w:tc>
          <w:tcPr>
            <w:tcW w:w="1842" w:type="dxa"/>
            <w:tcBorders>
              <w:top w:val="single" w:sz="4" w:space="0" w:color="00000A"/>
              <w:left w:val="single" w:sz="4" w:space="0" w:color="00000A"/>
              <w:bottom w:val="single" w:sz="4" w:space="0" w:color="00000A"/>
              <w:right w:val="single" w:sz="4" w:space="0" w:color="00000A"/>
            </w:tcBorders>
            <w:vAlign w:val="center"/>
          </w:tcPr>
          <w:p w14:paraId="30BC04F1" w14:textId="77777777" w:rsidR="00A65CBE" w:rsidRPr="0075092E" w:rsidRDefault="00A65CBE" w:rsidP="002F17D7">
            <w:pPr>
              <w:rPr>
                <w:sz w:val="27"/>
                <w:szCs w:val="27"/>
              </w:rPr>
            </w:pPr>
            <w:r w:rsidRPr="0075092E">
              <w:rPr>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tcPr>
          <w:p w14:paraId="3816607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4D7EFFE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1C2B4E5B" w14:textId="77777777" w:rsidR="00A65CBE" w:rsidRPr="0075092E" w:rsidRDefault="00A65CBE" w:rsidP="002F17D7">
            <w:pPr>
              <w:rPr>
                <w:sz w:val="27"/>
                <w:szCs w:val="27"/>
              </w:rPr>
            </w:pPr>
            <w:r w:rsidRPr="0075092E">
              <w:rPr>
                <w:sz w:val="27"/>
                <w:szCs w:val="27"/>
              </w:rPr>
              <w:t>н.у.</w:t>
            </w:r>
          </w:p>
        </w:tc>
      </w:tr>
      <w:tr w:rsidR="00A65CBE" w:rsidRPr="0075092E" w14:paraId="09DC7FF6"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269C6378" w14:textId="77777777" w:rsidR="00A65CBE" w:rsidRPr="0075092E" w:rsidRDefault="00A65CBE" w:rsidP="002F17D7">
            <w:pPr>
              <w:rPr>
                <w:sz w:val="27"/>
                <w:szCs w:val="27"/>
              </w:rPr>
            </w:pPr>
            <w:r w:rsidRPr="0075092E">
              <w:rPr>
                <w:sz w:val="27"/>
                <w:szCs w:val="27"/>
              </w:rPr>
              <w:t>7.1.1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8A0A83E" w14:textId="77777777" w:rsidR="00A65CBE" w:rsidRPr="0075092E" w:rsidRDefault="00A65CBE" w:rsidP="002F17D7">
            <w:pPr>
              <w:rPr>
                <w:sz w:val="27"/>
                <w:szCs w:val="27"/>
              </w:rPr>
            </w:pPr>
            <w:r w:rsidRPr="0075092E">
              <w:rPr>
                <w:sz w:val="27"/>
                <w:szCs w:val="27"/>
              </w:rPr>
              <w:t>Железнодорожные пути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6632E76"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45FA39D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B899FD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9C58718" w14:textId="77777777" w:rsidR="00A65CBE" w:rsidRPr="0075092E" w:rsidRDefault="00A65CBE" w:rsidP="002F17D7">
            <w:pPr>
              <w:rPr>
                <w:sz w:val="27"/>
                <w:szCs w:val="27"/>
              </w:rPr>
            </w:pPr>
            <w:r w:rsidRPr="0075092E">
              <w:rPr>
                <w:color w:val="000000"/>
                <w:sz w:val="27"/>
                <w:szCs w:val="27"/>
              </w:rPr>
              <w:t>н.у.</w:t>
            </w:r>
          </w:p>
        </w:tc>
      </w:tr>
      <w:tr w:rsidR="00A65CBE" w:rsidRPr="0075092E" w14:paraId="4ADC100B"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B25A47B" w14:textId="77777777" w:rsidR="00A65CBE" w:rsidRPr="0075092E" w:rsidRDefault="00A65CBE" w:rsidP="002F17D7">
            <w:pPr>
              <w:rPr>
                <w:sz w:val="27"/>
                <w:szCs w:val="27"/>
              </w:rPr>
            </w:pPr>
            <w:r w:rsidRPr="0075092E">
              <w:rPr>
                <w:sz w:val="27"/>
                <w:szCs w:val="27"/>
              </w:rPr>
              <w:t>7.1.2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1E23F1A8" w14:textId="77777777" w:rsidR="00A65CBE" w:rsidRPr="0075092E" w:rsidRDefault="00A65CBE" w:rsidP="002F17D7">
            <w:pPr>
              <w:rPr>
                <w:sz w:val="27"/>
                <w:szCs w:val="27"/>
              </w:rPr>
            </w:pPr>
            <w:r w:rsidRPr="0075092E">
              <w:rPr>
                <w:sz w:val="27"/>
                <w:szCs w:val="27"/>
              </w:rPr>
              <w:t>Обслуживание железнодорожных перевозок</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3FA6DF4"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959252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BF1FD4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D8ED05B" w14:textId="77777777" w:rsidR="00A65CBE" w:rsidRPr="0075092E" w:rsidRDefault="00A65CBE" w:rsidP="002F17D7">
            <w:pPr>
              <w:rPr>
                <w:sz w:val="27"/>
                <w:szCs w:val="27"/>
              </w:rPr>
            </w:pPr>
            <w:r w:rsidRPr="0075092E">
              <w:rPr>
                <w:color w:val="000000"/>
                <w:sz w:val="27"/>
                <w:szCs w:val="27"/>
              </w:rPr>
              <w:t>н.у.</w:t>
            </w:r>
          </w:p>
        </w:tc>
      </w:tr>
      <w:tr w:rsidR="00A65CBE" w:rsidRPr="0075092E" w14:paraId="062E4C49"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77605FCB" w14:textId="77777777" w:rsidR="00A65CBE" w:rsidRPr="0075092E" w:rsidRDefault="00A65CBE" w:rsidP="002F17D7">
            <w:pPr>
              <w:rPr>
                <w:sz w:val="27"/>
                <w:szCs w:val="27"/>
              </w:rPr>
            </w:pPr>
            <w:r w:rsidRPr="0075092E">
              <w:rPr>
                <w:sz w:val="27"/>
                <w:szCs w:val="27"/>
              </w:rPr>
              <w:t>7.2.2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747DADE" w14:textId="77777777" w:rsidR="00A65CBE" w:rsidRPr="0075092E" w:rsidRDefault="00A65CBE" w:rsidP="002F17D7">
            <w:pPr>
              <w:rPr>
                <w:sz w:val="27"/>
                <w:szCs w:val="27"/>
              </w:rPr>
            </w:pPr>
            <w:r w:rsidRPr="0075092E">
              <w:rPr>
                <w:sz w:val="27"/>
                <w:szCs w:val="27"/>
              </w:rPr>
              <w:t>Обслуживание перевозок пассажиров</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AA454AF"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D5195D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DEE31E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5FD0178" w14:textId="77777777" w:rsidR="00A65CBE" w:rsidRPr="0075092E" w:rsidRDefault="00A65CBE" w:rsidP="002F17D7">
            <w:pPr>
              <w:rPr>
                <w:sz w:val="27"/>
                <w:szCs w:val="27"/>
              </w:rPr>
            </w:pPr>
            <w:r w:rsidRPr="0075092E">
              <w:rPr>
                <w:color w:val="000000"/>
                <w:sz w:val="27"/>
                <w:szCs w:val="27"/>
              </w:rPr>
              <w:t>н.у.</w:t>
            </w:r>
          </w:p>
        </w:tc>
      </w:tr>
      <w:tr w:rsidR="00A65CBE" w:rsidRPr="0075092E" w14:paraId="43EA9BFB"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9315161" w14:textId="77777777" w:rsidR="00A65CBE" w:rsidRPr="0075092E" w:rsidRDefault="00A65CBE" w:rsidP="002F17D7">
            <w:pPr>
              <w:rPr>
                <w:sz w:val="27"/>
                <w:szCs w:val="27"/>
              </w:rPr>
            </w:pPr>
            <w:r w:rsidRPr="0075092E">
              <w:rPr>
                <w:sz w:val="27"/>
                <w:szCs w:val="27"/>
              </w:rPr>
              <w:t>7.2.3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340BCD4E" w14:textId="77777777" w:rsidR="00A65CBE" w:rsidRPr="0075092E" w:rsidRDefault="00A65CBE" w:rsidP="002F17D7">
            <w:pPr>
              <w:rPr>
                <w:sz w:val="27"/>
                <w:szCs w:val="27"/>
              </w:rPr>
            </w:pPr>
            <w:r w:rsidRPr="0075092E">
              <w:rPr>
                <w:sz w:val="27"/>
                <w:szCs w:val="27"/>
              </w:rPr>
              <w:t>Стоянки транспорта общего пользования</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3D005B9"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E7862A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B6C547E"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5F21A5F" w14:textId="77777777" w:rsidR="00A65CBE" w:rsidRPr="0075092E" w:rsidRDefault="00A65CBE" w:rsidP="002F17D7">
            <w:pPr>
              <w:rPr>
                <w:sz w:val="27"/>
                <w:szCs w:val="27"/>
              </w:rPr>
            </w:pPr>
            <w:r w:rsidRPr="0075092E">
              <w:rPr>
                <w:color w:val="000000"/>
                <w:sz w:val="27"/>
                <w:szCs w:val="27"/>
              </w:rPr>
              <w:t>н.у.</w:t>
            </w:r>
          </w:p>
        </w:tc>
      </w:tr>
      <w:tr w:rsidR="00A65CBE" w:rsidRPr="0075092E" w14:paraId="354C1CA5"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1A6ED47D" w14:textId="77777777" w:rsidR="00A65CBE" w:rsidRPr="0075092E" w:rsidRDefault="00A65CBE" w:rsidP="002F17D7">
            <w:pPr>
              <w:rPr>
                <w:sz w:val="27"/>
                <w:szCs w:val="27"/>
              </w:rPr>
            </w:pPr>
            <w:r w:rsidRPr="0075092E">
              <w:rPr>
                <w:sz w:val="27"/>
                <w:szCs w:val="27"/>
              </w:rPr>
              <w:t>7.3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28DA6CE5" w14:textId="77777777" w:rsidR="00A65CBE" w:rsidRPr="0075092E" w:rsidRDefault="00A65CBE" w:rsidP="002F17D7">
            <w:pPr>
              <w:rPr>
                <w:sz w:val="27"/>
                <w:szCs w:val="27"/>
              </w:rPr>
            </w:pPr>
            <w:r w:rsidRPr="0075092E">
              <w:rPr>
                <w:sz w:val="27"/>
                <w:szCs w:val="27"/>
              </w:rPr>
              <w:t>Водный транспорт</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E904A7B"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08640D9"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972C1D1"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2822180" w14:textId="77777777" w:rsidR="00A65CBE" w:rsidRPr="0075092E" w:rsidRDefault="00A65CBE" w:rsidP="002F17D7">
            <w:pPr>
              <w:rPr>
                <w:sz w:val="27"/>
                <w:szCs w:val="27"/>
              </w:rPr>
            </w:pPr>
            <w:r w:rsidRPr="0075092E">
              <w:rPr>
                <w:color w:val="000000"/>
                <w:sz w:val="27"/>
                <w:szCs w:val="27"/>
              </w:rPr>
              <w:t>н.у.</w:t>
            </w:r>
          </w:p>
        </w:tc>
      </w:tr>
      <w:tr w:rsidR="00A65CBE" w:rsidRPr="0075092E" w14:paraId="7CA9D9D4"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3F3A40F" w14:textId="77777777" w:rsidR="00A65CBE" w:rsidRPr="0075092E" w:rsidRDefault="00A65CBE" w:rsidP="002F17D7">
            <w:pPr>
              <w:rPr>
                <w:sz w:val="27"/>
                <w:szCs w:val="27"/>
              </w:rPr>
            </w:pPr>
            <w:r w:rsidRPr="0075092E">
              <w:rPr>
                <w:sz w:val="27"/>
                <w:szCs w:val="27"/>
              </w:rPr>
              <w:t>7.4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4E99D2D" w14:textId="77777777" w:rsidR="00A65CBE" w:rsidRPr="0075092E" w:rsidRDefault="00A65CBE" w:rsidP="002F17D7">
            <w:pPr>
              <w:rPr>
                <w:sz w:val="27"/>
                <w:szCs w:val="27"/>
              </w:rPr>
            </w:pPr>
            <w:r w:rsidRPr="0075092E">
              <w:rPr>
                <w:sz w:val="27"/>
                <w:szCs w:val="27"/>
              </w:rPr>
              <w:t>Воздушный транспорт</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13FBD5C"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45504F8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508F253"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34517AB" w14:textId="77777777" w:rsidR="00A65CBE" w:rsidRPr="0075092E" w:rsidRDefault="00A65CBE" w:rsidP="002F17D7">
            <w:pPr>
              <w:rPr>
                <w:sz w:val="27"/>
                <w:szCs w:val="27"/>
              </w:rPr>
            </w:pPr>
            <w:r w:rsidRPr="0075092E">
              <w:rPr>
                <w:color w:val="000000"/>
                <w:sz w:val="27"/>
                <w:szCs w:val="27"/>
              </w:rPr>
              <w:t>н.у.</w:t>
            </w:r>
          </w:p>
        </w:tc>
      </w:tr>
      <w:tr w:rsidR="00A65CBE" w:rsidRPr="0075092E" w14:paraId="34F7D17F"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1B168AA3" w14:textId="77777777" w:rsidR="00A65CBE" w:rsidRPr="0075092E" w:rsidRDefault="00A65CBE" w:rsidP="002F17D7">
            <w:pPr>
              <w:rPr>
                <w:sz w:val="27"/>
                <w:szCs w:val="27"/>
              </w:rPr>
            </w:pPr>
            <w:r w:rsidRPr="0075092E">
              <w:rPr>
                <w:sz w:val="27"/>
                <w:szCs w:val="27"/>
              </w:rPr>
              <w:t>7.6</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AD142FD" w14:textId="77777777" w:rsidR="00A65CBE" w:rsidRPr="0075092E" w:rsidRDefault="00A65CBE" w:rsidP="002F17D7">
            <w:pPr>
              <w:rPr>
                <w:sz w:val="27"/>
                <w:szCs w:val="27"/>
              </w:rPr>
            </w:pPr>
            <w:r w:rsidRPr="0075092E">
              <w:rPr>
                <w:sz w:val="27"/>
                <w:szCs w:val="27"/>
              </w:rPr>
              <w:t>Внеуличный транспорт</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903D174"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02873E6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97211D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82455AE" w14:textId="77777777" w:rsidR="00A65CBE" w:rsidRPr="0075092E" w:rsidRDefault="00A65CBE" w:rsidP="002F17D7">
            <w:pPr>
              <w:rPr>
                <w:sz w:val="27"/>
                <w:szCs w:val="27"/>
              </w:rPr>
            </w:pPr>
            <w:r w:rsidRPr="0075092E">
              <w:rPr>
                <w:color w:val="000000"/>
                <w:sz w:val="27"/>
                <w:szCs w:val="27"/>
              </w:rPr>
              <w:t>н.у.</w:t>
            </w:r>
          </w:p>
        </w:tc>
      </w:tr>
      <w:tr w:rsidR="00A65CBE" w:rsidRPr="0075092E" w14:paraId="44E2F626"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222CD473" w14:textId="77777777" w:rsidR="00A65CBE" w:rsidRPr="0075092E" w:rsidRDefault="00A65CBE" w:rsidP="002F17D7">
            <w:pPr>
              <w:spacing w:line="18" w:lineRule="atLeast"/>
              <w:rPr>
                <w:sz w:val="27"/>
                <w:szCs w:val="27"/>
              </w:rPr>
            </w:pPr>
            <w:r w:rsidRPr="0075092E">
              <w:rPr>
                <w:sz w:val="27"/>
                <w:szCs w:val="27"/>
              </w:rPr>
              <w:t>11.1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2CDEF50E" w14:textId="77777777" w:rsidR="00A65CBE" w:rsidRPr="0075092E" w:rsidRDefault="00A65CBE" w:rsidP="002F17D7">
            <w:pPr>
              <w:spacing w:line="18" w:lineRule="atLeast"/>
              <w:rPr>
                <w:sz w:val="27"/>
                <w:szCs w:val="27"/>
              </w:rPr>
            </w:pPr>
            <w:r w:rsidRPr="0075092E">
              <w:rPr>
                <w:bCs/>
                <w:sz w:val="27"/>
                <w:szCs w:val="27"/>
              </w:rPr>
              <w:t>Общее пользование водными объектами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06BD32F"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43917549"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E4D48BD"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5EC4A16" w14:textId="77777777" w:rsidR="00A65CBE" w:rsidRPr="0075092E" w:rsidRDefault="00A65CBE" w:rsidP="002F17D7">
            <w:pPr>
              <w:rPr>
                <w:sz w:val="27"/>
                <w:szCs w:val="27"/>
              </w:rPr>
            </w:pPr>
            <w:r w:rsidRPr="0075092E">
              <w:rPr>
                <w:color w:val="000000"/>
                <w:sz w:val="27"/>
                <w:szCs w:val="27"/>
              </w:rPr>
              <w:t>н.у.</w:t>
            </w:r>
          </w:p>
        </w:tc>
      </w:tr>
      <w:tr w:rsidR="00A65CBE" w:rsidRPr="0075092E" w14:paraId="53506CC9"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209E692" w14:textId="77777777" w:rsidR="00A65CBE" w:rsidRPr="0075092E" w:rsidRDefault="00A65CBE" w:rsidP="002F17D7">
            <w:pPr>
              <w:spacing w:line="18" w:lineRule="atLeast"/>
              <w:rPr>
                <w:sz w:val="27"/>
                <w:szCs w:val="27"/>
              </w:rPr>
            </w:pPr>
            <w:r w:rsidRPr="0075092E">
              <w:rPr>
                <w:sz w:val="27"/>
                <w:szCs w:val="27"/>
              </w:rPr>
              <w:t>11.2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60DF55EA" w14:textId="77777777" w:rsidR="00A65CBE" w:rsidRPr="0075092E" w:rsidRDefault="00A65CBE" w:rsidP="002F17D7">
            <w:pPr>
              <w:spacing w:line="18" w:lineRule="atLeast"/>
              <w:rPr>
                <w:bCs/>
                <w:sz w:val="27"/>
                <w:szCs w:val="27"/>
              </w:rPr>
            </w:pPr>
            <w:r w:rsidRPr="0075092E">
              <w:rPr>
                <w:bCs/>
                <w:sz w:val="27"/>
                <w:szCs w:val="27"/>
              </w:rPr>
              <w:t>Специальное пользование водными объектами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72EFDAE8"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6ADDB82"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6CAF35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2E6978B" w14:textId="77777777" w:rsidR="00A65CBE" w:rsidRPr="0075092E" w:rsidRDefault="00A65CBE" w:rsidP="002F17D7">
            <w:pPr>
              <w:rPr>
                <w:sz w:val="27"/>
                <w:szCs w:val="27"/>
              </w:rPr>
            </w:pPr>
            <w:r w:rsidRPr="0075092E">
              <w:rPr>
                <w:color w:val="000000"/>
                <w:sz w:val="27"/>
                <w:szCs w:val="27"/>
              </w:rPr>
              <w:t>н.у.</w:t>
            </w:r>
          </w:p>
        </w:tc>
      </w:tr>
      <w:tr w:rsidR="00A65CBE" w:rsidRPr="0075092E" w14:paraId="44989FC2"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F6A4B30" w14:textId="77777777" w:rsidR="00A65CBE" w:rsidRPr="0075092E" w:rsidRDefault="00A65CBE" w:rsidP="002F17D7">
            <w:pPr>
              <w:spacing w:line="18" w:lineRule="atLeast"/>
              <w:rPr>
                <w:bCs/>
                <w:sz w:val="27"/>
                <w:szCs w:val="27"/>
              </w:rPr>
            </w:pPr>
            <w:r w:rsidRPr="0075092E">
              <w:rPr>
                <w:bCs/>
                <w:sz w:val="27"/>
                <w:szCs w:val="27"/>
              </w:rPr>
              <w:t>11.3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3BD3470E" w14:textId="77777777" w:rsidR="00A65CBE" w:rsidRPr="0075092E" w:rsidRDefault="00A65CBE" w:rsidP="002F17D7">
            <w:pPr>
              <w:spacing w:before="100" w:beforeAutospacing="1" w:line="18" w:lineRule="atLeast"/>
              <w:rPr>
                <w:bCs/>
                <w:sz w:val="27"/>
                <w:szCs w:val="27"/>
              </w:rPr>
            </w:pPr>
            <w:r w:rsidRPr="0075092E">
              <w:rPr>
                <w:bCs/>
                <w:sz w:val="27"/>
                <w:szCs w:val="27"/>
              </w:rPr>
              <w:t>Гидротехнические сооружения</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359BD07"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4B58053"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208AE4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21256CB" w14:textId="77777777" w:rsidR="00A65CBE" w:rsidRPr="0075092E" w:rsidRDefault="00A65CBE" w:rsidP="002F17D7">
            <w:pPr>
              <w:rPr>
                <w:sz w:val="27"/>
                <w:szCs w:val="27"/>
              </w:rPr>
            </w:pPr>
            <w:r w:rsidRPr="0075092E">
              <w:rPr>
                <w:color w:val="000000"/>
                <w:sz w:val="27"/>
                <w:szCs w:val="27"/>
              </w:rPr>
              <w:t>н.у.</w:t>
            </w:r>
          </w:p>
        </w:tc>
      </w:tr>
      <w:tr w:rsidR="00A65CBE" w:rsidRPr="0075092E" w14:paraId="1628FDF4"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tcPr>
          <w:p w14:paraId="2E35B29D" w14:textId="77777777" w:rsidR="00A65CBE" w:rsidRPr="0075092E" w:rsidRDefault="00A65CBE" w:rsidP="002F17D7">
            <w:pPr>
              <w:spacing w:line="18" w:lineRule="atLeast"/>
              <w:rPr>
                <w:bCs/>
                <w:sz w:val="27"/>
                <w:szCs w:val="27"/>
                <w:lang w:eastAsia="en-US"/>
              </w:rPr>
            </w:pPr>
            <w:r w:rsidRPr="0075092E">
              <w:rPr>
                <w:bCs/>
                <w:sz w:val="27"/>
                <w:szCs w:val="27"/>
                <w:lang w:eastAsia="en-US"/>
              </w:rPr>
              <w:lastRenderedPageBreak/>
              <w:t>12.0</w:t>
            </w:r>
          </w:p>
        </w:tc>
        <w:tc>
          <w:tcPr>
            <w:tcW w:w="3259" w:type="dxa"/>
            <w:tcBorders>
              <w:top w:val="single" w:sz="4" w:space="0" w:color="00000A"/>
              <w:left w:val="single" w:sz="4" w:space="0" w:color="00000A"/>
              <w:bottom w:val="single" w:sz="4" w:space="0" w:color="00000A"/>
              <w:right w:val="single" w:sz="4" w:space="0" w:color="00000A"/>
            </w:tcBorders>
            <w:vAlign w:val="center"/>
          </w:tcPr>
          <w:p w14:paraId="5D120268" w14:textId="77777777" w:rsidR="00A65CBE" w:rsidRPr="0075092E" w:rsidRDefault="00A65CBE" w:rsidP="002F17D7">
            <w:pPr>
              <w:spacing w:before="100" w:beforeAutospacing="1" w:line="18" w:lineRule="atLeast"/>
              <w:rPr>
                <w:bCs/>
                <w:sz w:val="27"/>
                <w:szCs w:val="27"/>
                <w:lang w:eastAsia="en-US"/>
              </w:rPr>
            </w:pPr>
            <w:r w:rsidRPr="0075092E">
              <w:rPr>
                <w:bCs/>
                <w:sz w:val="27"/>
                <w:szCs w:val="27"/>
                <w:lang w:eastAsia="en-US"/>
              </w:rPr>
              <w:t>Земельные участки (территории) общего пользования</w:t>
            </w:r>
          </w:p>
        </w:tc>
        <w:tc>
          <w:tcPr>
            <w:tcW w:w="1842" w:type="dxa"/>
            <w:tcBorders>
              <w:top w:val="single" w:sz="4" w:space="0" w:color="00000A"/>
              <w:left w:val="single" w:sz="4" w:space="0" w:color="00000A"/>
              <w:bottom w:val="single" w:sz="4" w:space="0" w:color="00000A"/>
              <w:right w:val="single" w:sz="4" w:space="0" w:color="00000A"/>
            </w:tcBorders>
            <w:vAlign w:val="center"/>
          </w:tcPr>
          <w:p w14:paraId="16F333AA"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558" w:type="dxa"/>
            <w:tcBorders>
              <w:top w:val="single" w:sz="4" w:space="0" w:color="00000A"/>
              <w:left w:val="single" w:sz="4" w:space="0" w:color="00000A"/>
              <w:bottom w:val="single" w:sz="4" w:space="0" w:color="00000A"/>
              <w:right w:val="single" w:sz="4" w:space="0" w:color="00000A"/>
            </w:tcBorders>
            <w:vAlign w:val="center"/>
          </w:tcPr>
          <w:p w14:paraId="0B11B91C"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41F70B10"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3D703EE0"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r>
      <w:tr w:rsidR="00A65CBE" w:rsidRPr="0075092E" w14:paraId="10A4DBDA"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DA346AB" w14:textId="77777777" w:rsidR="00A65CBE" w:rsidRPr="0075092E" w:rsidRDefault="00A65CBE" w:rsidP="002F17D7">
            <w:pPr>
              <w:rPr>
                <w:sz w:val="27"/>
                <w:szCs w:val="27"/>
              </w:rPr>
            </w:pPr>
            <w:r w:rsidRPr="0075092E">
              <w:rPr>
                <w:sz w:val="27"/>
                <w:szCs w:val="27"/>
              </w:rPr>
              <w:t>12.0.1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3BDADD79" w14:textId="77777777" w:rsidR="00A65CBE" w:rsidRPr="0075092E" w:rsidRDefault="00A65CBE" w:rsidP="002F17D7">
            <w:pPr>
              <w:rPr>
                <w:sz w:val="27"/>
                <w:szCs w:val="27"/>
              </w:rPr>
            </w:pPr>
            <w:r w:rsidRPr="0075092E">
              <w:rPr>
                <w:sz w:val="27"/>
                <w:szCs w:val="27"/>
              </w:rPr>
              <w:t>Улично-дорожная сеть</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66F2C25"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01FD625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0B21704"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B29E0E0" w14:textId="77777777" w:rsidR="00A65CBE" w:rsidRPr="0075092E" w:rsidRDefault="00A65CBE" w:rsidP="002F17D7">
            <w:pPr>
              <w:rPr>
                <w:sz w:val="27"/>
                <w:szCs w:val="27"/>
              </w:rPr>
            </w:pPr>
            <w:r w:rsidRPr="0075092E">
              <w:rPr>
                <w:color w:val="000000"/>
                <w:sz w:val="27"/>
                <w:szCs w:val="27"/>
              </w:rPr>
              <w:t>н.у.</w:t>
            </w:r>
          </w:p>
        </w:tc>
      </w:tr>
      <w:tr w:rsidR="00A65CBE" w:rsidRPr="0075092E" w14:paraId="0F5A66E0"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1F92F205" w14:textId="77777777" w:rsidR="00A65CBE" w:rsidRPr="0075092E" w:rsidRDefault="00A65CBE" w:rsidP="002F17D7">
            <w:pPr>
              <w:rPr>
                <w:sz w:val="27"/>
                <w:szCs w:val="27"/>
              </w:rPr>
            </w:pPr>
            <w:r w:rsidRPr="0075092E">
              <w:rPr>
                <w:sz w:val="27"/>
                <w:szCs w:val="27"/>
              </w:rPr>
              <w:t>12.0.2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635B69A7" w14:textId="77777777" w:rsidR="00A65CBE" w:rsidRPr="0075092E" w:rsidRDefault="00A65CBE" w:rsidP="002F17D7">
            <w:pPr>
              <w:rPr>
                <w:sz w:val="27"/>
                <w:szCs w:val="27"/>
              </w:rPr>
            </w:pPr>
            <w:r w:rsidRPr="0075092E">
              <w:rPr>
                <w:sz w:val="27"/>
                <w:szCs w:val="27"/>
              </w:rPr>
              <w:t>Благоустройство территории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4F12294"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1C86BB8"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0D9578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CFF75E4" w14:textId="77777777" w:rsidR="00A65CBE" w:rsidRPr="0075092E" w:rsidRDefault="00A65CBE" w:rsidP="002F17D7">
            <w:pPr>
              <w:rPr>
                <w:sz w:val="27"/>
                <w:szCs w:val="27"/>
              </w:rPr>
            </w:pPr>
            <w:r w:rsidRPr="0075092E">
              <w:rPr>
                <w:color w:val="000000"/>
                <w:sz w:val="27"/>
                <w:szCs w:val="27"/>
              </w:rPr>
              <w:t>н.у.</w:t>
            </w:r>
          </w:p>
        </w:tc>
      </w:tr>
      <w:tr w:rsidR="00A65CBE" w:rsidRPr="0075092E" w14:paraId="3F1FBE13" w14:textId="77777777" w:rsidTr="002F17D7">
        <w:trPr>
          <w:trHeight w:val="284"/>
        </w:trPr>
        <w:tc>
          <w:tcPr>
            <w:tcW w:w="9975" w:type="dxa"/>
            <w:gridSpan w:val="6"/>
            <w:tcBorders>
              <w:top w:val="single" w:sz="4" w:space="0" w:color="00000A"/>
              <w:left w:val="single" w:sz="4" w:space="0" w:color="00000A"/>
              <w:bottom w:val="single" w:sz="4" w:space="0" w:color="00000A"/>
              <w:right w:val="single" w:sz="4" w:space="0" w:color="00000A"/>
            </w:tcBorders>
            <w:vAlign w:val="center"/>
            <w:hideMark/>
          </w:tcPr>
          <w:p w14:paraId="1A2957F3" w14:textId="77777777" w:rsidR="00A65CBE" w:rsidRPr="0075092E" w:rsidRDefault="00A65CBE" w:rsidP="002F17D7">
            <w:pPr>
              <w:rPr>
                <w:color w:val="000000"/>
                <w:sz w:val="27"/>
                <w:szCs w:val="27"/>
              </w:rPr>
            </w:pPr>
            <w:r w:rsidRPr="0075092E">
              <w:rPr>
                <w:b/>
                <w:sz w:val="27"/>
                <w:szCs w:val="27"/>
              </w:rPr>
              <w:t>Условно разрешенные виды разрешенного использования</w:t>
            </w:r>
          </w:p>
        </w:tc>
      </w:tr>
      <w:tr w:rsidR="00A65CBE" w:rsidRPr="0075092E" w14:paraId="6C66D9C7" w14:textId="77777777" w:rsidTr="002F17D7">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FCBAC9A" w14:textId="77777777" w:rsidR="00A65CBE" w:rsidRPr="0075092E" w:rsidRDefault="00A65CBE" w:rsidP="002F17D7">
            <w:pPr>
              <w:rPr>
                <w:sz w:val="27"/>
                <w:szCs w:val="27"/>
              </w:rPr>
            </w:pPr>
            <w:r w:rsidRPr="0075092E">
              <w:rPr>
                <w:sz w:val="27"/>
                <w:szCs w:val="27"/>
              </w:rPr>
              <w:t>6.8</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3A977A6" w14:textId="77777777" w:rsidR="00A65CBE" w:rsidRPr="0075092E" w:rsidRDefault="00A65CBE" w:rsidP="002F17D7">
            <w:pPr>
              <w:rPr>
                <w:sz w:val="27"/>
                <w:szCs w:val="27"/>
              </w:rPr>
            </w:pPr>
            <w:r w:rsidRPr="0075092E">
              <w:rPr>
                <w:sz w:val="27"/>
                <w:szCs w:val="27"/>
              </w:rPr>
              <w:t>Связь</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75FDDC5" w14:textId="77777777" w:rsidR="00A65CBE" w:rsidRPr="0075092E" w:rsidRDefault="00A65CBE" w:rsidP="002F17D7">
            <w:pPr>
              <w:rPr>
                <w:sz w:val="27"/>
                <w:szCs w:val="27"/>
              </w:rPr>
            </w:pPr>
            <w:r w:rsidRPr="0075092E">
              <w:rPr>
                <w:color w:val="000000"/>
                <w:sz w:val="27"/>
                <w:szCs w:val="27"/>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53CB867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1F24A0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70F2E10" w14:textId="77777777" w:rsidR="00A65CBE" w:rsidRPr="0075092E" w:rsidRDefault="00A65CBE" w:rsidP="002F17D7">
            <w:pPr>
              <w:rPr>
                <w:sz w:val="27"/>
                <w:szCs w:val="27"/>
              </w:rPr>
            </w:pPr>
            <w:r w:rsidRPr="0075092E">
              <w:rPr>
                <w:color w:val="000000"/>
                <w:sz w:val="27"/>
                <w:szCs w:val="27"/>
              </w:rPr>
              <w:t>н.у.</w:t>
            </w:r>
          </w:p>
        </w:tc>
      </w:tr>
    </w:tbl>
    <w:p w14:paraId="40BD8973" w14:textId="77777777" w:rsidR="00A65CBE" w:rsidRPr="0075092E" w:rsidRDefault="00A65CBE" w:rsidP="00A65CBE">
      <w:pPr>
        <w:pStyle w:val="51"/>
        <w:ind w:firstLine="0"/>
        <w:rPr>
          <w:sz w:val="27"/>
          <w:szCs w:val="27"/>
        </w:rPr>
      </w:pPr>
    </w:p>
    <w:p w14:paraId="424ED8D1"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65E0B42C"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786CEB8D" w14:textId="77777777" w:rsidR="00A65CBE" w:rsidRPr="0075092E" w:rsidRDefault="00A65CBE" w:rsidP="00A65CBE">
      <w:pPr>
        <w:pStyle w:val="51"/>
        <w:ind w:left="709" w:firstLine="0"/>
        <w:rPr>
          <w:sz w:val="27"/>
          <w:szCs w:val="27"/>
        </w:rPr>
      </w:pPr>
    </w:p>
    <w:p w14:paraId="05956BD3"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50562AD5"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4B61B87" w14:textId="77777777" w:rsidR="00A65CBE" w:rsidRPr="0075092E" w:rsidRDefault="00A65CBE" w:rsidP="00A65CBE">
      <w:pPr>
        <w:rPr>
          <w:sz w:val="27"/>
          <w:szCs w:val="27"/>
        </w:rPr>
      </w:pPr>
    </w:p>
    <w:p w14:paraId="294ABDF8" w14:textId="77777777" w:rsidR="00A65CBE" w:rsidRPr="0075092E" w:rsidRDefault="00A65CBE" w:rsidP="00A65CBE">
      <w:pPr>
        <w:pStyle w:val="51"/>
        <w:outlineLvl w:val="2"/>
        <w:rPr>
          <w:b/>
          <w:sz w:val="27"/>
          <w:szCs w:val="27"/>
        </w:rPr>
      </w:pPr>
      <w:bookmarkStart w:id="105" w:name="_Toc161827069"/>
      <w:r w:rsidRPr="0075092E">
        <w:rPr>
          <w:b/>
          <w:sz w:val="27"/>
          <w:szCs w:val="27"/>
        </w:rPr>
        <w:t>20.10. Градостроительный регламент зон инженерной инфраструктуры (И)</w:t>
      </w:r>
      <w:bookmarkEnd w:id="102"/>
      <w:bookmarkEnd w:id="103"/>
      <w:bookmarkEnd w:id="105"/>
    </w:p>
    <w:p w14:paraId="3366A837" w14:textId="77777777" w:rsidR="00A65CBE" w:rsidRPr="0075092E" w:rsidRDefault="00A65CBE" w:rsidP="00A65CBE">
      <w:pPr>
        <w:pStyle w:val="51"/>
        <w:rPr>
          <w:b/>
          <w:sz w:val="27"/>
          <w:szCs w:val="27"/>
        </w:rPr>
      </w:pPr>
    </w:p>
    <w:p w14:paraId="045006A6" w14:textId="77777777" w:rsidR="00A65CBE" w:rsidRPr="0075092E" w:rsidRDefault="00A65CBE" w:rsidP="00A65CBE">
      <w:pPr>
        <w:pStyle w:val="51"/>
        <w:rPr>
          <w:sz w:val="27"/>
          <w:szCs w:val="27"/>
        </w:rPr>
      </w:pPr>
      <w:r w:rsidRPr="0075092E">
        <w:rPr>
          <w:sz w:val="27"/>
          <w:szCs w:val="27"/>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14:paraId="0D1BB86B" w14:textId="77777777" w:rsidR="00A65CBE" w:rsidRPr="0075092E" w:rsidRDefault="00A65CBE" w:rsidP="00A65CBE">
      <w:pPr>
        <w:pStyle w:val="51"/>
        <w:rPr>
          <w:sz w:val="27"/>
          <w:szCs w:val="27"/>
        </w:rPr>
      </w:pPr>
      <w:r w:rsidRPr="0075092E">
        <w:rPr>
          <w:sz w:val="27"/>
          <w:szCs w:val="27"/>
        </w:rPr>
        <w:t>Зоны инженерной инфраструктуры установлены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14:paraId="7B7E977E"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286A693" w14:textId="77777777" w:rsidR="00A65CBE" w:rsidRPr="0075092E" w:rsidRDefault="00A65CBE" w:rsidP="00A65CBE">
      <w:pPr>
        <w:pStyle w:val="51"/>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065E8FDC" w14:textId="77777777" w:rsidTr="002F17D7">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2B11B29"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F6BD1DB"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335FFDE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1A177"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C5B6D"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2C2E8D"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2BBC7"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A91FD"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F88CD"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r>
            <w:r w:rsidRPr="0075092E">
              <w:rPr>
                <w:b/>
                <w:sz w:val="27"/>
                <w:szCs w:val="27"/>
              </w:rPr>
              <w:lastRenderedPageBreak/>
              <w:t>м</w:t>
            </w:r>
          </w:p>
        </w:tc>
      </w:tr>
      <w:tr w:rsidR="00A65CBE" w:rsidRPr="0075092E" w14:paraId="06E10071"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49C9A88" w14:textId="77777777" w:rsidR="00A65CBE" w:rsidRPr="0075092E" w:rsidRDefault="00A65CBE" w:rsidP="002F17D7">
            <w:pPr>
              <w:spacing w:line="216" w:lineRule="auto"/>
              <w:rPr>
                <w:sz w:val="27"/>
                <w:szCs w:val="27"/>
              </w:rPr>
            </w:pPr>
            <w:r w:rsidRPr="0075092E">
              <w:rPr>
                <w:b/>
                <w:sz w:val="27"/>
                <w:szCs w:val="27"/>
              </w:rPr>
              <w:lastRenderedPageBreak/>
              <w:t>Основные виды разрешенного использования</w:t>
            </w:r>
          </w:p>
        </w:tc>
      </w:tr>
      <w:tr w:rsidR="00A65CBE" w:rsidRPr="0075092E" w14:paraId="1C6A275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DAA8E6"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8E3BB8"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95FC9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078CF1" w14:textId="77777777" w:rsidR="00A65CBE" w:rsidRPr="0075092E" w:rsidRDefault="00A65CBE" w:rsidP="002F17D7">
            <w:pPr>
              <w:rPr>
                <w:sz w:val="27"/>
                <w:szCs w:val="27"/>
              </w:rPr>
            </w:pPr>
            <w:r w:rsidRPr="0075092E">
              <w:rPr>
                <w:sz w:val="27"/>
                <w:szCs w:val="27"/>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B69EA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F0D00B" w14:textId="77777777" w:rsidR="00A65CBE" w:rsidRPr="0075092E" w:rsidRDefault="00A65CBE" w:rsidP="002F17D7">
            <w:pPr>
              <w:rPr>
                <w:sz w:val="27"/>
                <w:szCs w:val="27"/>
              </w:rPr>
            </w:pPr>
            <w:r w:rsidRPr="0075092E">
              <w:rPr>
                <w:sz w:val="27"/>
                <w:szCs w:val="27"/>
              </w:rPr>
              <w:t>н.у.</w:t>
            </w:r>
          </w:p>
        </w:tc>
      </w:tr>
      <w:tr w:rsidR="00A65CBE" w:rsidRPr="0075092E" w14:paraId="2BC09DE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4EDCF"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3DB91"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B1A7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52804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FD6B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AE24A4" w14:textId="77777777" w:rsidR="00A65CBE" w:rsidRPr="0075092E" w:rsidRDefault="00A65CBE" w:rsidP="002F17D7">
            <w:pPr>
              <w:rPr>
                <w:sz w:val="27"/>
                <w:szCs w:val="27"/>
              </w:rPr>
            </w:pPr>
            <w:r w:rsidRPr="0075092E">
              <w:rPr>
                <w:sz w:val="27"/>
                <w:szCs w:val="27"/>
              </w:rPr>
              <w:t>н.у.</w:t>
            </w:r>
          </w:p>
        </w:tc>
      </w:tr>
      <w:tr w:rsidR="00A65CBE" w:rsidRPr="0075092E" w14:paraId="1C6F7EF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60667"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E05757"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367B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FB44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23A98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AD664" w14:textId="77777777" w:rsidR="00A65CBE" w:rsidRPr="0075092E" w:rsidRDefault="00A65CBE" w:rsidP="002F17D7">
            <w:pPr>
              <w:rPr>
                <w:sz w:val="27"/>
                <w:szCs w:val="27"/>
              </w:rPr>
            </w:pPr>
            <w:r w:rsidRPr="0075092E">
              <w:rPr>
                <w:sz w:val="27"/>
                <w:szCs w:val="27"/>
              </w:rPr>
              <w:t>н.у.</w:t>
            </w:r>
          </w:p>
        </w:tc>
      </w:tr>
      <w:tr w:rsidR="00A65CBE" w:rsidRPr="0075092E" w14:paraId="293E1F6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668BE4"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119295"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10F3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213D1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32921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1AA523" w14:textId="77777777" w:rsidR="00A65CBE" w:rsidRPr="0075092E" w:rsidRDefault="00A65CBE" w:rsidP="002F17D7">
            <w:pPr>
              <w:rPr>
                <w:sz w:val="27"/>
                <w:szCs w:val="27"/>
              </w:rPr>
            </w:pPr>
            <w:r w:rsidRPr="0075092E">
              <w:rPr>
                <w:sz w:val="27"/>
                <w:szCs w:val="27"/>
              </w:rPr>
              <w:t>н.у.</w:t>
            </w:r>
          </w:p>
        </w:tc>
      </w:tr>
      <w:tr w:rsidR="00A65CBE" w:rsidRPr="0075092E" w14:paraId="03DB059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8B87E" w14:textId="77777777" w:rsidR="00A65CBE" w:rsidRPr="0075092E" w:rsidRDefault="00A65CBE" w:rsidP="002F17D7">
            <w:pPr>
              <w:rPr>
                <w:sz w:val="27"/>
                <w:szCs w:val="27"/>
              </w:rPr>
            </w:pPr>
            <w:r w:rsidRPr="0075092E">
              <w:rPr>
                <w:sz w:val="27"/>
                <w:szCs w:val="27"/>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AAB71" w14:textId="77777777" w:rsidR="00A65CBE" w:rsidRPr="0075092E" w:rsidRDefault="00A65CBE" w:rsidP="002F17D7">
            <w:pPr>
              <w:rPr>
                <w:sz w:val="27"/>
                <w:szCs w:val="27"/>
              </w:rPr>
            </w:pPr>
            <w:r w:rsidRPr="0075092E">
              <w:rPr>
                <w:sz w:val="27"/>
                <w:szCs w:val="27"/>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FD69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7E56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F7662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168437" w14:textId="77777777" w:rsidR="00A65CBE" w:rsidRPr="0075092E" w:rsidRDefault="00A65CBE" w:rsidP="002F17D7">
            <w:pPr>
              <w:rPr>
                <w:sz w:val="27"/>
                <w:szCs w:val="27"/>
              </w:rPr>
            </w:pPr>
            <w:r w:rsidRPr="0075092E">
              <w:rPr>
                <w:sz w:val="27"/>
                <w:szCs w:val="27"/>
              </w:rPr>
              <w:t>н.у.</w:t>
            </w:r>
          </w:p>
        </w:tc>
      </w:tr>
      <w:tr w:rsidR="00A65CBE" w:rsidRPr="0075092E" w14:paraId="7878E30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0472B3B3"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3F6489D5"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F0885E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5049F8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D686D3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1A3182F0" w14:textId="77777777" w:rsidR="00A65CBE" w:rsidRPr="0075092E" w:rsidRDefault="00A65CBE" w:rsidP="002F17D7">
            <w:pPr>
              <w:rPr>
                <w:sz w:val="27"/>
                <w:szCs w:val="27"/>
              </w:rPr>
            </w:pPr>
            <w:r w:rsidRPr="0075092E">
              <w:rPr>
                <w:sz w:val="27"/>
                <w:szCs w:val="27"/>
              </w:rPr>
              <w:t>н.у.</w:t>
            </w:r>
          </w:p>
        </w:tc>
      </w:tr>
      <w:tr w:rsidR="00A65CBE" w:rsidRPr="0075092E" w14:paraId="2612890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9E246" w14:textId="77777777" w:rsidR="00A65CBE" w:rsidRPr="0075092E" w:rsidRDefault="00A65CBE" w:rsidP="002F17D7">
            <w:pPr>
              <w:rPr>
                <w:sz w:val="27"/>
                <w:szCs w:val="27"/>
              </w:rPr>
            </w:pPr>
            <w:r w:rsidRPr="0075092E">
              <w:rPr>
                <w:sz w:val="27"/>
                <w:szCs w:val="27"/>
              </w:rPr>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A7EC2" w14:textId="77777777" w:rsidR="00A65CBE" w:rsidRPr="0075092E" w:rsidRDefault="00A65CBE" w:rsidP="002F17D7">
            <w:pPr>
              <w:rPr>
                <w:sz w:val="27"/>
                <w:szCs w:val="27"/>
              </w:rPr>
            </w:pPr>
            <w:r w:rsidRPr="0075092E">
              <w:rPr>
                <w:sz w:val="27"/>
                <w:szCs w:val="27"/>
              </w:rPr>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BD9E7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E15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F6BE7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F4F973" w14:textId="77777777" w:rsidR="00A65CBE" w:rsidRPr="0075092E" w:rsidRDefault="00A65CBE" w:rsidP="002F17D7">
            <w:pPr>
              <w:rPr>
                <w:sz w:val="27"/>
                <w:szCs w:val="27"/>
              </w:rPr>
            </w:pPr>
            <w:r w:rsidRPr="0075092E">
              <w:rPr>
                <w:sz w:val="27"/>
                <w:szCs w:val="27"/>
              </w:rPr>
              <w:t>н.у.</w:t>
            </w:r>
          </w:p>
        </w:tc>
      </w:tr>
      <w:tr w:rsidR="00A65CBE" w:rsidRPr="0075092E" w14:paraId="037FF2C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043CA" w14:textId="77777777" w:rsidR="00A65CBE" w:rsidRPr="0075092E" w:rsidRDefault="00A65CBE" w:rsidP="002F17D7">
            <w:pPr>
              <w:rPr>
                <w:sz w:val="27"/>
                <w:szCs w:val="27"/>
              </w:rPr>
            </w:pPr>
            <w:r w:rsidRPr="0075092E">
              <w:rPr>
                <w:sz w:val="27"/>
                <w:szCs w:val="27"/>
              </w:rPr>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55939" w14:textId="77777777" w:rsidR="00A65CBE" w:rsidRPr="0075092E" w:rsidRDefault="00A65CBE" w:rsidP="002F17D7">
            <w:pPr>
              <w:rPr>
                <w:sz w:val="27"/>
                <w:szCs w:val="27"/>
              </w:rPr>
            </w:pPr>
            <w:r w:rsidRPr="0075092E">
              <w:rPr>
                <w:sz w:val="27"/>
                <w:szCs w:val="27"/>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CC6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CB60F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52D46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AEE2C" w14:textId="77777777" w:rsidR="00A65CBE" w:rsidRPr="0075092E" w:rsidRDefault="00A65CBE" w:rsidP="002F17D7">
            <w:pPr>
              <w:rPr>
                <w:sz w:val="27"/>
                <w:szCs w:val="27"/>
              </w:rPr>
            </w:pPr>
            <w:r w:rsidRPr="0075092E">
              <w:rPr>
                <w:sz w:val="27"/>
                <w:szCs w:val="27"/>
              </w:rPr>
              <w:t>н.у.</w:t>
            </w:r>
          </w:p>
        </w:tc>
      </w:tr>
      <w:tr w:rsidR="00A65CBE" w:rsidRPr="0075092E" w14:paraId="26018DF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10871"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FDBC93"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8585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14AF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C66F6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D8630" w14:textId="77777777" w:rsidR="00A65CBE" w:rsidRPr="0075092E" w:rsidRDefault="00A65CBE" w:rsidP="002F17D7">
            <w:pPr>
              <w:rPr>
                <w:sz w:val="27"/>
                <w:szCs w:val="27"/>
              </w:rPr>
            </w:pPr>
            <w:r w:rsidRPr="0075092E">
              <w:rPr>
                <w:sz w:val="27"/>
                <w:szCs w:val="27"/>
              </w:rPr>
              <w:t>н.у.</w:t>
            </w:r>
          </w:p>
        </w:tc>
      </w:tr>
      <w:tr w:rsidR="00A65CBE" w:rsidRPr="0075092E" w14:paraId="095CDBA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B03538"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F65BD2"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2D3CC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81DF6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38FD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90F6E7" w14:textId="77777777" w:rsidR="00A65CBE" w:rsidRPr="0075092E" w:rsidRDefault="00A65CBE" w:rsidP="002F17D7">
            <w:pPr>
              <w:rPr>
                <w:sz w:val="27"/>
                <w:szCs w:val="27"/>
              </w:rPr>
            </w:pPr>
            <w:r w:rsidRPr="0075092E">
              <w:rPr>
                <w:sz w:val="27"/>
                <w:szCs w:val="27"/>
              </w:rPr>
              <w:t>н.у.</w:t>
            </w:r>
          </w:p>
        </w:tc>
      </w:tr>
      <w:tr w:rsidR="00A65CBE" w:rsidRPr="0075092E" w14:paraId="615DD11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45AEE"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1498F"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FB86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02563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2F73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C2D478" w14:textId="77777777" w:rsidR="00A65CBE" w:rsidRPr="0075092E" w:rsidRDefault="00A65CBE" w:rsidP="002F17D7">
            <w:pPr>
              <w:rPr>
                <w:sz w:val="27"/>
                <w:szCs w:val="27"/>
              </w:rPr>
            </w:pPr>
            <w:r w:rsidRPr="0075092E">
              <w:rPr>
                <w:sz w:val="27"/>
                <w:szCs w:val="27"/>
              </w:rPr>
              <w:t>н.у.</w:t>
            </w:r>
          </w:p>
        </w:tc>
      </w:tr>
      <w:tr w:rsidR="00A65CBE" w:rsidRPr="0075092E" w14:paraId="3F704A0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2C3759" w14:textId="77777777" w:rsidR="00A65CBE" w:rsidRPr="0075092E" w:rsidRDefault="00A65CBE" w:rsidP="002F17D7">
            <w:pPr>
              <w:spacing w:line="18" w:lineRule="atLeast"/>
              <w:rPr>
                <w:bCs/>
                <w:sz w:val="27"/>
                <w:szCs w:val="27"/>
                <w:lang w:eastAsia="en-US"/>
              </w:rPr>
            </w:pPr>
            <w:r w:rsidRPr="0075092E">
              <w:rPr>
                <w:bCs/>
                <w:sz w:val="27"/>
                <w:szCs w:val="27"/>
                <w:lang w:eastAsia="en-US"/>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544E2A" w14:textId="77777777" w:rsidR="00A65CBE" w:rsidRPr="0075092E" w:rsidRDefault="00A65CBE" w:rsidP="002F17D7">
            <w:pPr>
              <w:spacing w:before="100" w:beforeAutospacing="1" w:line="18" w:lineRule="atLeast"/>
              <w:rPr>
                <w:bCs/>
                <w:sz w:val="27"/>
                <w:szCs w:val="27"/>
                <w:lang w:eastAsia="en-US"/>
              </w:rPr>
            </w:pPr>
            <w:r w:rsidRPr="0075092E">
              <w:rPr>
                <w:bCs/>
                <w:sz w:val="27"/>
                <w:szCs w:val="27"/>
                <w:lang w:eastAsia="en-US"/>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76C44"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11195C"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6C228"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5322F0"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r>
      <w:tr w:rsidR="00A65CBE" w:rsidRPr="0075092E" w14:paraId="36D4DC1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D59349"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804B10"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CC5BB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81A9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5187F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D92E5F" w14:textId="77777777" w:rsidR="00A65CBE" w:rsidRPr="0075092E" w:rsidRDefault="00A65CBE" w:rsidP="002F17D7">
            <w:pPr>
              <w:rPr>
                <w:sz w:val="27"/>
                <w:szCs w:val="27"/>
              </w:rPr>
            </w:pPr>
            <w:r w:rsidRPr="0075092E">
              <w:rPr>
                <w:sz w:val="27"/>
                <w:szCs w:val="27"/>
              </w:rPr>
              <w:t>н.у.</w:t>
            </w:r>
          </w:p>
        </w:tc>
      </w:tr>
      <w:tr w:rsidR="00A65CBE" w:rsidRPr="0075092E" w14:paraId="31C308F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0C0F36"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B04E94"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353F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7805A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7E1EA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6BD479" w14:textId="77777777" w:rsidR="00A65CBE" w:rsidRPr="0075092E" w:rsidRDefault="00A65CBE" w:rsidP="002F17D7">
            <w:pPr>
              <w:rPr>
                <w:sz w:val="27"/>
                <w:szCs w:val="27"/>
              </w:rPr>
            </w:pPr>
            <w:r w:rsidRPr="0075092E">
              <w:rPr>
                <w:sz w:val="27"/>
                <w:szCs w:val="27"/>
              </w:rPr>
              <w:t>н.у.</w:t>
            </w:r>
          </w:p>
        </w:tc>
      </w:tr>
      <w:tr w:rsidR="00A65CBE" w:rsidRPr="0075092E" w14:paraId="418B76B5"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223AB701"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1BB9CD5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55D353"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98DB43"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0777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35604"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85C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3470D" w14:textId="77777777" w:rsidR="00A65CBE" w:rsidRPr="0075092E" w:rsidRDefault="00A65CBE" w:rsidP="002F17D7">
            <w:pPr>
              <w:rPr>
                <w:sz w:val="27"/>
                <w:szCs w:val="27"/>
              </w:rPr>
            </w:pPr>
            <w:r w:rsidRPr="0075092E">
              <w:rPr>
                <w:sz w:val="27"/>
                <w:szCs w:val="27"/>
              </w:rPr>
              <w:t>н.у.</w:t>
            </w:r>
          </w:p>
        </w:tc>
      </w:tr>
      <w:tr w:rsidR="00A65CBE" w:rsidRPr="0075092E" w14:paraId="3EFACB2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82434"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61BA4D"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50CE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C566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CB838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81071E" w14:textId="77777777" w:rsidR="00A65CBE" w:rsidRPr="0075092E" w:rsidRDefault="00A65CBE" w:rsidP="002F17D7">
            <w:pPr>
              <w:rPr>
                <w:sz w:val="27"/>
                <w:szCs w:val="27"/>
              </w:rPr>
            </w:pPr>
            <w:r w:rsidRPr="0075092E">
              <w:rPr>
                <w:sz w:val="27"/>
                <w:szCs w:val="27"/>
              </w:rPr>
              <w:t>н.у.</w:t>
            </w:r>
          </w:p>
        </w:tc>
      </w:tr>
      <w:tr w:rsidR="00A65CBE" w:rsidRPr="0075092E" w14:paraId="6836A03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C5C0" w14:textId="77777777" w:rsidR="00A65CBE" w:rsidRPr="0075092E" w:rsidRDefault="00A65CBE" w:rsidP="002F17D7">
            <w:pPr>
              <w:rPr>
                <w:sz w:val="27"/>
                <w:szCs w:val="27"/>
              </w:rPr>
            </w:pPr>
            <w:r w:rsidRPr="0075092E">
              <w:rPr>
                <w:sz w:val="27"/>
                <w:szCs w:val="27"/>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BF3921" w14:textId="77777777" w:rsidR="00A65CBE" w:rsidRPr="0075092E" w:rsidRDefault="00A65CBE" w:rsidP="002F17D7">
            <w:pPr>
              <w:rPr>
                <w:sz w:val="27"/>
                <w:szCs w:val="27"/>
              </w:rPr>
            </w:pPr>
            <w:r w:rsidRPr="0075092E">
              <w:rPr>
                <w:sz w:val="27"/>
                <w:szCs w:val="27"/>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F93C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D555F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4FDDA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7A30A" w14:textId="77777777" w:rsidR="00A65CBE" w:rsidRPr="0075092E" w:rsidRDefault="00A65CBE" w:rsidP="002F17D7">
            <w:pPr>
              <w:rPr>
                <w:sz w:val="27"/>
                <w:szCs w:val="27"/>
              </w:rPr>
            </w:pPr>
            <w:r w:rsidRPr="0075092E">
              <w:rPr>
                <w:sz w:val="27"/>
                <w:szCs w:val="27"/>
              </w:rPr>
              <w:t>н.у.</w:t>
            </w:r>
          </w:p>
        </w:tc>
      </w:tr>
    </w:tbl>
    <w:p w14:paraId="12ACE879" w14:textId="77777777" w:rsidR="00A65CBE" w:rsidRPr="0075092E" w:rsidRDefault="00A65CBE" w:rsidP="00A65CBE">
      <w:pPr>
        <w:pStyle w:val="51"/>
        <w:ind w:firstLine="0"/>
        <w:rPr>
          <w:sz w:val="27"/>
          <w:szCs w:val="27"/>
        </w:rPr>
      </w:pPr>
    </w:p>
    <w:p w14:paraId="0E5F2DEC"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7471608B"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3C919BF9" w14:textId="77777777" w:rsidR="00A65CBE" w:rsidRPr="0075092E" w:rsidRDefault="00A65CBE" w:rsidP="00A65CBE">
      <w:pPr>
        <w:pStyle w:val="51"/>
        <w:ind w:left="709" w:firstLine="0"/>
        <w:rPr>
          <w:sz w:val="27"/>
          <w:szCs w:val="27"/>
        </w:rPr>
      </w:pPr>
    </w:p>
    <w:p w14:paraId="39197374"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206EF45F" w14:textId="77777777" w:rsidR="00A65CBE" w:rsidRPr="0075092E" w:rsidRDefault="00A65CBE" w:rsidP="00A65CBE">
      <w:pPr>
        <w:pStyle w:val="51"/>
        <w:rPr>
          <w:sz w:val="27"/>
          <w:szCs w:val="27"/>
        </w:rPr>
      </w:pPr>
      <w:r w:rsidRPr="0075092E">
        <w:rPr>
          <w:sz w:val="27"/>
          <w:szCs w:val="27"/>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BA1A213" w14:textId="77777777" w:rsidR="00A65CBE" w:rsidRPr="0075092E" w:rsidRDefault="00A65CBE" w:rsidP="00A65CBE">
      <w:pPr>
        <w:pStyle w:val="51"/>
        <w:rPr>
          <w:b/>
          <w:sz w:val="27"/>
          <w:szCs w:val="27"/>
        </w:rPr>
      </w:pPr>
    </w:p>
    <w:p w14:paraId="62D38A44" w14:textId="77777777" w:rsidR="00A65CBE" w:rsidRPr="0075092E" w:rsidRDefault="00A65CBE" w:rsidP="00A65CBE">
      <w:pPr>
        <w:pStyle w:val="51"/>
        <w:keepNext/>
        <w:outlineLvl w:val="2"/>
        <w:rPr>
          <w:b/>
          <w:sz w:val="27"/>
          <w:szCs w:val="27"/>
        </w:rPr>
      </w:pPr>
      <w:bookmarkStart w:id="106" w:name="_Toc161827070"/>
      <w:r w:rsidRPr="0075092E">
        <w:rPr>
          <w:b/>
          <w:sz w:val="27"/>
          <w:szCs w:val="27"/>
        </w:rPr>
        <w:t>20.11. Градостроительный регламент зон производственных и складских объектов I-II класса опасности (П1)</w:t>
      </w:r>
      <w:bookmarkEnd w:id="106"/>
    </w:p>
    <w:p w14:paraId="686C4AF6" w14:textId="77777777" w:rsidR="00A65CBE" w:rsidRPr="0075092E" w:rsidRDefault="00A65CBE" w:rsidP="00A65CBE">
      <w:pPr>
        <w:pStyle w:val="51"/>
        <w:rPr>
          <w:sz w:val="27"/>
          <w:szCs w:val="27"/>
        </w:rPr>
      </w:pPr>
    </w:p>
    <w:p w14:paraId="1D84ADAA" w14:textId="77777777" w:rsidR="00A65CBE" w:rsidRPr="0075092E" w:rsidRDefault="00A65CBE" w:rsidP="00A65CBE">
      <w:pPr>
        <w:pStyle w:val="51"/>
        <w:rPr>
          <w:sz w:val="27"/>
          <w:szCs w:val="27"/>
        </w:rPr>
      </w:pPr>
      <w:r w:rsidRPr="0075092E">
        <w:rPr>
          <w:sz w:val="27"/>
          <w:szCs w:val="27"/>
        </w:rPr>
        <w:t>Градостроительный регламент зон производственных и складских объектов I-II классов опасности (П1) распространяется на установленные настоящими Правилами территориальные зоны с индексом П1.</w:t>
      </w:r>
    </w:p>
    <w:p w14:paraId="060714A0" w14:textId="77777777" w:rsidR="00A65CBE" w:rsidRPr="0075092E" w:rsidRDefault="00A65CBE" w:rsidP="00A65CBE">
      <w:pPr>
        <w:pStyle w:val="51"/>
        <w:rPr>
          <w:sz w:val="27"/>
          <w:szCs w:val="27"/>
        </w:rPr>
      </w:pPr>
      <w:r w:rsidRPr="0075092E">
        <w:rPr>
          <w:sz w:val="27"/>
          <w:szCs w:val="27"/>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58AEE4A3"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8628FE" w14:textId="77777777" w:rsidR="00A65CBE" w:rsidRPr="0075092E" w:rsidRDefault="00A65CBE" w:rsidP="00A65CBE">
      <w:pPr>
        <w:pStyle w:val="51"/>
        <w:pageBreakBefore/>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80"/>
        <w:gridCol w:w="3180"/>
        <w:gridCol w:w="1843"/>
        <w:gridCol w:w="1356"/>
        <w:gridCol w:w="1479"/>
        <w:gridCol w:w="1356"/>
      </w:tblGrid>
      <w:tr w:rsidR="00A65CBE" w:rsidRPr="0075092E" w14:paraId="5FEAF896" w14:textId="77777777" w:rsidTr="002F17D7">
        <w:trPr>
          <w:trHeight w:val="284"/>
        </w:trPr>
        <w:tc>
          <w:tcPr>
            <w:tcW w:w="40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F61B4" w14:textId="77777777" w:rsidR="00A65CBE" w:rsidRPr="0075092E" w:rsidRDefault="00A65CBE" w:rsidP="002F17D7">
            <w:pPr>
              <w:spacing w:line="216" w:lineRule="auto"/>
              <w:jc w:val="center"/>
              <w:rPr>
                <w:sz w:val="27"/>
                <w:szCs w:val="27"/>
              </w:rPr>
            </w:pPr>
            <w:r w:rsidRPr="0075092E">
              <w:rPr>
                <w:b/>
                <w:bCs/>
                <w:sz w:val="27"/>
                <w:szCs w:val="27"/>
                <w:lang w:eastAsia="en-US"/>
              </w:rPr>
              <w:t>Вид разрешенного использования</w:t>
            </w:r>
          </w:p>
        </w:tc>
        <w:tc>
          <w:tcPr>
            <w:tcW w:w="6034" w:type="dxa"/>
            <w:gridSpan w:val="4"/>
            <w:tcBorders>
              <w:top w:val="single" w:sz="4" w:space="0" w:color="00000A"/>
              <w:left w:val="single" w:sz="4" w:space="0" w:color="auto"/>
              <w:bottom w:val="single" w:sz="4" w:space="0" w:color="00000A"/>
              <w:right w:val="single" w:sz="4" w:space="0" w:color="00000A"/>
            </w:tcBorders>
            <w:shd w:val="clear" w:color="auto" w:fill="auto"/>
            <w:vAlign w:val="center"/>
          </w:tcPr>
          <w:p w14:paraId="5DB41087"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74F438AA" w14:textId="77777777" w:rsidTr="002F17D7">
        <w:trPr>
          <w:trHeight w:val="284"/>
        </w:trPr>
        <w:tc>
          <w:tcPr>
            <w:tcW w:w="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F81C3"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Код</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0931E591" w14:textId="77777777" w:rsidR="00A65CBE" w:rsidRPr="0075092E" w:rsidRDefault="00A65CBE" w:rsidP="002F17D7">
            <w:pPr>
              <w:spacing w:line="216" w:lineRule="auto"/>
              <w:jc w:val="center"/>
              <w:rPr>
                <w:b/>
                <w:sz w:val="27"/>
                <w:szCs w:val="27"/>
                <w:lang w:eastAsia="en-US"/>
              </w:rPr>
            </w:pPr>
            <w:r w:rsidRPr="0075092E">
              <w:rPr>
                <w:b/>
                <w:bCs/>
                <w:sz w:val="27"/>
                <w:szCs w:val="27"/>
                <w:lang w:eastAsia="en-US"/>
              </w:rPr>
              <w:t>Наименование</w:t>
            </w:r>
          </w:p>
        </w:tc>
        <w:tc>
          <w:tcPr>
            <w:tcW w:w="1843" w:type="dxa"/>
            <w:tcBorders>
              <w:top w:val="single" w:sz="4" w:space="0" w:color="00000A"/>
              <w:left w:val="single" w:sz="4" w:space="0" w:color="auto"/>
              <w:bottom w:val="single" w:sz="4" w:space="0" w:color="00000A"/>
              <w:right w:val="single" w:sz="4" w:space="0" w:color="00000A"/>
            </w:tcBorders>
            <w:shd w:val="clear" w:color="auto" w:fill="auto"/>
            <w:vAlign w:val="center"/>
          </w:tcPr>
          <w:p w14:paraId="5A40A957" w14:textId="77777777" w:rsidR="00A65CBE" w:rsidRPr="0075092E" w:rsidRDefault="00A65CBE" w:rsidP="002F17D7">
            <w:pPr>
              <w:spacing w:line="216" w:lineRule="auto"/>
              <w:jc w:val="center"/>
              <w:rPr>
                <w:sz w:val="27"/>
                <w:szCs w:val="27"/>
              </w:rPr>
            </w:pPr>
            <w:r w:rsidRPr="0075092E">
              <w:rPr>
                <w:b/>
                <w:sz w:val="27"/>
                <w:szCs w:val="27"/>
              </w:rPr>
              <w:t>размер земельного участка</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D5B40" w14:textId="77777777" w:rsidR="00A65CBE" w:rsidRPr="0075092E" w:rsidRDefault="00A65CBE" w:rsidP="002F17D7">
            <w:pPr>
              <w:spacing w:line="216" w:lineRule="auto"/>
              <w:jc w:val="center"/>
              <w:rPr>
                <w:sz w:val="27"/>
                <w:szCs w:val="27"/>
              </w:rPr>
            </w:pPr>
            <w:r w:rsidRPr="0075092E">
              <w:rPr>
                <w:b/>
                <w:sz w:val="27"/>
                <w:szCs w:val="27"/>
              </w:rPr>
              <w:t>предельное количество этажей/предельная высота строения</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28E9F" w14:textId="77777777" w:rsidR="00A65CBE" w:rsidRPr="0075092E" w:rsidRDefault="00A65CBE" w:rsidP="002F17D7">
            <w:pPr>
              <w:spacing w:line="216" w:lineRule="auto"/>
              <w:jc w:val="center"/>
              <w:rPr>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766B03" w14:textId="77777777" w:rsidR="00A65CBE" w:rsidRPr="0075092E" w:rsidRDefault="00A65CBE" w:rsidP="002F17D7">
            <w:pPr>
              <w:spacing w:line="216" w:lineRule="auto"/>
              <w:jc w:val="center"/>
              <w:rPr>
                <w:sz w:val="27"/>
                <w:szCs w:val="27"/>
              </w:rPr>
            </w:pPr>
            <w:r w:rsidRPr="0075092E">
              <w:rPr>
                <w:b/>
                <w:sz w:val="27"/>
                <w:szCs w:val="27"/>
              </w:rPr>
              <w:t>минимальные отступы от границ земельных участков</w:t>
            </w:r>
          </w:p>
        </w:tc>
      </w:tr>
      <w:tr w:rsidR="00A65CBE" w:rsidRPr="0075092E" w14:paraId="154E1228" w14:textId="77777777" w:rsidTr="002F17D7">
        <w:trPr>
          <w:trHeight w:val="284"/>
        </w:trPr>
        <w:tc>
          <w:tcPr>
            <w:tcW w:w="10059"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582EC525"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6DBDB81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1B49B7" w14:textId="77777777" w:rsidR="00A65CBE" w:rsidRPr="0075092E" w:rsidRDefault="00A65CBE" w:rsidP="002F17D7">
            <w:pPr>
              <w:rPr>
                <w:sz w:val="27"/>
                <w:szCs w:val="27"/>
              </w:rPr>
            </w:pPr>
            <w:r w:rsidRPr="0075092E">
              <w:rPr>
                <w:sz w:val="27"/>
                <w:szCs w:val="27"/>
              </w:rPr>
              <w:t>3.1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4E7F2BC"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7D682" w14:textId="77777777" w:rsidR="00A65CBE" w:rsidRPr="0075092E" w:rsidRDefault="00A65CBE" w:rsidP="002F17D7">
            <w:pPr>
              <w:rPr>
                <w:color w:val="000000"/>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D2C9E" w14:textId="77777777" w:rsidR="00A65CBE" w:rsidRPr="0075092E" w:rsidRDefault="00A65CBE" w:rsidP="002F17D7">
            <w:pPr>
              <w:rPr>
                <w:color w:val="000000"/>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3578C0" w14:textId="77777777" w:rsidR="00A65CBE" w:rsidRPr="0075092E" w:rsidRDefault="00A65CBE" w:rsidP="002F17D7">
            <w:pPr>
              <w:rPr>
                <w:color w:val="000000"/>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61EF0" w14:textId="77777777" w:rsidR="00A65CBE" w:rsidRPr="0075092E" w:rsidRDefault="00A65CBE" w:rsidP="002F17D7">
            <w:pPr>
              <w:rPr>
                <w:color w:val="000000"/>
                <w:sz w:val="27"/>
                <w:szCs w:val="27"/>
              </w:rPr>
            </w:pPr>
            <w:r w:rsidRPr="0075092E">
              <w:rPr>
                <w:color w:val="000000"/>
                <w:sz w:val="27"/>
                <w:szCs w:val="27"/>
              </w:rPr>
              <w:t>н.у.</w:t>
            </w:r>
          </w:p>
        </w:tc>
      </w:tr>
      <w:tr w:rsidR="00A65CBE" w:rsidRPr="0075092E" w14:paraId="2356CEF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4B9768" w14:textId="77777777" w:rsidR="00A65CBE" w:rsidRPr="0075092E" w:rsidRDefault="00A65CBE" w:rsidP="002F17D7">
            <w:pPr>
              <w:spacing w:line="18" w:lineRule="atLeast"/>
              <w:rPr>
                <w:sz w:val="27"/>
                <w:szCs w:val="27"/>
              </w:rPr>
            </w:pPr>
            <w:r w:rsidRPr="0075092E">
              <w:rPr>
                <w:iCs/>
                <w:sz w:val="27"/>
                <w:szCs w:val="27"/>
              </w:rPr>
              <w:t>3.1.1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FC36D7" w14:textId="77777777" w:rsidR="00A65CBE" w:rsidRPr="0075092E" w:rsidRDefault="00A65CBE" w:rsidP="002F17D7">
            <w:pPr>
              <w:spacing w:line="18" w:lineRule="atLeast"/>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D0A99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65393"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C1332C"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51A17" w14:textId="77777777" w:rsidR="00A65CBE" w:rsidRPr="0075092E" w:rsidRDefault="00A65CBE" w:rsidP="002F17D7">
            <w:pPr>
              <w:rPr>
                <w:sz w:val="27"/>
                <w:szCs w:val="27"/>
              </w:rPr>
            </w:pPr>
            <w:r w:rsidRPr="0075092E">
              <w:rPr>
                <w:color w:val="000000"/>
                <w:sz w:val="27"/>
                <w:szCs w:val="27"/>
              </w:rPr>
              <w:t>н.у.</w:t>
            </w:r>
          </w:p>
        </w:tc>
      </w:tr>
      <w:tr w:rsidR="00A65CBE" w:rsidRPr="0075092E" w14:paraId="4BD794A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F38F1" w14:textId="77777777" w:rsidR="00A65CBE" w:rsidRPr="0075092E" w:rsidRDefault="00A65CBE" w:rsidP="002F17D7">
            <w:pPr>
              <w:spacing w:line="18" w:lineRule="atLeast"/>
              <w:rPr>
                <w:iCs/>
                <w:sz w:val="27"/>
                <w:szCs w:val="27"/>
              </w:rPr>
            </w:pPr>
            <w:r w:rsidRPr="0075092E">
              <w:rPr>
                <w:iCs/>
                <w:sz w:val="27"/>
                <w:szCs w:val="27"/>
              </w:rPr>
              <w:t>3.1.2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E485382" w14:textId="77777777" w:rsidR="00A65CBE" w:rsidRPr="0075092E" w:rsidRDefault="00A65CBE" w:rsidP="002F17D7">
            <w:pPr>
              <w:spacing w:line="18" w:lineRule="atLeast"/>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B899E3"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F47674"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1039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30A87" w14:textId="77777777" w:rsidR="00A65CBE" w:rsidRPr="0075092E" w:rsidRDefault="00A65CBE" w:rsidP="002F17D7">
            <w:pPr>
              <w:rPr>
                <w:sz w:val="27"/>
                <w:szCs w:val="27"/>
              </w:rPr>
            </w:pPr>
            <w:r w:rsidRPr="0075092E">
              <w:rPr>
                <w:color w:val="000000"/>
                <w:sz w:val="27"/>
                <w:szCs w:val="27"/>
              </w:rPr>
              <w:t>н.у.</w:t>
            </w:r>
          </w:p>
        </w:tc>
      </w:tr>
      <w:tr w:rsidR="00A65CBE" w:rsidRPr="0075092E" w14:paraId="48191A0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E28E1" w14:textId="77777777" w:rsidR="00A65CBE" w:rsidRPr="0075092E" w:rsidRDefault="00A65CBE" w:rsidP="002F17D7">
            <w:pPr>
              <w:rPr>
                <w:sz w:val="27"/>
                <w:szCs w:val="27"/>
              </w:rPr>
            </w:pPr>
            <w:r w:rsidRPr="0075092E">
              <w:rPr>
                <w:sz w:val="27"/>
                <w:szCs w:val="27"/>
              </w:rPr>
              <w:t>3.9.1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22F64A"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4F315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51392"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6CCBFC"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A7DCE" w14:textId="77777777" w:rsidR="00A65CBE" w:rsidRPr="0075092E" w:rsidRDefault="00A65CBE" w:rsidP="002F17D7">
            <w:pPr>
              <w:rPr>
                <w:sz w:val="27"/>
                <w:szCs w:val="27"/>
              </w:rPr>
            </w:pPr>
            <w:r w:rsidRPr="0075092E">
              <w:rPr>
                <w:color w:val="000000"/>
                <w:sz w:val="27"/>
                <w:szCs w:val="27"/>
              </w:rPr>
              <w:t>н.у.</w:t>
            </w:r>
          </w:p>
        </w:tc>
      </w:tr>
      <w:tr w:rsidR="00A65CBE" w:rsidRPr="0075092E" w14:paraId="16EBD75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0888B7" w14:textId="77777777" w:rsidR="00A65CBE" w:rsidRPr="0075092E" w:rsidRDefault="00A65CBE" w:rsidP="002F17D7">
            <w:pPr>
              <w:rPr>
                <w:sz w:val="27"/>
                <w:szCs w:val="27"/>
              </w:rPr>
            </w:pPr>
            <w:r w:rsidRPr="0075092E">
              <w:rPr>
                <w:sz w:val="27"/>
                <w:szCs w:val="27"/>
              </w:rPr>
              <w:t>3.9.2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185DD" w14:textId="77777777" w:rsidR="00A65CBE" w:rsidRPr="0075092E" w:rsidRDefault="00A65CBE" w:rsidP="002F17D7">
            <w:pPr>
              <w:rPr>
                <w:sz w:val="27"/>
                <w:szCs w:val="27"/>
              </w:rPr>
            </w:pPr>
            <w:r w:rsidRPr="0075092E">
              <w:rPr>
                <w:sz w:val="27"/>
                <w:szCs w:val="27"/>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29174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6F984D"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285C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433241" w14:textId="77777777" w:rsidR="00A65CBE" w:rsidRPr="0075092E" w:rsidRDefault="00A65CBE" w:rsidP="002F17D7">
            <w:pPr>
              <w:rPr>
                <w:sz w:val="27"/>
                <w:szCs w:val="27"/>
              </w:rPr>
            </w:pPr>
            <w:r w:rsidRPr="0075092E">
              <w:rPr>
                <w:sz w:val="27"/>
                <w:szCs w:val="27"/>
              </w:rPr>
              <w:t>н.у.</w:t>
            </w:r>
          </w:p>
        </w:tc>
      </w:tr>
      <w:tr w:rsidR="00A65CBE" w:rsidRPr="0075092E" w14:paraId="7031845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B0AB1F" w14:textId="77777777" w:rsidR="00A65CBE" w:rsidRPr="0075092E" w:rsidRDefault="00A65CBE" w:rsidP="002F17D7">
            <w:pPr>
              <w:rPr>
                <w:sz w:val="27"/>
                <w:szCs w:val="27"/>
              </w:rPr>
            </w:pPr>
            <w:r w:rsidRPr="0075092E">
              <w:rPr>
                <w:sz w:val="27"/>
                <w:szCs w:val="27"/>
              </w:rPr>
              <w:t>3.9.3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4A1BCE5" w14:textId="77777777" w:rsidR="00A65CBE" w:rsidRPr="0075092E" w:rsidRDefault="00A65CBE" w:rsidP="002F17D7">
            <w:pPr>
              <w:rPr>
                <w:sz w:val="27"/>
                <w:szCs w:val="27"/>
              </w:rPr>
            </w:pPr>
            <w:r w:rsidRPr="0075092E">
              <w:rPr>
                <w:sz w:val="27"/>
                <w:szCs w:val="27"/>
              </w:rPr>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8881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AA218"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9393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F53CFD" w14:textId="77777777" w:rsidR="00A65CBE" w:rsidRPr="0075092E" w:rsidRDefault="00A65CBE" w:rsidP="002F17D7">
            <w:pPr>
              <w:rPr>
                <w:sz w:val="27"/>
                <w:szCs w:val="27"/>
              </w:rPr>
            </w:pPr>
            <w:r w:rsidRPr="0075092E">
              <w:rPr>
                <w:sz w:val="27"/>
                <w:szCs w:val="27"/>
              </w:rPr>
              <w:t>н.у</w:t>
            </w:r>
          </w:p>
        </w:tc>
      </w:tr>
      <w:tr w:rsidR="00A65CBE" w:rsidRPr="0075092E" w14:paraId="78DB11A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F9E15" w14:textId="77777777" w:rsidR="00A65CBE" w:rsidRPr="0075092E" w:rsidRDefault="00A65CBE" w:rsidP="002F17D7">
            <w:pPr>
              <w:rPr>
                <w:sz w:val="27"/>
                <w:szCs w:val="27"/>
              </w:rPr>
            </w:pPr>
            <w:r w:rsidRPr="0075092E">
              <w:rPr>
                <w:sz w:val="27"/>
                <w:szCs w:val="27"/>
              </w:rPr>
              <w:t>4.1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A504B66" w14:textId="77777777" w:rsidR="00A65CBE" w:rsidRPr="0075092E" w:rsidRDefault="00A65CBE" w:rsidP="002F17D7">
            <w:pPr>
              <w:rPr>
                <w:sz w:val="27"/>
                <w:szCs w:val="27"/>
              </w:rPr>
            </w:pPr>
            <w:r w:rsidRPr="0075092E">
              <w:rPr>
                <w:sz w:val="27"/>
                <w:szCs w:val="27"/>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692B4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DDE24" w14:textId="77777777" w:rsidR="00A65CBE" w:rsidRPr="0075092E" w:rsidRDefault="00A65CBE" w:rsidP="002F17D7">
            <w:pPr>
              <w:spacing w:line="18" w:lineRule="atLeast"/>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2FF062"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25A942" w14:textId="77777777" w:rsidR="00A65CBE" w:rsidRPr="0075092E" w:rsidRDefault="00A65CBE" w:rsidP="002F17D7">
            <w:pPr>
              <w:rPr>
                <w:sz w:val="27"/>
                <w:szCs w:val="27"/>
              </w:rPr>
            </w:pPr>
            <w:r w:rsidRPr="0075092E">
              <w:rPr>
                <w:color w:val="000000"/>
                <w:sz w:val="27"/>
                <w:szCs w:val="27"/>
              </w:rPr>
              <w:t>н.у.</w:t>
            </w:r>
          </w:p>
        </w:tc>
      </w:tr>
      <w:tr w:rsidR="00A65CBE" w:rsidRPr="0075092E" w14:paraId="56CF84F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413B38" w14:textId="77777777" w:rsidR="00A65CBE" w:rsidRPr="0075092E" w:rsidRDefault="00A65CBE" w:rsidP="002F17D7">
            <w:pPr>
              <w:rPr>
                <w:sz w:val="27"/>
                <w:szCs w:val="27"/>
              </w:rPr>
            </w:pPr>
            <w:r w:rsidRPr="0075092E">
              <w:rPr>
                <w:sz w:val="27"/>
                <w:szCs w:val="27"/>
              </w:rPr>
              <w:t>4.9</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C897715" w14:textId="77777777" w:rsidR="00A65CBE" w:rsidRPr="0075092E" w:rsidRDefault="00A65CBE" w:rsidP="002F17D7">
            <w:pPr>
              <w:rPr>
                <w:sz w:val="27"/>
                <w:szCs w:val="27"/>
              </w:rPr>
            </w:pPr>
            <w:r w:rsidRPr="0075092E">
              <w:rPr>
                <w:sz w:val="27"/>
                <w:szCs w:val="27"/>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A531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394B7"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AD233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2C1287" w14:textId="77777777" w:rsidR="00A65CBE" w:rsidRPr="0075092E" w:rsidRDefault="00A65CBE" w:rsidP="002F17D7">
            <w:pPr>
              <w:rPr>
                <w:sz w:val="27"/>
                <w:szCs w:val="27"/>
              </w:rPr>
            </w:pPr>
            <w:r w:rsidRPr="0075092E">
              <w:rPr>
                <w:sz w:val="27"/>
                <w:szCs w:val="27"/>
              </w:rPr>
              <w:t>н.у</w:t>
            </w:r>
          </w:p>
        </w:tc>
      </w:tr>
      <w:tr w:rsidR="00A65CBE" w:rsidRPr="0075092E" w14:paraId="417113E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722C8284" w14:textId="77777777" w:rsidR="00A65CBE" w:rsidRPr="0075092E" w:rsidRDefault="00A65CBE" w:rsidP="002F17D7">
            <w:pPr>
              <w:rPr>
                <w:sz w:val="27"/>
                <w:szCs w:val="27"/>
              </w:rPr>
            </w:pPr>
            <w:r w:rsidRPr="0075092E">
              <w:rPr>
                <w:sz w:val="27"/>
                <w:szCs w:val="27"/>
              </w:rPr>
              <w:t>4.9.2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tcPr>
          <w:p w14:paraId="30980827"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37D7FE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10A1BD68"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tcPr>
          <w:p w14:paraId="27EC007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3DBC714" w14:textId="77777777" w:rsidR="00A65CBE" w:rsidRPr="0075092E" w:rsidRDefault="00A65CBE" w:rsidP="002F17D7">
            <w:pPr>
              <w:rPr>
                <w:sz w:val="27"/>
                <w:szCs w:val="27"/>
              </w:rPr>
            </w:pPr>
            <w:r w:rsidRPr="0075092E">
              <w:rPr>
                <w:sz w:val="27"/>
                <w:szCs w:val="27"/>
              </w:rPr>
              <w:t>н.у.</w:t>
            </w:r>
          </w:p>
        </w:tc>
      </w:tr>
      <w:tr w:rsidR="00A65CBE" w:rsidRPr="0075092E" w14:paraId="2DA2913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160D6B" w14:textId="77777777" w:rsidR="00A65CBE" w:rsidRPr="0075092E" w:rsidRDefault="00A65CBE" w:rsidP="002F17D7">
            <w:pPr>
              <w:rPr>
                <w:sz w:val="27"/>
                <w:szCs w:val="27"/>
              </w:rPr>
            </w:pPr>
            <w:r w:rsidRPr="0075092E">
              <w:rPr>
                <w:sz w:val="27"/>
                <w:szCs w:val="27"/>
              </w:rPr>
              <w:t>6.0</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0D7CB1" w14:textId="77777777" w:rsidR="00A65CBE" w:rsidRPr="0075092E" w:rsidRDefault="00A65CBE" w:rsidP="002F17D7">
            <w:pPr>
              <w:rPr>
                <w:sz w:val="27"/>
                <w:szCs w:val="27"/>
              </w:rPr>
            </w:pPr>
            <w:r w:rsidRPr="0075092E">
              <w:rPr>
                <w:sz w:val="27"/>
                <w:szCs w:val="27"/>
              </w:rPr>
              <w:t>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755C5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63EE0A"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AFC23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BA5D84" w14:textId="77777777" w:rsidR="00A65CBE" w:rsidRPr="0075092E" w:rsidRDefault="00A65CBE" w:rsidP="002F17D7">
            <w:pPr>
              <w:rPr>
                <w:sz w:val="27"/>
                <w:szCs w:val="27"/>
              </w:rPr>
            </w:pPr>
            <w:r w:rsidRPr="0075092E">
              <w:rPr>
                <w:color w:val="000000"/>
                <w:sz w:val="27"/>
                <w:szCs w:val="27"/>
              </w:rPr>
              <w:t>н.у.</w:t>
            </w:r>
          </w:p>
        </w:tc>
      </w:tr>
      <w:tr w:rsidR="00A65CBE" w:rsidRPr="0075092E" w14:paraId="0A211A9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A5D13" w14:textId="77777777" w:rsidR="00A65CBE" w:rsidRPr="0075092E" w:rsidRDefault="00A65CBE" w:rsidP="002F17D7">
            <w:pPr>
              <w:rPr>
                <w:sz w:val="27"/>
                <w:szCs w:val="27"/>
              </w:rPr>
            </w:pPr>
            <w:r w:rsidRPr="0075092E">
              <w:rPr>
                <w:sz w:val="27"/>
                <w:szCs w:val="27"/>
              </w:rPr>
              <w:t>6.2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C1772C" w14:textId="77777777" w:rsidR="00A65CBE" w:rsidRPr="0075092E" w:rsidRDefault="00A65CBE" w:rsidP="002F17D7">
            <w:pPr>
              <w:rPr>
                <w:sz w:val="27"/>
                <w:szCs w:val="27"/>
              </w:rPr>
            </w:pPr>
            <w:r w:rsidRPr="0075092E">
              <w:rPr>
                <w:sz w:val="27"/>
                <w:szCs w:val="27"/>
              </w:rPr>
              <w:t>Тяжелая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5A196"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4BFB9"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0BF9F2"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0754E" w14:textId="77777777" w:rsidR="00A65CBE" w:rsidRPr="0075092E" w:rsidRDefault="00A65CBE" w:rsidP="002F17D7">
            <w:pPr>
              <w:rPr>
                <w:sz w:val="27"/>
                <w:szCs w:val="27"/>
              </w:rPr>
            </w:pPr>
            <w:r w:rsidRPr="0075092E">
              <w:rPr>
                <w:color w:val="000000"/>
                <w:sz w:val="27"/>
                <w:szCs w:val="27"/>
              </w:rPr>
              <w:t>н.у.</w:t>
            </w:r>
          </w:p>
        </w:tc>
      </w:tr>
      <w:tr w:rsidR="00A65CBE" w:rsidRPr="0075092E" w14:paraId="0E4AE16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6B474" w14:textId="77777777" w:rsidR="00A65CBE" w:rsidRPr="0075092E" w:rsidRDefault="00A65CBE" w:rsidP="002F17D7">
            <w:pPr>
              <w:rPr>
                <w:sz w:val="27"/>
                <w:szCs w:val="27"/>
              </w:rPr>
            </w:pPr>
            <w:r w:rsidRPr="0075092E">
              <w:rPr>
                <w:sz w:val="27"/>
                <w:szCs w:val="27"/>
              </w:rPr>
              <w:t>6.2.1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345A18E" w14:textId="77777777" w:rsidR="00A65CBE" w:rsidRPr="0075092E" w:rsidRDefault="00A65CBE" w:rsidP="002F17D7">
            <w:pPr>
              <w:rPr>
                <w:sz w:val="27"/>
                <w:szCs w:val="27"/>
              </w:rPr>
            </w:pPr>
            <w:r w:rsidRPr="0075092E">
              <w:rPr>
                <w:sz w:val="27"/>
                <w:szCs w:val="27"/>
              </w:rPr>
              <w:t>Автомобилестроительная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38F2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727A7"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907C3"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9B925C" w14:textId="77777777" w:rsidR="00A65CBE" w:rsidRPr="0075092E" w:rsidRDefault="00A65CBE" w:rsidP="002F17D7">
            <w:pPr>
              <w:rPr>
                <w:sz w:val="27"/>
                <w:szCs w:val="27"/>
              </w:rPr>
            </w:pPr>
            <w:r w:rsidRPr="0075092E">
              <w:rPr>
                <w:color w:val="000000"/>
                <w:sz w:val="27"/>
                <w:szCs w:val="27"/>
              </w:rPr>
              <w:t>н.у.</w:t>
            </w:r>
          </w:p>
        </w:tc>
      </w:tr>
      <w:tr w:rsidR="00A65CBE" w:rsidRPr="0075092E" w14:paraId="7BBDD36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B65B13" w14:textId="77777777" w:rsidR="00A65CBE" w:rsidRPr="0075092E" w:rsidRDefault="00A65CBE" w:rsidP="002F17D7">
            <w:pPr>
              <w:rPr>
                <w:sz w:val="27"/>
                <w:szCs w:val="27"/>
              </w:rPr>
            </w:pPr>
            <w:r w:rsidRPr="0075092E">
              <w:rPr>
                <w:sz w:val="27"/>
                <w:szCs w:val="27"/>
              </w:rPr>
              <w:t>6.3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3D0D141" w14:textId="77777777" w:rsidR="00A65CBE" w:rsidRPr="0075092E" w:rsidRDefault="00A65CBE" w:rsidP="002F17D7">
            <w:pPr>
              <w:rPr>
                <w:sz w:val="27"/>
                <w:szCs w:val="27"/>
              </w:rPr>
            </w:pPr>
            <w:r w:rsidRPr="0075092E">
              <w:rPr>
                <w:sz w:val="27"/>
                <w:szCs w:val="27"/>
              </w:rPr>
              <w:t>Легкая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F86CED"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77906B"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EC4E4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41246" w14:textId="77777777" w:rsidR="00A65CBE" w:rsidRPr="0075092E" w:rsidRDefault="00A65CBE" w:rsidP="002F17D7">
            <w:pPr>
              <w:rPr>
                <w:sz w:val="27"/>
                <w:szCs w:val="27"/>
              </w:rPr>
            </w:pPr>
            <w:r w:rsidRPr="0075092E">
              <w:rPr>
                <w:color w:val="000000"/>
                <w:sz w:val="27"/>
                <w:szCs w:val="27"/>
              </w:rPr>
              <w:t>н.у.</w:t>
            </w:r>
          </w:p>
        </w:tc>
      </w:tr>
      <w:tr w:rsidR="00A65CBE" w:rsidRPr="0075092E" w14:paraId="529FFEF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41DAA" w14:textId="77777777" w:rsidR="00A65CBE" w:rsidRPr="0075092E" w:rsidRDefault="00A65CBE" w:rsidP="002F17D7">
            <w:pPr>
              <w:rPr>
                <w:sz w:val="27"/>
                <w:szCs w:val="27"/>
              </w:rPr>
            </w:pPr>
            <w:r w:rsidRPr="0075092E">
              <w:rPr>
                <w:sz w:val="27"/>
                <w:szCs w:val="27"/>
              </w:rPr>
              <w:t>6.3.1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D2D75A" w14:textId="77777777" w:rsidR="00A65CBE" w:rsidRPr="0075092E" w:rsidRDefault="00A65CBE" w:rsidP="002F17D7">
            <w:pPr>
              <w:rPr>
                <w:sz w:val="27"/>
                <w:szCs w:val="27"/>
              </w:rPr>
            </w:pPr>
            <w:r w:rsidRPr="0075092E">
              <w:rPr>
                <w:sz w:val="27"/>
                <w:szCs w:val="27"/>
              </w:rPr>
              <w:t>Фармацевтическая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C744F"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26C1A7"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E0246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E112EE" w14:textId="77777777" w:rsidR="00A65CBE" w:rsidRPr="0075092E" w:rsidRDefault="00A65CBE" w:rsidP="002F17D7">
            <w:pPr>
              <w:rPr>
                <w:sz w:val="27"/>
                <w:szCs w:val="27"/>
              </w:rPr>
            </w:pPr>
            <w:r w:rsidRPr="0075092E">
              <w:rPr>
                <w:color w:val="000000"/>
                <w:sz w:val="27"/>
                <w:szCs w:val="27"/>
              </w:rPr>
              <w:t>н.у.</w:t>
            </w:r>
          </w:p>
        </w:tc>
      </w:tr>
      <w:tr w:rsidR="00A65CBE" w:rsidRPr="0075092E" w14:paraId="656DA37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042C28" w14:textId="77777777" w:rsidR="00A65CBE" w:rsidRPr="0075092E" w:rsidRDefault="00A65CBE" w:rsidP="002F17D7">
            <w:pPr>
              <w:rPr>
                <w:sz w:val="27"/>
                <w:szCs w:val="27"/>
              </w:rPr>
            </w:pPr>
            <w:r w:rsidRPr="0075092E">
              <w:rPr>
                <w:sz w:val="27"/>
                <w:szCs w:val="27"/>
              </w:rPr>
              <w:t>6.3.2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E1ED4BF" w14:textId="77777777" w:rsidR="00A65CBE" w:rsidRPr="0075092E" w:rsidRDefault="00A65CBE" w:rsidP="002F17D7">
            <w:pPr>
              <w:rPr>
                <w:sz w:val="27"/>
                <w:szCs w:val="27"/>
              </w:rPr>
            </w:pPr>
            <w:r w:rsidRPr="0075092E">
              <w:rPr>
                <w:sz w:val="27"/>
                <w:szCs w:val="27"/>
              </w:rPr>
              <w:t>Фарфоро-фаянсовая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4718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147FEB"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7C2A78"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761E1B" w14:textId="77777777" w:rsidR="00A65CBE" w:rsidRPr="0075092E" w:rsidRDefault="00A65CBE" w:rsidP="002F17D7">
            <w:pPr>
              <w:rPr>
                <w:sz w:val="27"/>
                <w:szCs w:val="27"/>
              </w:rPr>
            </w:pPr>
            <w:r w:rsidRPr="0075092E">
              <w:rPr>
                <w:color w:val="000000"/>
                <w:sz w:val="27"/>
                <w:szCs w:val="27"/>
              </w:rPr>
              <w:t>н.у.</w:t>
            </w:r>
          </w:p>
        </w:tc>
      </w:tr>
      <w:tr w:rsidR="00A65CBE" w:rsidRPr="0075092E" w14:paraId="4DF80D3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25B64C" w14:textId="77777777" w:rsidR="00A65CBE" w:rsidRPr="0075092E" w:rsidRDefault="00A65CBE" w:rsidP="002F17D7">
            <w:pPr>
              <w:rPr>
                <w:sz w:val="27"/>
                <w:szCs w:val="27"/>
              </w:rPr>
            </w:pPr>
            <w:r w:rsidRPr="0075092E">
              <w:rPr>
                <w:sz w:val="27"/>
                <w:szCs w:val="27"/>
              </w:rPr>
              <w:t>6.3.3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CF4AD0" w14:textId="77777777" w:rsidR="00A65CBE" w:rsidRPr="0075092E" w:rsidRDefault="00A65CBE" w:rsidP="002F17D7">
            <w:pPr>
              <w:rPr>
                <w:sz w:val="27"/>
                <w:szCs w:val="27"/>
              </w:rPr>
            </w:pPr>
            <w:r w:rsidRPr="0075092E">
              <w:rPr>
                <w:sz w:val="27"/>
                <w:szCs w:val="27"/>
              </w:rPr>
              <w:t>Электронная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5F92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E46D71"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74FD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CE78AB" w14:textId="77777777" w:rsidR="00A65CBE" w:rsidRPr="0075092E" w:rsidRDefault="00A65CBE" w:rsidP="002F17D7">
            <w:pPr>
              <w:rPr>
                <w:sz w:val="27"/>
                <w:szCs w:val="27"/>
              </w:rPr>
            </w:pPr>
            <w:r w:rsidRPr="0075092E">
              <w:rPr>
                <w:color w:val="000000"/>
                <w:sz w:val="27"/>
                <w:szCs w:val="27"/>
              </w:rPr>
              <w:t>н.у.</w:t>
            </w:r>
          </w:p>
        </w:tc>
      </w:tr>
      <w:tr w:rsidR="00A65CBE" w:rsidRPr="0075092E" w14:paraId="34F9026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0C430" w14:textId="77777777" w:rsidR="00A65CBE" w:rsidRPr="0075092E" w:rsidRDefault="00A65CBE" w:rsidP="002F17D7">
            <w:pPr>
              <w:rPr>
                <w:sz w:val="27"/>
                <w:szCs w:val="27"/>
              </w:rPr>
            </w:pPr>
            <w:r w:rsidRPr="0075092E">
              <w:rPr>
                <w:sz w:val="27"/>
                <w:szCs w:val="27"/>
              </w:rPr>
              <w:t>6.3.4</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41335E9" w14:textId="77777777" w:rsidR="00A65CBE" w:rsidRPr="0075092E" w:rsidRDefault="00A65CBE" w:rsidP="002F17D7">
            <w:pPr>
              <w:rPr>
                <w:sz w:val="27"/>
                <w:szCs w:val="27"/>
              </w:rPr>
            </w:pPr>
            <w:r w:rsidRPr="0075092E">
              <w:rPr>
                <w:sz w:val="27"/>
                <w:szCs w:val="27"/>
              </w:rPr>
              <w:t xml:space="preserve">Ювелирная </w:t>
            </w:r>
            <w:r w:rsidRPr="0075092E">
              <w:rPr>
                <w:sz w:val="27"/>
                <w:szCs w:val="27"/>
              </w:rPr>
              <w:lastRenderedPageBreak/>
              <w:t>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0808A2" w14:textId="77777777" w:rsidR="00A65CBE" w:rsidRPr="0075092E" w:rsidRDefault="00A65CBE" w:rsidP="002F17D7">
            <w:pPr>
              <w:rPr>
                <w:sz w:val="27"/>
                <w:szCs w:val="27"/>
              </w:rPr>
            </w:pPr>
            <w:r w:rsidRPr="0075092E">
              <w:rPr>
                <w:color w:val="000000"/>
                <w:sz w:val="27"/>
                <w:szCs w:val="27"/>
              </w:rPr>
              <w:lastRenderedPageBreak/>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FF24A"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3EC6A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575F89" w14:textId="77777777" w:rsidR="00A65CBE" w:rsidRPr="0075092E" w:rsidRDefault="00A65CBE" w:rsidP="002F17D7">
            <w:pPr>
              <w:rPr>
                <w:sz w:val="27"/>
                <w:szCs w:val="27"/>
              </w:rPr>
            </w:pPr>
            <w:r w:rsidRPr="0075092E">
              <w:rPr>
                <w:color w:val="000000"/>
                <w:sz w:val="27"/>
                <w:szCs w:val="27"/>
              </w:rPr>
              <w:t>н.у.</w:t>
            </w:r>
          </w:p>
        </w:tc>
      </w:tr>
      <w:tr w:rsidR="00A65CBE" w:rsidRPr="0075092E" w14:paraId="7D45E99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12DF" w14:textId="77777777" w:rsidR="00A65CBE" w:rsidRPr="0075092E" w:rsidRDefault="00A65CBE" w:rsidP="002F17D7">
            <w:pPr>
              <w:rPr>
                <w:sz w:val="27"/>
                <w:szCs w:val="27"/>
              </w:rPr>
            </w:pPr>
            <w:r w:rsidRPr="0075092E">
              <w:rPr>
                <w:sz w:val="27"/>
                <w:szCs w:val="27"/>
              </w:rPr>
              <w:t>6.4</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E3D7D8" w14:textId="77777777" w:rsidR="00A65CBE" w:rsidRPr="0075092E" w:rsidRDefault="00A65CBE" w:rsidP="002F17D7">
            <w:pPr>
              <w:rPr>
                <w:sz w:val="27"/>
                <w:szCs w:val="27"/>
              </w:rPr>
            </w:pPr>
            <w:r w:rsidRPr="0075092E">
              <w:rPr>
                <w:sz w:val="27"/>
                <w:szCs w:val="27"/>
              </w:rPr>
              <w:t>Пищевая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DC435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108AEB"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AE2E31"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2ED8F5" w14:textId="77777777" w:rsidR="00A65CBE" w:rsidRPr="0075092E" w:rsidRDefault="00A65CBE" w:rsidP="002F17D7">
            <w:pPr>
              <w:rPr>
                <w:sz w:val="27"/>
                <w:szCs w:val="27"/>
              </w:rPr>
            </w:pPr>
            <w:r w:rsidRPr="0075092E">
              <w:rPr>
                <w:color w:val="000000"/>
                <w:sz w:val="27"/>
                <w:szCs w:val="27"/>
              </w:rPr>
              <w:t>н.у.</w:t>
            </w:r>
          </w:p>
        </w:tc>
      </w:tr>
      <w:tr w:rsidR="00A65CBE" w:rsidRPr="0075092E" w14:paraId="596C3C0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F6E11" w14:textId="77777777" w:rsidR="00A65CBE" w:rsidRPr="0075092E" w:rsidRDefault="00A65CBE" w:rsidP="002F17D7">
            <w:pPr>
              <w:rPr>
                <w:sz w:val="27"/>
                <w:szCs w:val="27"/>
              </w:rPr>
            </w:pPr>
            <w:r w:rsidRPr="0075092E">
              <w:rPr>
                <w:sz w:val="27"/>
                <w:szCs w:val="27"/>
              </w:rPr>
              <w:t>6.5</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6CE85AE" w14:textId="77777777" w:rsidR="00A65CBE" w:rsidRPr="0075092E" w:rsidRDefault="00A65CBE" w:rsidP="002F17D7">
            <w:pPr>
              <w:rPr>
                <w:sz w:val="27"/>
                <w:szCs w:val="27"/>
              </w:rPr>
            </w:pPr>
            <w:r w:rsidRPr="0075092E">
              <w:rPr>
                <w:sz w:val="27"/>
                <w:szCs w:val="27"/>
              </w:rPr>
              <w:t>Нефтехимическая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EB0F4C"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B69B18"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68C24F"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F31B55" w14:textId="77777777" w:rsidR="00A65CBE" w:rsidRPr="0075092E" w:rsidRDefault="00A65CBE" w:rsidP="002F17D7">
            <w:pPr>
              <w:rPr>
                <w:sz w:val="27"/>
                <w:szCs w:val="27"/>
              </w:rPr>
            </w:pPr>
            <w:r w:rsidRPr="0075092E">
              <w:rPr>
                <w:color w:val="000000"/>
                <w:sz w:val="27"/>
                <w:szCs w:val="27"/>
              </w:rPr>
              <w:t>н.у.</w:t>
            </w:r>
          </w:p>
        </w:tc>
      </w:tr>
      <w:tr w:rsidR="00A65CBE" w:rsidRPr="0075092E" w14:paraId="712CBC4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8DD6C" w14:textId="77777777" w:rsidR="00A65CBE" w:rsidRPr="0075092E" w:rsidRDefault="00A65CBE" w:rsidP="002F17D7">
            <w:pPr>
              <w:rPr>
                <w:sz w:val="27"/>
                <w:szCs w:val="27"/>
              </w:rPr>
            </w:pPr>
            <w:r w:rsidRPr="0075092E">
              <w:rPr>
                <w:sz w:val="27"/>
                <w:szCs w:val="27"/>
              </w:rPr>
              <w:t>6.6</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E634723" w14:textId="77777777" w:rsidR="00A65CBE" w:rsidRPr="0075092E" w:rsidRDefault="00A65CBE" w:rsidP="002F17D7">
            <w:pPr>
              <w:rPr>
                <w:sz w:val="27"/>
                <w:szCs w:val="27"/>
              </w:rPr>
            </w:pPr>
            <w:r w:rsidRPr="0075092E">
              <w:rPr>
                <w:sz w:val="27"/>
                <w:szCs w:val="27"/>
              </w:rPr>
              <w:t>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ACC77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6CA0C2"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FF05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952157" w14:textId="77777777" w:rsidR="00A65CBE" w:rsidRPr="0075092E" w:rsidRDefault="00A65CBE" w:rsidP="002F17D7">
            <w:pPr>
              <w:rPr>
                <w:sz w:val="27"/>
                <w:szCs w:val="27"/>
              </w:rPr>
            </w:pPr>
            <w:r w:rsidRPr="0075092E">
              <w:rPr>
                <w:color w:val="000000"/>
                <w:sz w:val="27"/>
                <w:szCs w:val="27"/>
              </w:rPr>
              <w:t>н.у.</w:t>
            </w:r>
          </w:p>
        </w:tc>
      </w:tr>
      <w:tr w:rsidR="00A65CBE" w:rsidRPr="0075092E" w14:paraId="275325F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3EE58D" w14:textId="77777777" w:rsidR="00A65CBE" w:rsidRPr="0075092E" w:rsidRDefault="00A65CBE" w:rsidP="002F17D7">
            <w:pPr>
              <w:rPr>
                <w:sz w:val="27"/>
                <w:szCs w:val="27"/>
              </w:rPr>
            </w:pPr>
            <w:r w:rsidRPr="0075092E">
              <w:rPr>
                <w:sz w:val="27"/>
                <w:szCs w:val="27"/>
              </w:rPr>
              <w:t>6.7.1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3F92743" w14:textId="77777777" w:rsidR="00A65CBE" w:rsidRPr="0075092E" w:rsidRDefault="00A65CBE" w:rsidP="002F17D7">
            <w:pPr>
              <w:rPr>
                <w:sz w:val="27"/>
                <w:szCs w:val="27"/>
              </w:rPr>
            </w:pPr>
            <w:r w:rsidRPr="0075092E">
              <w:rPr>
                <w:sz w:val="27"/>
                <w:szCs w:val="27"/>
              </w:rPr>
              <w:t>Атомная 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643BC3"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57C95"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994AA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D2B413" w14:textId="77777777" w:rsidR="00A65CBE" w:rsidRPr="0075092E" w:rsidRDefault="00A65CBE" w:rsidP="002F17D7">
            <w:pPr>
              <w:rPr>
                <w:sz w:val="27"/>
                <w:szCs w:val="27"/>
              </w:rPr>
            </w:pPr>
            <w:r w:rsidRPr="0075092E">
              <w:rPr>
                <w:color w:val="000000"/>
                <w:sz w:val="27"/>
                <w:szCs w:val="27"/>
              </w:rPr>
              <w:t>н.у.</w:t>
            </w:r>
          </w:p>
        </w:tc>
      </w:tr>
      <w:tr w:rsidR="00A65CBE" w:rsidRPr="0075092E" w14:paraId="24163BC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E3E572" w14:textId="77777777" w:rsidR="00A65CBE" w:rsidRPr="0075092E" w:rsidRDefault="00A65CBE" w:rsidP="002F17D7">
            <w:pPr>
              <w:rPr>
                <w:sz w:val="27"/>
                <w:szCs w:val="27"/>
              </w:rPr>
            </w:pPr>
            <w:r w:rsidRPr="0075092E">
              <w:rPr>
                <w:sz w:val="27"/>
                <w:szCs w:val="27"/>
              </w:rPr>
              <w:t>6.8</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0E61E28"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FB2E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F47F8"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18DF31"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73C6F" w14:textId="77777777" w:rsidR="00A65CBE" w:rsidRPr="0075092E" w:rsidRDefault="00A65CBE" w:rsidP="002F17D7">
            <w:pPr>
              <w:rPr>
                <w:sz w:val="27"/>
                <w:szCs w:val="27"/>
              </w:rPr>
            </w:pPr>
            <w:r w:rsidRPr="0075092E">
              <w:rPr>
                <w:color w:val="000000"/>
                <w:sz w:val="27"/>
                <w:szCs w:val="27"/>
              </w:rPr>
              <w:t>н.у.</w:t>
            </w:r>
          </w:p>
        </w:tc>
      </w:tr>
      <w:tr w:rsidR="00A65CBE" w:rsidRPr="0075092E" w14:paraId="1DEE9A8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0FA46" w14:textId="77777777" w:rsidR="00A65CBE" w:rsidRPr="0075092E" w:rsidRDefault="00A65CBE" w:rsidP="002F17D7">
            <w:pPr>
              <w:rPr>
                <w:sz w:val="27"/>
                <w:szCs w:val="27"/>
              </w:rPr>
            </w:pPr>
            <w:r w:rsidRPr="0075092E">
              <w:rPr>
                <w:sz w:val="27"/>
                <w:szCs w:val="27"/>
              </w:rPr>
              <w:t>6.9</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48DF7E4" w14:textId="77777777" w:rsidR="00A65CBE" w:rsidRPr="0075092E" w:rsidRDefault="00A65CBE" w:rsidP="002F17D7">
            <w:pPr>
              <w:rPr>
                <w:sz w:val="27"/>
                <w:szCs w:val="27"/>
              </w:rPr>
            </w:pPr>
            <w:r w:rsidRPr="0075092E">
              <w:rPr>
                <w:sz w:val="27"/>
                <w:szCs w:val="27"/>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6BC2F7"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234F1A"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9E7C53"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45ADC" w14:textId="77777777" w:rsidR="00A65CBE" w:rsidRPr="0075092E" w:rsidRDefault="00A65CBE" w:rsidP="002F17D7">
            <w:pPr>
              <w:rPr>
                <w:sz w:val="27"/>
                <w:szCs w:val="27"/>
              </w:rPr>
            </w:pPr>
            <w:r w:rsidRPr="0075092E">
              <w:rPr>
                <w:color w:val="000000"/>
                <w:sz w:val="27"/>
                <w:szCs w:val="27"/>
              </w:rPr>
              <w:t>н.у.</w:t>
            </w:r>
          </w:p>
        </w:tc>
      </w:tr>
      <w:tr w:rsidR="00A65CBE" w:rsidRPr="0075092E" w14:paraId="26A8926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B7A45" w14:textId="77777777" w:rsidR="00A65CBE" w:rsidRPr="0075092E" w:rsidRDefault="00A65CBE" w:rsidP="002F17D7">
            <w:pPr>
              <w:rPr>
                <w:sz w:val="27"/>
                <w:szCs w:val="27"/>
              </w:rPr>
            </w:pPr>
            <w:r w:rsidRPr="0075092E">
              <w:rPr>
                <w:sz w:val="27"/>
                <w:szCs w:val="27"/>
              </w:rPr>
              <w:t>6.9.1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E7E969C" w14:textId="77777777" w:rsidR="00A65CBE" w:rsidRPr="0075092E" w:rsidRDefault="00A65CBE" w:rsidP="002F17D7">
            <w:pPr>
              <w:rPr>
                <w:sz w:val="27"/>
                <w:szCs w:val="27"/>
              </w:rPr>
            </w:pPr>
            <w:r w:rsidRPr="0075092E">
              <w:rPr>
                <w:sz w:val="27"/>
                <w:szCs w:val="27"/>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64CDF0"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3D665A"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8C4F5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CC320B" w14:textId="77777777" w:rsidR="00A65CBE" w:rsidRPr="0075092E" w:rsidRDefault="00A65CBE" w:rsidP="002F17D7">
            <w:pPr>
              <w:rPr>
                <w:sz w:val="27"/>
                <w:szCs w:val="27"/>
              </w:rPr>
            </w:pPr>
            <w:r w:rsidRPr="0075092E">
              <w:rPr>
                <w:color w:val="000000"/>
                <w:sz w:val="27"/>
                <w:szCs w:val="27"/>
              </w:rPr>
              <w:t>н.у.</w:t>
            </w:r>
          </w:p>
        </w:tc>
      </w:tr>
      <w:tr w:rsidR="00A65CBE" w:rsidRPr="0075092E" w14:paraId="7D04B90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0490E5" w14:textId="77777777" w:rsidR="00A65CBE" w:rsidRPr="0075092E" w:rsidRDefault="00A65CBE" w:rsidP="002F17D7">
            <w:pPr>
              <w:rPr>
                <w:sz w:val="27"/>
                <w:szCs w:val="27"/>
              </w:rPr>
            </w:pPr>
            <w:r w:rsidRPr="0075092E">
              <w:rPr>
                <w:sz w:val="27"/>
                <w:szCs w:val="27"/>
              </w:rPr>
              <w:t>6.11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6376C1F" w14:textId="77777777" w:rsidR="00A65CBE" w:rsidRPr="0075092E" w:rsidRDefault="00A65CBE" w:rsidP="002F17D7">
            <w:pPr>
              <w:rPr>
                <w:sz w:val="27"/>
                <w:szCs w:val="27"/>
              </w:rPr>
            </w:pPr>
            <w:r w:rsidRPr="0075092E">
              <w:rPr>
                <w:sz w:val="27"/>
                <w:szCs w:val="27"/>
              </w:rPr>
              <w:t>Целлюлозно-бумажная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3BAD50"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4BDEA"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A68A68"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88DCD" w14:textId="77777777" w:rsidR="00A65CBE" w:rsidRPr="0075092E" w:rsidRDefault="00A65CBE" w:rsidP="002F17D7">
            <w:pPr>
              <w:rPr>
                <w:sz w:val="27"/>
                <w:szCs w:val="27"/>
              </w:rPr>
            </w:pPr>
            <w:r w:rsidRPr="0075092E">
              <w:rPr>
                <w:color w:val="000000"/>
                <w:sz w:val="27"/>
                <w:szCs w:val="27"/>
              </w:rPr>
              <w:t>н.у.</w:t>
            </w:r>
          </w:p>
        </w:tc>
      </w:tr>
      <w:tr w:rsidR="00A65CBE" w:rsidRPr="0075092E" w14:paraId="13EE3F8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B2D4A" w14:textId="77777777" w:rsidR="00A65CBE" w:rsidRPr="0075092E" w:rsidRDefault="00A65CBE" w:rsidP="002F17D7">
            <w:pPr>
              <w:rPr>
                <w:sz w:val="27"/>
                <w:szCs w:val="27"/>
              </w:rPr>
            </w:pPr>
            <w:r w:rsidRPr="0075092E">
              <w:rPr>
                <w:sz w:val="27"/>
                <w:szCs w:val="27"/>
              </w:rPr>
              <w:t>6.12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455184" w14:textId="77777777" w:rsidR="00A65CBE" w:rsidRPr="0075092E" w:rsidRDefault="00A65CBE" w:rsidP="002F17D7">
            <w:pPr>
              <w:rPr>
                <w:sz w:val="27"/>
                <w:szCs w:val="27"/>
              </w:rPr>
            </w:pPr>
            <w:r w:rsidRPr="0075092E">
              <w:rPr>
                <w:sz w:val="27"/>
                <w:szCs w:val="27"/>
              </w:rPr>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5026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4B08C2"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9BC94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866C1B" w14:textId="77777777" w:rsidR="00A65CBE" w:rsidRPr="0075092E" w:rsidRDefault="00A65CBE" w:rsidP="002F17D7">
            <w:pPr>
              <w:rPr>
                <w:sz w:val="27"/>
                <w:szCs w:val="27"/>
              </w:rPr>
            </w:pPr>
            <w:r w:rsidRPr="0075092E">
              <w:rPr>
                <w:color w:val="000000"/>
                <w:sz w:val="27"/>
                <w:szCs w:val="27"/>
              </w:rPr>
              <w:t>н.у.</w:t>
            </w:r>
          </w:p>
        </w:tc>
      </w:tr>
      <w:tr w:rsidR="00A65CBE" w:rsidRPr="0075092E" w14:paraId="0C0114A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089B60" w14:textId="77777777" w:rsidR="00A65CBE" w:rsidRPr="0075092E" w:rsidRDefault="00A65CBE" w:rsidP="002F17D7">
            <w:pPr>
              <w:spacing w:line="18" w:lineRule="atLeast"/>
              <w:rPr>
                <w:sz w:val="27"/>
                <w:szCs w:val="27"/>
              </w:rPr>
            </w:pPr>
            <w:r w:rsidRPr="0075092E">
              <w:rPr>
                <w:sz w:val="27"/>
                <w:szCs w:val="27"/>
              </w:rPr>
              <w:t>11.1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33D9097" w14:textId="77777777" w:rsidR="00A65CBE" w:rsidRPr="0075092E" w:rsidRDefault="00A65CBE" w:rsidP="002F17D7">
            <w:pPr>
              <w:spacing w:line="18" w:lineRule="atLeast"/>
              <w:rPr>
                <w:sz w:val="27"/>
                <w:szCs w:val="27"/>
              </w:rPr>
            </w:pPr>
            <w:r w:rsidRPr="0075092E">
              <w:rPr>
                <w:bCs/>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094B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73D74"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D626F"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760741" w14:textId="77777777" w:rsidR="00A65CBE" w:rsidRPr="0075092E" w:rsidRDefault="00A65CBE" w:rsidP="002F17D7">
            <w:pPr>
              <w:rPr>
                <w:sz w:val="27"/>
                <w:szCs w:val="27"/>
              </w:rPr>
            </w:pPr>
            <w:r w:rsidRPr="0075092E">
              <w:rPr>
                <w:color w:val="000000"/>
                <w:sz w:val="27"/>
                <w:szCs w:val="27"/>
              </w:rPr>
              <w:t>н.у.</w:t>
            </w:r>
          </w:p>
        </w:tc>
      </w:tr>
      <w:tr w:rsidR="00A65CBE" w:rsidRPr="0075092E" w14:paraId="78ABECF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82A59C" w14:textId="77777777" w:rsidR="00A65CBE" w:rsidRPr="0075092E" w:rsidRDefault="00A65CBE" w:rsidP="002F17D7">
            <w:pPr>
              <w:spacing w:line="18" w:lineRule="atLeast"/>
              <w:rPr>
                <w:sz w:val="27"/>
                <w:szCs w:val="27"/>
              </w:rPr>
            </w:pPr>
            <w:r w:rsidRPr="0075092E">
              <w:rPr>
                <w:sz w:val="27"/>
                <w:szCs w:val="27"/>
              </w:rPr>
              <w:t>11.2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82212" w14:textId="77777777" w:rsidR="00A65CBE" w:rsidRPr="0075092E" w:rsidRDefault="00A65CBE" w:rsidP="002F17D7">
            <w:pPr>
              <w:spacing w:line="18" w:lineRule="atLeast"/>
              <w:rPr>
                <w:bCs/>
                <w:sz w:val="27"/>
                <w:szCs w:val="27"/>
              </w:rPr>
            </w:pPr>
            <w:r w:rsidRPr="0075092E">
              <w:rPr>
                <w:bCs/>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DFE28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34F82"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DF3B0"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A6907" w14:textId="77777777" w:rsidR="00A65CBE" w:rsidRPr="0075092E" w:rsidRDefault="00A65CBE" w:rsidP="002F17D7">
            <w:pPr>
              <w:rPr>
                <w:sz w:val="27"/>
                <w:szCs w:val="27"/>
              </w:rPr>
            </w:pPr>
            <w:r w:rsidRPr="0075092E">
              <w:rPr>
                <w:color w:val="000000"/>
                <w:sz w:val="27"/>
                <w:szCs w:val="27"/>
              </w:rPr>
              <w:t>н.у.</w:t>
            </w:r>
          </w:p>
        </w:tc>
      </w:tr>
      <w:tr w:rsidR="00A65CBE" w:rsidRPr="0075092E" w14:paraId="3654F30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AE74C7" w14:textId="77777777" w:rsidR="00A65CBE" w:rsidRPr="0075092E" w:rsidRDefault="00A65CBE" w:rsidP="002F17D7">
            <w:pPr>
              <w:spacing w:line="18" w:lineRule="atLeast"/>
              <w:rPr>
                <w:bCs/>
                <w:sz w:val="27"/>
                <w:szCs w:val="27"/>
              </w:rPr>
            </w:pPr>
            <w:r w:rsidRPr="0075092E">
              <w:rPr>
                <w:bCs/>
                <w:sz w:val="27"/>
                <w:szCs w:val="27"/>
              </w:rPr>
              <w:t>11.3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C2E736" w14:textId="77777777" w:rsidR="00A65CBE" w:rsidRPr="0075092E" w:rsidRDefault="00A65CBE" w:rsidP="002F17D7">
            <w:pPr>
              <w:spacing w:before="100" w:beforeAutospacing="1" w:line="18" w:lineRule="atLeast"/>
              <w:rPr>
                <w:bCs/>
                <w:sz w:val="27"/>
                <w:szCs w:val="27"/>
              </w:rPr>
            </w:pPr>
            <w:r w:rsidRPr="0075092E">
              <w:rPr>
                <w:bCs/>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CD24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B57C4"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B2C49C"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D5650" w14:textId="77777777" w:rsidR="00A65CBE" w:rsidRPr="0075092E" w:rsidRDefault="00A65CBE" w:rsidP="002F17D7">
            <w:pPr>
              <w:rPr>
                <w:sz w:val="27"/>
                <w:szCs w:val="27"/>
              </w:rPr>
            </w:pPr>
            <w:r w:rsidRPr="0075092E">
              <w:rPr>
                <w:color w:val="000000"/>
                <w:sz w:val="27"/>
                <w:szCs w:val="27"/>
              </w:rPr>
              <w:t>н.у.</w:t>
            </w:r>
          </w:p>
        </w:tc>
      </w:tr>
      <w:tr w:rsidR="00A65CBE" w:rsidRPr="0075092E" w14:paraId="01D1B37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C6E0B" w14:textId="77777777" w:rsidR="00A65CBE" w:rsidRPr="0075092E" w:rsidRDefault="00A65CBE" w:rsidP="002F17D7">
            <w:pPr>
              <w:spacing w:line="18" w:lineRule="atLeast"/>
              <w:rPr>
                <w:bCs/>
                <w:sz w:val="27"/>
                <w:szCs w:val="27"/>
              </w:rPr>
            </w:pPr>
            <w:r w:rsidRPr="0075092E">
              <w:rPr>
                <w:bCs/>
                <w:sz w:val="27"/>
                <w:szCs w:val="27"/>
              </w:rPr>
              <w:t>12.0</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6168AAB" w14:textId="77777777" w:rsidR="00A65CBE" w:rsidRPr="0075092E" w:rsidRDefault="00A65CBE" w:rsidP="002F17D7">
            <w:pPr>
              <w:spacing w:before="100" w:beforeAutospacing="1" w:line="18" w:lineRule="atLeast"/>
              <w:rPr>
                <w:bCs/>
                <w:sz w:val="27"/>
                <w:szCs w:val="27"/>
              </w:rPr>
            </w:pPr>
            <w:r w:rsidRPr="0075092E">
              <w:rPr>
                <w:bCs/>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D2808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9ED5F"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343B0B"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9CD31" w14:textId="77777777" w:rsidR="00A65CBE" w:rsidRPr="0075092E" w:rsidRDefault="00A65CBE" w:rsidP="002F17D7">
            <w:pPr>
              <w:rPr>
                <w:sz w:val="27"/>
                <w:szCs w:val="27"/>
              </w:rPr>
            </w:pPr>
            <w:r w:rsidRPr="0075092E">
              <w:rPr>
                <w:color w:val="000000"/>
                <w:sz w:val="27"/>
                <w:szCs w:val="27"/>
              </w:rPr>
              <w:t>н.у.</w:t>
            </w:r>
          </w:p>
        </w:tc>
      </w:tr>
      <w:tr w:rsidR="00A65CBE" w:rsidRPr="0075092E" w14:paraId="55E7C41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F57FD" w14:textId="77777777" w:rsidR="00A65CBE" w:rsidRPr="0075092E" w:rsidRDefault="00A65CBE" w:rsidP="002F17D7">
            <w:pPr>
              <w:rPr>
                <w:sz w:val="27"/>
                <w:szCs w:val="27"/>
              </w:rPr>
            </w:pPr>
            <w:r w:rsidRPr="0075092E">
              <w:rPr>
                <w:sz w:val="27"/>
                <w:szCs w:val="27"/>
              </w:rPr>
              <w:t>12.0.1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3F6ABD"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BFBD"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3E586E"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D3323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3AB2BD" w14:textId="77777777" w:rsidR="00A65CBE" w:rsidRPr="0075092E" w:rsidRDefault="00A65CBE" w:rsidP="002F17D7">
            <w:pPr>
              <w:rPr>
                <w:sz w:val="27"/>
                <w:szCs w:val="27"/>
              </w:rPr>
            </w:pPr>
            <w:r w:rsidRPr="0075092E">
              <w:rPr>
                <w:color w:val="000000"/>
                <w:sz w:val="27"/>
                <w:szCs w:val="27"/>
              </w:rPr>
              <w:t>н.у.</w:t>
            </w:r>
          </w:p>
        </w:tc>
      </w:tr>
      <w:tr w:rsidR="00A65CBE" w:rsidRPr="0075092E" w14:paraId="10161AD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599DFD" w14:textId="77777777" w:rsidR="00A65CBE" w:rsidRPr="0075092E" w:rsidRDefault="00A65CBE" w:rsidP="002F17D7">
            <w:pPr>
              <w:rPr>
                <w:sz w:val="27"/>
                <w:szCs w:val="27"/>
              </w:rPr>
            </w:pPr>
            <w:r w:rsidRPr="0075092E">
              <w:rPr>
                <w:sz w:val="27"/>
                <w:szCs w:val="27"/>
              </w:rPr>
              <w:t>12.0.2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40EB646"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35A38"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58F86D" w14:textId="77777777" w:rsidR="00A65CBE" w:rsidRPr="0075092E" w:rsidRDefault="00A65CBE" w:rsidP="002F17D7">
            <w:pPr>
              <w:rPr>
                <w:sz w:val="27"/>
                <w:szCs w:val="27"/>
              </w:rPr>
            </w:pPr>
            <w:r w:rsidRPr="0075092E">
              <w:rPr>
                <w:color w:val="000000"/>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3F3E8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4E54C0" w14:textId="77777777" w:rsidR="00A65CBE" w:rsidRPr="0075092E" w:rsidRDefault="00A65CBE" w:rsidP="002F17D7">
            <w:pPr>
              <w:rPr>
                <w:sz w:val="27"/>
                <w:szCs w:val="27"/>
              </w:rPr>
            </w:pPr>
            <w:r w:rsidRPr="0075092E">
              <w:rPr>
                <w:color w:val="000000"/>
                <w:sz w:val="27"/>
                <w:szCs w:val="27"/>
              </w:rPr>
              <w:t>н.у.</w:t>
            </w:r>
          </w:p>
        </w:tc>
      </w:tr>
      <w:tr w:rsidR="00A65CBE" w:rsidRPr="0075092E" w14:paraId="69F79439" w14:textId="77777777" w:rsidTr="002F17D7">
        <w:trPr>
          <w:trHeight w:val="284"/>
        </w:trPr>
        <w:tc>
          <w:tcPr>
            <w:tcW w:w="10059"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3B0FD8A9"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2257E9C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FE3DD3" w14:textId="77777777" w:rsidR="00A65CBE" w:rsidRPr="0075092E" w:rsidRDefault="00A65CBE" w:rsidP="002F17D7">
            <w:pPr>
              <w:rPr>
                <w:sz w:val="27"/>
                <w:szCs w:val="27"/>
              </w:rPr>
            </w:pPr>
            <w:r w:rsidRPr="0075092E">
              <w:rPr>
                <w:sz w:val="27"/>
                <w:szCs w:val="27"/>
              </w:rPr>
              <w:t>2.7.1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996AFCE"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E337B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DE5FEB" w14:textId="77777777" w:rsidR="00A65CBE" w:rsidRPr="0075092E" w:rsidRDefault="00A65CBE" w:rsidP="002F17D7">
            <w:pPr>
              <w:rPr>
                <w:sz w:val="27"/>
                <w:szCs w:val="27"/>
              </w:rPr>
            </w:pPr>
            <w:r w:rsidRPr="0075092E">
              <w:rPr>
                <w:sz w:val="27"/>
                <w:szCs w:val="27"/>
              </w:rPr>
              <w:t>н.у./4.5 м</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12A9C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08880B" w14:textId="77777777" w:rsidR="00A65CBE" w:rsidRPr="0075092E" w:rsidRDefault="00A65CBE" w:rsidP="002F17D7">
            <w:pPr>
              <w:rPr>
                <w:sz w:val="27"/>
                <w:szCs w:val="27"/>
              </w:rPr>
            </w:pPr>
            <w:r w:rsidRPr="0075092E">
              <w:rPr>
                <w:sz w:val="27"/>
                <w:szCs w:val="27"/>
              </w:rPr>
              <w:t>н.у.</w:t>
            </w:r>
          </w:p>
        </w:tc>
      </w:tr>
      <w:tr w:rsidR="00A65CBE" w:rsidRPr="0075092E" w14:paraId="1C48CC0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08B0E" w14:textId="77777777" w:rsidR="00A65CBE" w:rsidRPr="0075092E" w:rsidRDefault="00A65CBE" w:rsidP="002F17D7">
            <w:pPr>
              <w:rPr>
                <w:sz w:val="27"/>
                <w:szCs w:val="27"/>
              </w:rPr>
            </w:pPr>
            <w:r w:rsidRPr="0075092E">
              <w:rPr>
                <w:sz w:val="27"/>
                <w:szCs w:val="27"/>
              </w:rPr>
              <w:t>3.2.3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CD3530F" w14:textId="77777777" w:rsidR="00A65CBE" w:rsidRPr="0075092E" w:rsidRDefault="00A65CBE" w:rsidP="002F17D7">
            <w:pPr>
              <w:rPr>
                <w:sz w:val="27"/>
                <w:szCs w:val="27"/>
              </w:rPr>
            </w:pPr>
            <w:r w:rsidRPr="0075092E">
              <w:rPr>
                <w:sz w:val="27"/>
                <w:szCs w:val="27"/>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26180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758E01"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589B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01028" w14:textId="77777777" w:rsidR="00A65CBE" w:rsidRPr="0075092E" w:rsidRDefault="00A65CBE" w:rsidP="002F17D7">
            <w:pPr>
              <w:rPr>
                <w:sz w:val="27"/>
                <w:szCs w:val="27"/>
              </w:rPr>
            </w:pPr>
            <w:r w:rsidRPr="0075092E">
              <w:rPr>
                <w:sz w:val="27"/>
                <w:szCs w:val="27"/>
              </w:rPr>
              <w:t>н.у.</w:t>
            </w:r>
          </w:p>
        </w:tc>
      </w:tr>
      <w:tr w:rsidR="00A65CBE" w:rsidRPr="0075092E" w14:paraId="0A9875A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C858B3" w14:textId="77777777" w:rsidR="00A65CBE" w:rsidRPr="0075092E" w:rsidRDefault="00A65CBE" w:rsidP="002F17D7">
            <w:pPr>
              <w:rPr>
                <w:sz w:val="27"/>
                <w:szCs w:val="27"/>
              </w:rPr>
            </w:pPr>
            <w:r w:rsidRPr="0075092E">
              <w:rPr>
                <w:sz w:val="27"/>
                <w:szCs w:val="27"/>
              </w:rPr>
              <w:t>3.3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FFA64B" w14:textId="77777777" w:rsidR="00A65CBE" w:rsidRPr="0075092E" w:rsidRDefault="00A65CBE" w:rsidP="002F17D7">
            <w:pPr>
              <w:rPr>
                <w:sz w:val="27"/>
                <w:szCs w:val="27"/>
              </w:rPr>
            </w:pPr>
            <w:r w:rsidRPr="0075092E">
              <w:rPr>
                <w:sz w:val="27"/>
                <w:szCs w:val="27"/>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9B47D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20C119"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9CD7C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0F3607" w14:textId="77777777" w:rsidR="00A65CBE" w:rsidRPr="0075092E" w:rsidRDefault="00A65CBE" w:rsidP="002F17D7">
            <w:pPr>
              <w:rPr>
                <w:sz w:val="27"/>
                <w:szCs w:val="27"/>
              </w:rPr>
            </w:pPr>
            <w:r w:rsidRPr="0075092E">
              <w:rPr>
                <w:sz w:val="27"/>
                <w:szCs w:val="27"/>
              </w:rPr>
              <w:t>н.у.</w:t>
            </w:r>
          </w:p>
        </w:tc>
      </w:tr>
      <w:tr w:rsidR="00A65CBE" w:rsidRPr="0075092E" w14:paraId="6940157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52EC1" w14:textId="77777777" w:rsidR="00A65CBE" w:rsidRPr="0075092E" w:rsidRDefault="00A65CBE" w:rsidP="002F17D7">
            <w:pPr>
              <w:rPr>
                <w:sz w:val="27"/>
                <w:szCs w:val="27"/>
              </w:rPr>
            </w:pPr>
            <w:r w:rsidRPr="0075092E">
              <w:rPr>
                <w:sz w:val="27"/>
                <w:szCs w:val="27"/>
              </w:rPr>
              <w:t>3.5.2</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43F5B5D"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0A99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61503"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B0FF2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39B776" w14:textId="77777777" w:rsidR="00A65CBE" w:rsidRPr="0075092E" w:rsidRDefault="00A65CBE" w:rsidP="002F17D7">
            <w:pPr>
              <w:rPr>
                <w:sz w:val="27"/>
                <w:szCs w:val="27"/>
              </w:rPr>
            </w:pPr>
            <w:r w:rsidRPr="0075092E">
              <w:rPr>
                <w:sz w:val="27"/>
                <w:szCs w:val="27"/>
              </w:rPr>
              <w:t>10/н.у.</w:t>
            </w:r>
          </w:p>
        </w:tc>
      </w:tr>
      <w:tr w:rsidR="00A65CBE" w:rsidRPr="0075092E" w14:paraId="12586D0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449C6" w14:textId="77777777" w:rsidR="00A65CBE" w:rsidRPr="0075092E" w:rsidRDefault="00A65CBE" w:rsidP="002F17D7">
            <w:pPr>
              <w:rPr>
                <w:sz w:val="27"/>
                <w:szCs w:val="27"/>
              </w:rPr>
            </w:pPr>
            <w:r w:rsidRPr="0075092E">
              <w:rPr>
                <w:sz w:val="27"/>
                <w:szCs w:val="27"/>
              </w:rPr>
              <w:t>4.4</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00F1F14"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27F63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1C8AEC" w14:textId="77777777" w:rsidR="00A65CBE" w:rsidRPr="0075092E" w:rsidRDefault="00A65CBE" w:rsidP="002F17D7">
            <w:pPr>
              <w:rPr>
                <w:sz w:val="27"/>
                <w:szCs w:val="27"/>
              </w:rPr>
            </w:pPr>
            <w:r w:rsidRPr="0075092E">
              <w:rPr>
                <w:sz w:val="27"/>
                <w:szCs w:val="27"/>
              </w:rPr>
              <w:t>3 этажа/н.у.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A406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55988" w14:textId="77777777" w:rsidR="00A65CBE" w:rsidRPr="0075092E" w:rsidRDefault="00A65CBE" w:rsidP="002F17D7">
            <w:pPr>
              <w:rPr>
                <w:sz w:val="27"/>
                <w:szCs w:val="27"/>
              </w:rPr>
            </w:pPr>
            <w:r w:rsidRPr="0075092E">
              <w:rPr>
                <w:sz w:val="27"/>
                <w:szCs w:val="27"/>
              </w:rPr>
              <w:t>н.у.</w:t>
            </w:r>
          </w:p>
        </w:tc>
      </w:tr>
      <w:tr w:rsidR="00A65CBE" w:rsidRPr="0075092E" w14:paraId="176FF9B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5B8F57" w14:textId="77777777" w:rsidR="00A65CBE" w:rsidRPr="0075092E" w:rsidRDefault="00A65CBE" w:rsidP="002F17D7">
            <w:pPr>
              <w:rPr>
                <w:sz w:val="27"/>
                <w:szCs w:val="27"/>
              </w:rPr>
            </w:pPr>
            <w:r w:rsidRPr="0075092E">
              <w:rPr>
                <w:sz w:val="27"/>
                <w:szCs w:val="27"/>
              </w:rPr>
              <w:t>4.5</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496E8BB"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6B058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C003B5" w14:textId="77777777" w:rsidR="00A65CBE" w:rsidRPr="0075092E" w:rsidRDefault="00A65CBE" w:rsidP="002F17D7">
            <w:pPr>
              <w:rPr>
                <w:sz w:val="27"/>
                <w:szCs w:val="27"/>
              </w:rPr>
            </w:pPr>
            <w:r w:rsidRPr="0075092E">
              <w:rPr>
                <w:sz w:val="27"/>
                <w:szCs w:val="27"/>
              </w:rPr>
              <w:t>2 этажа/н.у.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AED4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4E85CE" w14:textId="77777777" w:rsidR="00A65CBE" w:rsidRPr="0075092E" w:rsidRDefault="00A65CBE" w:rsidP="002F17D7">
            <w:pPr>
              <w:rPr>
                <w:sz w:val="27"/>
                <w:szCs w:val="27"/>
              </w:rPr>
            </w:pPr>
            <w:r w:rsidRPr="0075092E">
              <w:rPr>
                <w:sz w:val="27"/>
                <w:szCs w:val="27"/>
              </w:rPr>
              <w:t>н.у.</w:t>
            </w:r>
          </w:p>
        </w:tc>
      </w:tr>
      <w:tr w:rsidR="00A65CBE" w:rsidRPr="0075092E" w14:paraId="3A33470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BCA91" w14:textId="77777777" w:rsidR="00A65CBE" w:rsidRPr="0075092E" w:rsidRDefault="00A65CBE" w:rsidP="002F17D7">
            <w:pPr>
              <w:rPr>
                <w:sz w:val="27"/>
                <w:szCs w:val="27"/>
              </w:rPr>
            </w:pPr>
            <w:r w:rsidRPr="0075092E">
              <w:rPr>
                <w:sz w:val="27"/>
                <w:szCs w:val="27"/>
              </w:rPr>
              <w:t>4.6</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270024"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3D56F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E4587" w14:textId="77777777" w:rsidR="00A65CBE" w:rsidRPr="0075092E" w:rsidRDefault="00A65CBE" w:rsidP="002F17D7">
            <w:pPr>
              <w:rPr>
                <w:sz w:val="27"/>
                <w:szCs w:val="27"/>
              </w:rPr>
            </w:pPr>
            <w:r w:rsidRPr="0075092E">
              <w:rPr>
                <w:sz w:val="27"/>
                <w:szCs w:val="27"/>
              </w:rPr>
              <w:t>3 этажа/н.у.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FE394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89F48" w14:textId="77777777" w:rsidR="00A65CBE" w:rsidRPr="0075092E" w:rsidRDefault="00A65CBE" w:rsidP="002F17D7">
            <w:pPr>
              <w:rPr>
                <w:sz w:val="27"/>
                <w:szCs w:val="27"/>
              </w:rPr>
            </w:pPr>
            <w:r w:rsidRPr="0075092E">
              <w:rPr>
                <w:sz w:val="27"/>
                <w:szCs w:val="27"/>
              </w:rPr>
              <w:t>н.у.</w:t>
            </w:r>
          </w:p>
        </w:tc>
      </w:tr>
      <w:tr w:rsidR="00A65CBE" w:rsidRPr="0075092E" w14:paraId="204AE35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37AD88" w14:textId="77777777" w:rsidR="00A65CBE" w:rsidRPr="0075092E" w:rsidRDefault="00A65CBE" w:rsidP="002F17D7">
            <w:pPr>
              <w:rPr>
                <w:sz w:val="27"/>
                <w:szCs w:val="27"/>
              </w:rPr>
            </w:pPr>
            <w:r w:rsidRPr="0075092E">
              <w:rPr>
                <w:sz w:val="27"/>
                <w:szCs w:val="27"/>
              </w:rPr>
              <w:t>4.9.1.1</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F090EC6" w14:textId="77777777" w:rsidR="00A65CBE" w:rsidRPr="0075092E" w:rsidRDefault="00A65CBE" w:rsidP="002F17D7">
            <w:pPr>
              <w:rPr>
                <w:sz w:val="27"/>
                <w:szCs w:val="27"/>
              </w:rPr>
            </w:pPr>
            <w:r w:rsidRPr="0075092E">
              <w:rPr>
                <w:sz w:val="27"/>
                <w:szCs w:val="27"/>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8AFF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4C353"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55FA0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5C533" w14:textId="77777777" w:rsidR="00A65CBE" w:rsidRPr="0075092E" w:rsidRDefault="00A65CBE" w:rsidP="002F17D7">
            <w:pPr>
              <w:rPr>
                <w:sz w:val="27"/>
                <w:szCs w:val="27"/>
              </w:rPr>
            </w:pPr>
            <w:r w:rsidRPr="0075092E">
              <w:rPr>
                <w:sz w:val="27"/>
                <w:szCs w:val="27"/>
              </w:rPr>
              <w:t>н.у.</w:t>
            </w:r>
          </w:p>
        </w:tc>
      </w:tr>
      <w:tr w:rsidR="00A65CBE" w:rsidRPr="0075092E" w14:paraId="05761AB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F26DC" w14:textId="77777777" w:rsidR="00A65CBE" w:rsidRPr="0075092E" w:rsidRDefault="00A65CBE" w:rsidP="002F17D7">
            <w:pPr>
              <w:rPr>
                <w:sz w:val="27"/>
                <w:szCs w:val="27"/>
              </w:rPr>
            </w:pPr>
            <w:r w:rsidRPr="0075092E">
              <w:rPr>
                <w:sz w:val="27"/>
                <w:szCs w:val="27"/>
              </w:rPr>
              <w:t>4.9.1.3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E82CBF9" w14:textId="77777777" w:rsidR="00A65CBE" w:rsidRPr="0075092E" w:rsidRDefault="00A65CBE" w:rsidP="002F17D7">
            <w:pPr>
              <w:rPr>
                <w:sz w:val="27"/>
                <w:szCs w:val="27"/>
              </w:rPr>
            </w:pPr>
            <w:r w:rsidRPr="0075092E">
              <w:rPr>
                <w:sz w:val="27"/>
                <w:szCs w:val="27"/>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D7C14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EDF57" w14:textId="77777777" w:rsidR="00A65CBE" w:rsidRPr="0075092E" w:rsidRDefault="00A65CBE" w:rsidP="002F17D7">
            <w:pPr>
              <w:rPr>
                <w:sz w:val="27"/>
                <w:szCs w:val="27"/>
              </w:rPr>
            </w:pPr>
            <w:r w:rsidRPr="0075092E">
              <w:rPr>
                <w:sz w:val="27"/>
                <w:szCs w:val="27"/>
              </w:rPr>
              <w:t>2 этажа/10 м</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AF3E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CDDD0" w14:textId="77777777" w:rsidR="00A65CBE" w:rsidRPr="0075092E" w:rsidRDefault="00A65CBE" w:rsidP="002F17D7">
            <w:pPr>
              <w:rPr>
                <w:sz w:val="27"/>
                <w:szCs w:val="27"/>
              </w:rPr>
            </w:pPr>
            <w:r w:rsidRPr="0075092E">
              <w:rPr>
                <w:sz w:val="27"/>
                <w:szCs w:val="27"/>
              </w:rPr>
              <w:t>н.у.</w:t>
            </w:r>
          </w:p>
        </w:tc>
      </w:tr>
      <w:tr w:rsidR="00A65CBE" w:rsidRPr="0075092E" w14:paraId="56668A6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EB3054" w14:textId="77777777" w:rsidR="00A65CBE" w:rsidRPr="0075092E" w:rsidRDefault="00A65CBE" w:rsidP="002F17D7">
            <w:pPr>
              <w:rPr>
                <w:sz w:val="27"/>
                <w:szCs w:val="27"/>
              </w:rPr>
            </w:pPr>
            <w:r w:rsidRPr="0075092E">
              <w:rPr>
                <w:sz w:val="27"/>
                <w:szCs w:val="27"/>
              </w:rPr>
              <w:t>4.9.1.4</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FA9D52E" w14:textId="77777777" w:rsidR="00A65CBE" w:rsidRPr="0075092E" w:rsidRDefault="00A65CBE" w:rsidP="002F17D7">
            <w:pPr>
              <w:rPr>
                <w:sz w:val="27"/>
                <w:szCs w:val="27"/>
              </w:rPr>
            </w:pPr>
            <w:r w:rsidRPr="0075092E">
              <w:rPr>
                <w:sz w:val="27"/>
                <w:szCs w:val="27"/>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642C0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F9D053" w14:textId="77777777" w:rsidR="00A65CBE" w:rsidRPr="0075092E" w:rsidRDefault="00A65CBE" w:rsidP="002F17D7">
            <w:pPr>
              <w:rPr>
                <w:sz w:val="27"/>
                <w:szCs w:val="27"/>
              </w:rPr>
            </w:pPr>
            <w:r w:rsidRPr="0075092E">
              <w:rPr>
                <w:sz w:val="27"/>
                <w:szCs w:val="27"/>
              </w:rPr>
              <w:t>2 этажа/10 м</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9DA9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3B5EA" w14:textId="77777777" w:rsidR="00A65CBE" w:rsidRPr="0075092E" w:rsidRDefault="00A65CBE" w:rsidP="002F17D7">
            <w:pPr>
              <w:rPr>
                <w:sz w:val="27"/>
                <w:szCs w:val="27"/>
              </w:rPr>
            </w:pPr>
            <w:r w:rsidRPr="0075092E">
              <w:rPr>
                <w:sz w:val="27"/>
                <w:szCs w:val="27"/>
              </w:rPr>
              <w:t>н.у.</w:t>
            </w:r>
          </w:p>
        </w:tc>
      </w:tr>
      <w:tr w:rsidR="00A65CBE" w:rsidRPr="0075092E" w14:paraId="0794F98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96F2F" w14:textId="77777777" w:rsidR="00A65CBE" w:rsidRPr="0075092E" w:rsidRDefault="00A65CBE" w:rsidP="002F17D7">
            <w:pPr>
              <w:rPr>
                <w:sz w:val="27"/>
                <w:szCs w:val="27"/>
              </w:rPr>
            </w:pPr>
            <w:r w:rsidRPr="0075092E">
              <w:rPr>
                <w:sz w:val="27"/>
                <w:szCs w:val="27"/>
              </w:rPr>
              <w:t>7.3</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8B3404" w14:textId="77777777" w:rsidR="00A65CBE" w:rsidRPr="0075092E" w:rsidRDefault="00A65CBE" w:rsidP="002F17D7">
            <w:pPr>
              <w:rPr>
                <w:sz w:val="27"/>
                <w:szCs w:val="27"/>
              </w:rPr>
            </w:pPr>
            <w:r w:rsidRPr="0075092E">
              <w:rPr>
                <w:sz w:val="27"/>
                <w:szCs w:val="27"/>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57646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B3B34A"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F1D8A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05B8C" w14:textId="77777777" w:rsidR="00A65CBE" w:rsidRPr="0075092E" w:rsidRDefault="00A65CBE" w:rsidP="002F17D7">
            <w:pPr>
              <w:rPr>
                <w:sz w:val="27"/>
                <w:szCs w:val="27"/>
              </w:rPr>
            </w:pPr>
            <w:r w:rsidRPr="0075092E">
              <w:rPr>
                <w:sz w:val="27"/>
                <w:szCs w:val="27"/>
              </w:rPr>
              <w:t>н.у.</w:t>
            </w:r>
          </w:p>
        </w:tc>
      </w:tr>
      <w:tr w:rsidR="00A65CBE" w:rsidRPr="0075092E" w14:paraId="4608F8E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349610" w14:textId="77777777" w:rsidR="00A65CBE" w:rsidRPr="0075092E" w:rsidRDefault="00A65CBE" w:rsidP="002F17D7">
            <w:pPr>
              <w:rPr>
                <w:sz w:val="27"/>
                <w:szCs w:val="27"/>
              </w:rPr>
            </w:pPr>
            <w:r w:rsidRPr="0075092E">
              <w:rPr>
                <w:sz w:val="27"/>
                <w:szCs w:val="27"/>
              </w:rPr>
              <w:lastRenderedPageBreak/>
              <w:t>7.4</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16DD999" w14:textId="77777777" w:rsidR="00A65CBE" w:rsidRPr="0075092E" w:rsidRDefault="00A65CBE" w:rsidP="002F17D7">
            <w:pPr>
              <w:rPr>
                <w:sz w:val="27"/>
                <w:szCs w:val="27"/>
              </w:rPr>
            </w:pPr>
            <w:r w:rsidRPr="0075092E">
              <w:rPr>
                <w:sz w:val="27"/>
                <w:szCs w:val="27"/>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41B11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40949" w14:textId="77777777" w:rsidR="00A65CBE" w:rsidRPr="0075092E" w:rsidRDefault="00A65CBE" w:rsidP="002F17D7">
            <w:pPr>
              <w:rPr>
                <w:sz w:val="27"/>
                <w:szCs w:val="27"/>
              </w:rPr>
            </w:pPr>
            <w:r w:rsidRPr="0075092E">
              <w:rPr>
                <w:sz w:val="27"/>
                <w:szCs w:val="27"/>
              </w:rPr>
              <w:t>н.у.</w:t>
            </w:r>
          </w:p>
        </w:tc>
        <w:tc>
          <w:tcPr>
            <w:tcW w:w="14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55235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3A8B91" w14:textId="77777777" w:rsidR="00A65CBE" w:rsidRPr="0075092E" w:rsidRDefault="00A65CBE" w:rsidP="002F17D7">
            <w:pPr>
              <w:rPr>
                <w:sz w:val="27"/>
                <w:szCs w:val="27"/>
              </w:rPr>
            </w:pPr>
            <w:r w:rsidRPr="0075092E">
              <w:rPr>
                <w:sz w:val="27"/>
                <w:szCs w:val="27"/>
              </w:rPr>
              <w:t>н.у.</w:t>
            </w:r>
          </w:p>
        </w:tc>
      </w:tr>
    </w:tbl>
    <w:p w14:paraId="61420E89" w14:textId="77777777" w:rsidR="00A65CBE" w:rsidRPr="0075092E" w:rsidRDefault="00A65CBE" w:rsidP="00A65CBE">
      <w:pPr>
        <w:pStyle w:val="51"/>
        <w:ind w:firstLine="0"/>
        <w:rPr>
          <w:sz w:val="27"/>
          <w:szCs w:val="27"/>
        </w:rPr>
      </w:pPr>
    </w:p>
    <w:p w14:paraId="3E347C54" w14:textId="77777777" w:rsidR="00A65CBE" w:rsidRPr="0075092E" w:rsidRDefault="00A65CBE" w:rsidP="00A65CBE">
      <w:pPr>
        <w:pStyle w:val="51"/>
        <w:rPr>
          <w:sz w:val="27"/>
          <w:szCs w:val="27"/>
        </w:rPr>
      </w:pPr>
      <w:r w:rsidRPr="0075092E">
        <w:rPr>
          <w:sz w:val="27"/>
          <w:szCs w:val="27"/>
        </w:rPr>
        <w:t>Условным сокращением «н.у.» обозначены параметры, значения которых не установлены.</w:t>
      </w:r>
    </w:p>
    <w:p w14:paraId="7E928531"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560CB178"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0012E6C" w14:textId="77777777" w:rsidR="00A65CBE" w:rsidRPr="0075092E" w:rsidRDefault="00A65CBE" w:rsidP="00A65CBE">
      <w:pPr>
        <w:pStyle w:val="51"/>
        <w:rPr>
          <w:sz w:val="27"/>
          <w:szCs w:val="27"/>
        </w:rPr>
      </w:pPr>
    </w:p>
    <w:p w14:paraId="085EB94F" w14:textId="77777777" w:rsidR="00A65CBE" w:rsidRPr="0075092E" w:rsidRDefault="00A65CBE" w:rsidP="00A65CBE">
      <w:pPr>
        <w:pStyle w:val="51"/>
        <w:keepNext/>
        <w:outlineLvl w:val="2"/>
        <w:rPr>
          <w:b/>
          <w:sz w:val="27"/>
          <w:szCs w:val="27"/>
        </w:rPr>
      </w:pPr>
      <w:bookmarkStart w:id="107" w:name="_Toc161827071"/>
      <w:r w:rsidRPr="0075092E">
        <w:rPr>
          <w:b/>
          <w:sz w:val="27"/>
          <w:szCs w:val="27"/>
        </w:rPr>
        <w:t>20.12. Градостроительный регламент зон производственных и складских объектов III класса опасности (П2)</w:t>
      </w:r>
      <w:bookmarkEnd w:id="107"/>
    </w:p>
    <w:p w14:paraId="34F7B789" w14:textId="77777777" w:rsidR="00A65CBE" w:rsidRPr="0075092E" w:rsidRDefault="00A65CBE" w:rsidP="00A65CBE">
      <w:pPr>
        <w:pStyle w:val="51"/>
        <w:rPr>
          <w:sz w:val="27"/>
          <w:szCs w:val="27"/>
        </w:rPr>
      </w:pPr>
    </w:p>
    <w:p w14:paraId="1E48C037" w14:textId="77777777" w:rsidR="00A65CBE" w:rsidRPr="0075092E" w:rsidRDefault="00A65CBE" w:rsidP="00A65CBE">
      <w:pPr>
        <w:pStyle w:val="51"/>
        <w:rPr>
          <w:sz w:val="27"/>
          <w:szCs w:val="27"/>
        </w:rPr>
      </w:pPr>
      <w:r w:rsidRPr="0075092E">
        <w:rPr>
          <w:sz w:val="27"/>
          <w:szCs w:val="27"/>
        </w:rPr>
        <w:t>Градостроительный регламент зон производственных и складских объектов III класса опасности (П2) распространяется на установленные настоящими Правилами территориальные зоны с индексом П2.</w:t>
      </w:r>
    </w:p>
    <w:p w14:paraId="6802AF5B" w14:textId="77777777" w:rsidR="00A65CBE" w:rsidRPr="0075092E" w:rsidRDefault="00A65CBE" w:rsidP="00A65CBE">
      <w:pPr>
        <w:pStyle w:val="51"/>
        <w:rPr>
          <w:sz w:val="27"/>
          <w:szCs w:val="27"/>
        </w:rPr>
      </w:pPr>
      <w:r w:rsidRPr="0075092E">
        <w:rPr>
          <w:sz w:val="27"/>
          <w:szCs w:val="27"/>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4A0E2ACC"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C8CADCD" w14:textId="77777777" w:rsidR="00A65CBE" w:rsidRPr="0075092E" w:rsidRDefault="00A65CBE" w:rsidP="00A65CBE">
      <w:pPr>
        <w:pStyle w:val="51"/>
        <w:pageBreakBefore/>
        <w:rPr>
          <w:sz w:val="27"/>
          <w:szCs w:val="27"/>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A65CBE" w:rsidRPr="0075092E" w14:paraId="0982D8F2" w14:textId="77777777" w:rsidTr="002F17D7">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14:paraId="5BF45535" w14:textId="77777777" w:rsidR="00A65CBE" w:rsidRPr="0075092E" w:rsidRDefault="00A65CBE" w:rsidP="002F17D7">
            <w:pPr>
              <w:spacing w:line="216" w:lineRule="auto"/>
              <w:jc w:val="center"/>
              <w:rPr>
                <w:sz w:val="27"/>
                <w:szCs w:val="27"/>
                <w:lang w:eastAsia="en-US"/>
              </w:rPr>
            </w:pPr>
            <w:r w:rsidRPr="0075092E">
              <w:rPr>
                <w:b/>
                <w:bCs/>
                <w:sz w:val="27"/>
                <w:szCs w:val="27"/>
                <w:lang w:eastAsia="en-U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14:paraId="4775B3E3" w14:textId="77777777" w:rsidR="00A65CBE" w:rsidRPr="0075092E" w:rsidRDefault="00A65CBE" w:rsidP="002F17D7">
            <w:pPr>
              <w:spacing w:line="216" w:lineRule="auto"/>
              <w:jc w:val="center"/>
              <w:rPr>
                <w:sz w:val="27"/>
                <w:szCs w:val="27"/>
                <w:lang w:eastAsia="en-US"/>
              </w:rPr>
            </w:pPr>
            <w:r w:rsidRPr="0075092E">
              <w:rPr>
                <w:b/>
                <w:sz w:val="27"/>
                <w:szCs w:val="27"/>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4DA1EAB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BC96858"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8B4ED27" w14:textId="77777777" w:rsidR="00A65CBE" w:rsidRPr="0075092E" w:rsidRDefault="00A65CBE" w:rsidP="002F17D7">
            <w:pPr>
              <w:spacing w:line="216" w:lineRule="auto"/>
              <w:jc w:val="center"/>
              <w:rPr>
                <w:b/>
                <w:sz w:val="27"/>
                <w:szCs w:val="27"/>
                <w:lang w:eastAsia="en-US"/>
              </w:rPr>
            </w:pPr>
            <w:r w:rsidRPr="0075092E">
              <w:rPr>
                <w:b/>
                <w:bCs/>
                <w:sz w:val="27"/>
                <w:szCs w:val="27"/>
                <w:lang w:eastAsia="en-U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FFAF4AB"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размер земельного участка,</w:t>
            </w:r>
            <w:r w:rsidRPr="0075092E">
              <w:rPr>
                <w:b/>
                <w:sz w:val="27"/>
                <w:szCs w:val="27"/>
                <w:lang w:eastAsia="en-US"/>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9891591"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B0D4686"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7575D44"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минимальные отступы от границ земельного участка,</w:t>
            </w:r>
            <w:r w:rsidRPr="0075092E">
              <w:rPr>
                <w:b/>
                <w:sz w:val="27"/>
                <w:szCs w:val="27"/>
                <w:lang w:eastAsia="en-US"/>
              </w:rPr>
              <w:br/>
              <w:t>м</w:t>
            </w:r>
          </w:p>
        </w:tc>
      </w:tr>
      <w:tr w:rsidR="00A65CBE" w:rsidRPr="0075092E" w14:paraId="69C41439" w14:textId="77777777" w:rsidTr="002F17D7">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57B58535" w14:textId="77777777" w:rsidR="00A65CBE" w:rsidRPr="0075092E" w:rsidRDefault="00A65CBE" w:rsidP="002F17D7">
            <w:pPr>
              <w:spacing w:line="216" w:lineRule="auto"/>
              <w:rPr>
                <w:sz w:val="27"/>
                <w:szCs w:val="27"/>
                <w:lang w:eastAsia="en-US"/>
              </w:rPr>
            </w:pPr>
            <w:r w:rsidRPr="0075092E">
              <w:rPr>
                <w:b/>
                <w:sz w:val="27"/>
                <w:szCs w:val="27"/>
                <w:lang w:eastAsia="en-US"/>
              </w:rPr>
              <w:t>Основные виды разрешенного использования</w:t>
            </w:r>
          </w:p>
        </w:tc>
      </w:tr>
      <w:tr w:rsidR="00A65CBE" w:rsidRPr="0075092E" w14:paraId="2646D65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248C3F9" w14:textId="77777777" w:rsidR="00A65CBE" w:rsidRPr="0075092E" w:rsidRDefault="00A65CBE" w:rsidP="002F17D7">
            <w:pPr>
              <w:rPr>
                <w:sz w:val="27"/>
                <w:szCs w:val="27"/>
              </w:rPr>
            </w:pPr>
            <w:r w:rsidRPr="0075092E">
              <w:rPr>
                <w:sz w:val="27"/>
                <w:szCs w:val="27"/>
              </w:rPr>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C92E532" w14:textId="77777777" w:rsidR="00A65CBE" w:rsidRPr="0075092E" w:rsidRDefault="00A65CBE" w:rsidP="002F17D7">
            <w:pPr>
              <w:rPr>
                <w:sz w:val="27"/>
                <w:szCs w:val="27"/>
              </w:rPr>
            </w:pPr>
            <w:r w:rsidRPr="0075092E">
              <w:rPr>
                <w:sz w:val="27"/>
                <w:szCs w:val="27"/>
              </w:rPr>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A6FA2C8"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7C4908B"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AEA260C"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3C27673" w14:textId="77777777" w:rsidR="00A65CBE" w:rsidRPr="0075092E" w:rsidRDefault="00A65CBE" w:rsidP="002F17D7">
            <w:pPr>
              <w:rPr>
                <w:sz w:val="27"/>
                <w:szCs w:val="27"/>
              </w:rPr>
            </w:pPr>
            <w:r w:rsidRPr="0075092E">
              <w:rPr>
                <w:sz w:val="27"/>
                <w:szCs w:val="27"/>
              </w:rPr>
              <w:t>н.у.</w:t>
            </w:r>
          </w:p>
        </w:tc>
      </w:tr>
      <w:tr w:rsidR="00A65CBE" w:rsidRPr="0075092E" w14:paraId="5AFECE6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698D8A4" w14:textId="77777777" w:rsidR="00A65CBE" w:rsidRPr="0075092E" w:rsidRDefault="00A65CBE" w:rsidP="002F17D7">
            <w:pPr>
              <w:rPr>
                <w:sz w:val="27"/>
                <w:szCs w:val="27"/>
              </w:rPr>
            </w:pPr>
            <w:r w:rsidRPr="0075092E">
              <w:rPr>
                <w:sz w:val="27"/>
                <w:szCs w:val="27"/>
              </w:rPr>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0BBBEAE" w14:textId="77777777" w:rsidR="00A65CBE" w:rsidRPr="0075092E" w:rsidRDefault="00A65CBE" w:rsidP="002F17D7">
            <w:pPr>
              <w:rPr>
                <w:sz w:val="27"/>
                <w:szCs w:val="27"/>
              </w:rPr>
            </w:pPr>
            <w:r w:rsidRPr="0075092E">
              <w:rPr>
                <w:sz w:val="27"/>
                <w:szCs w:val="27"/>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D8EEE68"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F5CD369"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72755D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B15B649" w14:textId="77777777" w:rsidR="00A65CBE" w:rsidRPr="0075092E" w:rsidRDefault="00A65CBE" w:rsidP="002F17D7">
            <w:pPr>
              <w:rPr>
                <w:sz w:val="27"/>
                <w:szCs w:val="27"/>
              </w:rPr>
            </w:pPr>
            <w:r w:rsidRPr="0075092E">
              <w:rPr>
                <w:sz w:val="27"/>
                <w:szCs w:val="27"/>
              </w:rPr>
              <w:t>н.у.</w:t>
            </w:r>
          </w:p>
        </w:tc>
      </w:tr>
      <w:tr w:rsidR="00A65CBE" w:rsidRPr="0075092E" w14:paraId="77FEC0E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C424FD6" w14:textId="77777777" w:rsidR="00A65CBE" w:rsidRPr="0075092E" w:rsidRDefault="00A65CBE" w:rsidP="002F17D7">
            <w:pPr>
              <w:rPr>
                <w:sz w:val="27"/>
                <w:szCs w:val="27"/>
              </w:rPr>
            </w:pPr>
            <w:r w:rsidRPr="0075092E">
              <w:rPr>
                <w:sz w:val="27"/>
                <w:szCs w:val="27"/>
              </w:rPr>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6FDCAF1"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15F3F5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E0CD001"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C949E7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C8F13FD" w14:textId="77777777" w:rsidR="00A65CBE" w:rsidRPr="0075092E" w:rsidRDefault="00A65CBE" w:rsidP="002F17D7">
            <w:pPr>
              <w:rPr>
                <w:sz w:val="27"/>
                <w:szCs w:val="27"/>
              </w:rPr>
            </w:pPr>
            <w:r w:rsidRPr="0075092E">
              <w:rPr>
                <w:sz w:val="27"/>
                <w:szCs w:val="27"/>
              </w:rPr>
              <w:t>н.у.</w:t>
            </w:r>
          </w:p>
        </w:tc>
      </w:tr>
      <w:tr w:rsidR="00A65CBE" w:rsidRPr="0075092E" w14:paraId="37F6147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33C3325" w14:textId="77777777" w:rsidR="00A65CBE" w:rsidRPr="0075092E" w:rsidRDefault="00A65CBE" w:rsidP="002F17D7">
            <w:pPr>
              <w:rPr>
                <w:sz w:val="27"/>
                <w:szCs w:val="27"/>
              </w:rPr>
            </w:pPr>
            <w:r w:rsidRPr="0075092E">
              <w:rPr>
                <w:sz w:val="27"/>
                <w:szCs w:val="27"/>
              </w:rPr>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782CD69"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00F0D1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C76E574"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84D7DC4"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FDE8DE4" w14:textId="77777777" w:rsidR="00A65CBE" w:rsidRPr="0075092E" w:rsidRDefault="00A65CBE" w:rsidP="002F17D7">
            <w:pPr>
              <w:rPr>
                <w:sz w:val="27"/>
                <w:szCs w:val="27"/>
              </w:rPr>
            </w:pPr>
            <w:r w:rsidRPr="0075092E">
              <w:rPr>
                <w:sz w:val="27"/>
                <w:szCs w:val="27"/>
              </w:rPr>
              <w:t>н.у.</w:t>
            </w:r>
          </w:p>
        </w:tc>
      </w:tr>
      <w:tr w:rsidR="00A65CBE" w:rsidRPr="0075092E" w14:paraId="6CEAA54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67BA1EB" w14:textId="77777777" w:rsidR="00A65CBE" w:rsidRPr="0075092E" w:rsidRDefault="00A65CBE" w:rsidP="002F17D7">
            <w:pPr>
              <w:rPr>
                <w:sz w:val="27"/>
                <w:szCs w:val="27"/>
              </w:rPr>
            </w:pPr>
            <w:r w:rsidRPr="0075092E">
              <w:rPr>
                <w:sz w:val="27"/>
                <w:szCs w:val="27"/>
              </w:rPr>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FFFB744"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026B87F"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8809F4D"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96C2B8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5CEE317" w14:textId="77777777" w:rsidR="00A65CBE" w:rsidRPr="0075092E" w:rsidRDefault="00A65CBE" w:rsidP="002F17D7">
            <w:pPr>
              <w:rPr>
                <w:sz w:val="27"/>
                <w:szCs w:val="27"/>
              </w:rPr>
            </w:pPr>
            <w:r w:rsidRPr="0075092E">
              <w:rPr>
                <w:sz w:val="27"/>
                <w:szCs w:val="27"/>
              </w:rPr>
              <w:t>н.у.</w:t>
            </w:r>
          </w:p>
        </w:tc>
      </w:tr>
      <w:tr w:rsidR="00A65CBE" w:rsidRPr="0075092E" w14:paraId="768F1FE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0D43A71" w14:textId="77777777" w:rsidR="00A65CBE" w:rsidRPr="0075092E" w:rsidRDefault="00A65CBE" w:rsidP="002F17D7">
            <w:pPr>
              <w:rPr>
                <w:sz w:val="27"/>
                <w:szCs w:val="27"/>
              </w:rPr>
            </w:pPr>
            <w:r w:rsidRPr="0075092E">
              <w:rPr>
                <w:sz w:val="27"/>
                <w:szCs w:val="27"/>
              </w:rPr>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8D2AED4" w14:textId="77777777" w:rsidR="00A65CBE" w:rsidRPr="0075092E" w:rsidRDefault="00A65CBE" w:rsidP="002F17D7">
            <w:pPr>
              <w:rPr>
                <w:sz w:val="27"/>
                <w:szCs w:val="27"/>
              </w:rPr>
            </w:pPr>
            <w:r w:rsidRPr="0075092E">
              <w:rPr>
                <w:sz w:val="27"/>
                <w:szCs w:val="27"/>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589FA8B"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95D91A5"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5A9373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7B71AE1" w14:textId="77777777" w:rsidR="00A65CBE" w:rsidRPr="0075092E" w:rsidRDefault="00A65CBE" w:rsidP="002F17D7">
            <w:pPr>
              <w:rPr>
                <w:sz w:val="27"/>
                <w:szCs w:val="27"/>
              </w:rPr>
            </w:pPr>
            <w:r w:rsidRPr="0075092E">
              <w:rPr>
                <w:sz w:val="27"/>
                <w:szCs w:val="27"/>
              </w:rPr>
              <w:t>н.у.</w:t>
            </w:r>
          </w:p>
        </w:tc>
      </w:tr>
      <w:tr w:rsidR="00A65CBE" w:rsidRPr="0075092E" w14:paraId="0F8C50D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BC7A58D" w14:textId="77777777" w:rsidR="00A65CBE" w:rsidRPr="0075092E" w:rsidRDefault="00A65CBE" w:rsidP="002F17D7">
            <w:pPr>
              <w:rPr>
                <w:sz w:val="27"/>
                <w:szCs w:val="27"/>
              </w:rPr>
            </w:pPr>
            <w:r w:rsidRPr="0075092E">
              <w:rPr>
                <w:sz w:val="27"/>
                <w:szCs w:val="27"/>
              </w:rPr>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526FABF" w14:textId="77777777" w:rsidR="00A65CBE" w:rsidRPr="0075092E" w:rsidRDefault="00A65CBE" w:rsidP="002F17D7">
            <w:pPr>
              <w:rPr>
                <w:sz w:val="27"/>
                <w:szCs w:val="27"/>
              </w:rPr>
            </w:pPr>
            <w:r w:rsidRPr="0075092E">
              <w:rPr>
                <w:sz w:val="27"/>
                <w:szCs w:val="27"/>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36E5A3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B87A7E0"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E40298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E86AC48" w14:textId="77777777" w:rsidR="00A65CBE" w:rsidRPr="0075092E" w:rsidRDefault="00A65CBE" w:rsidP="002F17D7">
            <w:pPr>
              <w:rPr>
                <w:sz w:val="27"/>
                <w:szCs w:val="27"/>
              </w:rPr>
            </w:pPr>
            <w:r w:rsidRPr="0075092E">
              <w:rPr>
                <w:sz w:val="27"/>
                <w:szCs w:val="27"/>
              </w:rPr>
              <w:t>н.у.</w:t>
            </w:r>
          </w:p>
        </w:tc>
      </w:tr>
      <w:tr w:rsidR="00A65CBE" w:rsidRPr="0075092E" w14:paraId="5BD2883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5067711" w14:textId="77777777" w:rsidR="00A65CBE" w:rsidRPr="0075092E" w:rsidRDefault="00A65CBE" w:rsidP="002F17D7">
            <w:pPr>
              <w:rPr>
                <w:sz w:val="27"/>
                <w:szCs w:val="27"/>
              </w:rPr>
            </w:pPr>
            <w:r w:rsidRPr="0075092E">
              <w:rPr>
                <w:sz w:val="27"/>
                <w:szCs w:val="27"/>
              </w:rPr>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4127FAC" w14:textId="77777777" w:rsidR="00A65CBE" w:rsidRPr="0075092E" w:rsidRDefault="00A65CBE" w:rsidP="002F17D7">
            <w:pPr>
              <w:rPr>
                <w:sz w:val="27"/>
                <w:szCs w:val="27"/>
              </w:rPr>
            </w:pPr>
            <w:r w:rsidRPr="0075092E">
              <w:rPr>
                <w:sz w:val="27"/>
                <w:szCs w:val="27"/>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4B8C1A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EEADBAA"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2FA1673"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F3BFFD6" w14:textId="77777777" w:rsidR="00A65CBE" w:rsidRPr="0075092E" w:rsidRDefault="00A65CBE" w:rsidP="002F17D7">
            <w:pPr>
              <w:rPr>
                <w:sz w:val="27"/>
                <w:szCs w:val="27"/>
              </w:rPr>
            </w:pPr>
            <w:r w:rsidRPr="0075092E">
              <w:rPr>
                <w:sz w:val="27"/>
                <w:szCs w:val="27"/>
              </w:rPr>
              <w:t>н.у.</w:t>
            </w:r>
          </w:p>
        </w:tc>
      </w:tr>
      <w:tr w:rsidR="00A65CBE" w:rsidRPr="0075092E" w14:paraId="1781702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6C066CB" w14:textId="77777777" w:rsidR="00A65CBE" w:rsidRPr="0075092E" w:rsidRDefault="00A65CBE" w:rsidP="002F17D7">
            <w:pPr>
              <w:rPr>
                <w:sz w:val="27"/>
                <w:szCs w:val="27"/>
              </w:rPr>
            </w:pPr>
            <w:r w:rsidRPr="0075092E">
              <w:rPr>
                <w:sz w:val="27"/>
                <w:szCs w:val="27"/>
              </w:rPr>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E345829" w14:textId="77777777" w:rsidR="00A65CBE" w:rsidRPr="0075092E" w:rsidRDefault="00A65CBE" w:rsidP="002F17D7">
            <w:pPr>
              <w:rPr>
                <w:sz w:val="27"/>
                <w:szCs w:val="27"/>
              </w:rPr>
            </w:pPr>
            <w:r w:rsidRPr="0075092E">
              <w:rPr>
                <w:sz w:val="27"/>
                <w:szCs w:val="27"/>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926CB4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05126FB"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45129E6"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8C137AB" w14:textId="77777777" w:rsidR="00A65CBE" w:rsidRPr="0075092E" w:rsidRDefault="00A65CBE" w:rsidP="002F17D7">
            <w:pPr>
              <w:rPr>
                <w:sz w:val="27"/>
                <w:szCs w:val="27"/>
              </w:rPr>
            </w:pPr>
            <w:r w:rsidRPr="0075092E">
              <w:rPr>
                <w:sz w:val="27"/>
                <w:szCs w:val="27"/>
              </w:rPr>
              <w:t>н.у.</w:t>
            </w:r>
          </w:p>
        </w:tc>
      </w:tr>
      <w:tr w:rsidR="00A65CBE" w:rsidRPr="0075092E" w14:paraId="57BB748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tcPr>
          <w:p w14:paraId="5BB8DB51" w14:textId="77777777" w:rsidR="00A65CBE" w:rsidRPr="0075092E" w:rsidRDefault="00A65CBE" w:rsidP="002F17D7">
            <w:pPr>
              <w:rPr>
                <w:sz w:val="27"/>
                <w:szCs w:val="27"/>
              </w:rPr>
            </w:pPr>
            <w:r w:rsidRPr="0075092E">
              <w:rPr>
                <w:sz w:val="27"/>
                <w:szCs w:val="27"/>
              </w:rPr>
              <w:t>4.9.2</w:t>
            </w:r>
          </w:p>
        </w:tc>
        <w:tc>
          <w:tcPr>
            <w:tcW w:w="3262" w:type="dxa"/>
            <w:tcBorders>
              <w:top w:val="single" w:sz="4" w:space="0" w:color="00000A"/>
              <w:left w:val="single" w:sz="4" w:space="0" w:color="00000A"/>
              <w:bottom w:val="single" w:sz="4" w:space="0" w:color="00000A"/>
              <w:right w:val="single" w:sz="4" w:space="0" w:color="00000A"/>
            </w:tcBorders>
          </w:tcPr>
          <w:p w14:paraId="5DC28705" w14:textId="77777777" w:rsidR="00A65CBE" w:rsidRPr="0075092E" w:rsidRDefault="00A65CBE" w:rsidP="002F17D7">
            <w:pPr>
              <w:rPr>
                <w:sz w:val="27"/>
                <w:szCs w:val="27"/>
              </w:rPr>
            </w:pPr>
            <w:r w:rsidRPr="0075092E">
              <w:rPr>
                <w:sz w:val="27"/>
                <w:szCs w:val="27"/>
              </w:rPr>
              <w:t>Стоянка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14:paraId="0AC2A76E"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tcPr>
          <w:p w14:paraId="689DEDEA"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tcPr>
          <w:p w14:paraId="0DBD2AB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tcPr>
          <w:p w14:paraId="2D1D4A63" w14:textId="77777777" w:rsidR="00A65CBE" w:rsidRPr="0075092E" w:rsidRDefault="00A65CBE" w:rsidP="002F17D7">
            <w:pPr>
              <w:rPr>
                <w:sz w:val="27"/>
                <w:szCs w:val="27"/>
              </w:rPr>
            </w:pPr>
            <w:r w:rsidRPr="0075092E">
              <w:rPr>
                <w:sz w:val="27"/>
                <w:szCs w:val="27"/>
              </w:rPr>
              <w:t>н.у.</w:t>
            </w:r>
          </w:p>
        </w:tc>
      </w:tr>
      <w:tr w:rsidR="00A65CBE" w:rsidRPr="0075092E" w14:paraId="2E60985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D717013" w14:textId="77777777" w:rsidR="00A65CBE" w:rsidRPr="0075092E" w:rsidRDefault="00A65CBE" w:rsidP="002F17D7">
            <w:pPr>
              <w:rPr>
                <w:sz w:val="27"/>
                <w:szCs w:val="27"/>
              </w:rPr>
            </w:pPr>
            <w:r w:rsidRPr="0075092E">
              <w:rPr>
                <w:sz w:val="27"/>
                <w:szCs w:val="27"/>
              </w:rPr>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3E5625F" w14:textId="77777777" w:rsidR="00A65CBE" w:rsidRPr="0075092E" w:rsidRDefault="00A65CBE" w:rsidP="002F17D7">
            <w:pPr>
              <w:rPr>
                <w:sz w:val="27"/>
                <w:szCs w:val="27"/>
              </w:rPr>
            </w:pPr>
            <w:r w:rsidRPr="0075092E">
              <w:rPr>
                <w:sz w:val="27"/>
                <w:szCs w:val="27"/>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1FB855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937489B"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8E9084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EF028F9" w14:textId="77777777" w:rsidR="00A65CBE" w:rsidRPr="0075092E" w:rsidRDefault="00A65CBE" w:rsidP="002F17D7">
            <w:pPr>
              <w:rPr>
                <w:sz w:val="27"/>
                <w:szCs w:val="27"/>
              </w:rPr>
            </w:pPr>
            <w:r w:rsidRPr="0075092E">
              <w:rPr>
                <w:sz w:val="27"/>
                <w:szCs w:val="27"/>
              </w:rPr>
              <w:t>н.у.</w:t>
            </w:r>
          </w:p>
        </w:tc>
      </w:tr>
      <w:tr w:rsidR="00A65CBE" w:rsidRPr="0075092E" w14:paraId="5DB48A5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AC24C07" w14:textId="77777777" w:rsidR="00A65CBE" w:rsidRPr="0075092E" w:rsidRDefault="00A65CBE" w:rsidP="002F17D7">
            <w:pPr>
              <w:rPr>
                <w:sz w:val="27"/>
                <w:szCs w:val="27"/>
              </w:rPr>
            </w:pPr>
            <w:r w:rsidRPr="0075092E">
              <w:rPr>
                <w:sz w:val="27"/>
                <w:szCs w:val="27"/>
              </w:rPr>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AEB8861" w14:textId="77777777" w:rsidR="00A65CBE" w:rsidRPr="0075092E" w:rsidRDefault="00A65CBE" w:rsidP="002F17D7">
            <w:pPr>
              <w:rPr>
                <w:sz w:val="27"/>
                <w:szCs w:val="27"/>
              </w:rPr>
            </w:pPr>
            <w:r w:rsidRPr="0075092E">
              <w:rPr>
                <w:sz w:val="27"/>
                <w:szCs w:val="27"/>
              </w:rPr>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8DBB0E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F1F5D12"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14267BC"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B927C3A" w14:textId="77777777" w:rsidR="00A65CBE" w:rsidRPr="0075092E" w:rsidRDefault="00A65CBE" w:rsidP="002F17D7">
            <w:pPr>
              <w:rPr>
                <w:sz w:val="27"/>
                <w:szCs w:val="27"/>
              </w:rPr>
            </w:pPr>
            <w:r w:rsidRPr="0075092E">
              <w:rPr>
                <w:sz w:val="27"/>
                <w:szCs w:val="27"/>
              </w:rPr>
              <w:t>н.у.</w:t>
            </w:r>
          </w:p>
        </w:tc>
      </w:tr>
      <w:tr w:rsidR="00A65CBE" w:rsidRPr="0075092E" w14:paraId="0C9ACE3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22B500A" w14:textId="77777777" w:rsidR="00A65CBE" w:rsidRPr="0075092E" w:rsidRDefault="00A65CBE" w:rsidP="002F17D7">
            <w:pPr>
              <w:rPr>
                <w:sz w:val="27"/>
                <w:szCs w:val="27"/>
              </w:rPr>
            </w:pPr>
            <w:r w:rsidRPr="0075092E">
              <w:rPr>
                <w:sz w:val="27"/>
                <w:szCs w:val="27"/>
              </w:rPr>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2AA9130" w14:textId="77777777" w:rsidR="00A65CBE" w:rsidRPr="0075092E" w:rsidRDefault="00A65CBE" w:rsidP="002F17D7">
            <w:pPr>
              <w:rPr>
                <w:sz w:val="27"/>
                <w:szCs w:val="27"/>
              </w:rPr>
            </w:pPr>
            <w:r w:rsidRPr="0075092E">
              <w:rPr>
                <w:sz w:val="27"/>
                <w:szCs w:val="27"/>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490942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990CBCE"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2E75F52"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140C38C" w14:textId="77777777" w:rsidR="00A65CBE" w:rsidRPr="0075092E" w:rsidRDefault="00A65CBE" w:rsidP="002F17D7">
            <w:pPr>
              <w:rPr>
                <w:sz w:val="27"/>
                <w:szCs w:val="27"/>
              </w:rPr>
            </w:pPr>
            <w:r w:rsidRPr="0075092E">
              <w:rPr>
                <w:sz w:val="27"/>
                <w:szCs w:val="27"/>
              </w:rPr>
              <w:t>н.у.</w:t>
            </w:r>
          </w:p>
        </w:tc>
      </w:tr>
      <w:tr w:rsidR="00A65CBE" w:rsidRPr="0075092E" w14:paraId="4D56E5A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9E6E815" w14:textId="77777777" w:rsidR="00A65CBE" w:rsidRPr="0075092E" w:rsidRDefault="00A65CBE" w:rsidP="002F17D7">
            <w:pPr>
              <w:rPr>
                <w:sz w:val="27"/>
                <w:szCs w:val="27"/>
              </w:rPr>
            </w:pPr>
            <w:r w:rsidRPr="0075092E">
              <w:rPr>
                <w:sz w:val="27"/>
                <w:szCs w:val="27"/>
              </w:rPr>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A623304" w14:textId="77777777" w:rsidR="00A65CBE" w:rsidRPr="0075092E" w:rsidRDefault="00A65CBE" w:rsidP="002F17D7">
            <w:pPr>
              <w:rPr>
                <w:sz w:val="27"/>
                <w:szCs w:val="27"/>
              </w:rPr>
            </w:pPr>
            <w:r w:rsidRPr="0075092E">
              <w:rPr>
                <w:sz w:val="27"/>
                <w:szCs w:val="27"/>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44BDB92"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D3355F1"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574D997"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ECC43EF" w14:textId="77777777" w:rsidR="00A65CBE" w:rsidRPr="0075092E" w:rsidRDefault="00A65CBE" w:rsidP="002F17D7">
            <w:pPr>
              <w:rPr>
                <w:sz w:val="27"/>
                <w:szCs w:val="27"/>
              </w:rPr>
            </w:pPr>
            <w:r w:rsidRPr="0075092E">
              <w:rPr>
                <w:sz w:val="27"/>
                <w:szCs w:val="27"/>
              </w:rPr>
              <w:t>н.у.</w:t>
            </w:r>
          </w:p>
        </w:tc>
      </w:tr>
      <w:tr w:rsidR="00A65CBE" w:rsidRPr="0075092E" w14:paraId="71B0251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9B498CD" w14:textId="77777777" w:rsidR="00A65CBE" w:rsidRPr="0075092E" w:rsidRDefault="00A65CBE" w:rsidP="002F17D7">
            <w:pPr>
              <w:rPr>
                <w:sz w:val="27"/>
                <w:szCs w:val="27"/>
              </w:rPr>
            </w:pPr>
            <w:r w:rsidRPr="0075092E">
              <w:rPr>
                <w:sz w:val="27"/>
                <w:szCs w:val="27"/>
              </w:rPr>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056AA3E" w14:textId="77777777" w:rsidR="00A65CBE" w:rsidRPr="0075092E" w:rsidRDefault="00A65CBE" w:rsidP="002F17D7">
            <w:pPr>
              <w:rPr>
                <w:sz w:val="27"/>
                <w:szCs w:val="27"/>
              </w:rPr>
            </w:pPr>
            <w:r w:rsidRPr="0075092E">
              <w:rPr>
                <w:sz w:val="27"/>
                <w:szCs w:val="27"/>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7CDE816"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14D6C7C"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2479860"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FAD9814" w14:textId="77777777" w:rsidR="00A65CBE" w:rsidRPr="0075092E" w:rsidRDefault="00A65CBE" w:rsidP="002F17D7">
            <w:pPr>
              <w:rPr>
                <w:sz w:val="27"/>
                <w:szCs w:val="27"/>
              </w:rPr>
            </w:pPr>
            <w:r w:rsidRPr="0075092E">
              <w:rPr>
                <w:sz w:val="27"/>
                <w:szCs w:val="27"/>
              </w:rPr>
              <w:t>н.у.</w:t>
            </w:r>
          </w:p>
        </w:tc>
      </w:tr>
      <w:tr w:rsidR="00A65CBE" w:rsidRPr="0075092E" w14:paraId="6B12076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D8C881B" w14:textId="77777777" w:rsidR="00A65CBE" w:rsidRPr="0075092E" w:rsidRDefault="00A65CBE" w:rsidP="002F17D7">
            <w:pPr>
              <w:rPr>
                <w:sz w:val="27"/>
                <w:szCs w:val="27"/>
              </w:rPr>
            </w:pPr>
            <w:r w:rsidRPr="0075092E">
              <w:rPr>
                <w:sz w:val="27"/>
                <w:szCs w:val="27"/>
              </w:rPr>
              <w:t>6.3.2</w:t>
            </w:r>
          </w:p>
        </w:tc>
        <w:tc>
          <w:tcPr>
            <w:tcW w:w="3262" w:type="dxa"/>
            <w:tcBorders>
              <w:top w:val="single" w:sz="4" w:space="0" w:color="00000A"/>
              <w:left w:val="single" w:sz="4" w:space="0" w:color="00000A"/>
              <w:bottom w:val="single" w:sz="4" w:space="0" w:color="00000A"/>
              <w:right w:val="single" w:sz="4" w:space="0" w:color="00000A"/>
            </w:tcBorders>
            <w:vAlign w:val="center"/>
          </w:tcPr>
          <w:p w14:paraId="634E1AB2" w14:textId="77777777" w:rsidR="00A65CBE" w:rsidRPr="0075092E" w:rsidRDefault="00A65CBE" w:rsidP="002F17D7">
            <w:pPr>
              <w:rPr>
                <w:sz w:val="27"/>
                <w:szCs w:val="27"/>
              </w:rPr>
            </w:pPr>
            <w:r w:rsidRPr="0075092E">
              <w:rPr>
                <w:sz w:val="27"/>
                <w:szCs w:val="27"/>
              </w:rPr>
              <w:t>Фарфоро-фаянсовая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466302EB" w14:textId="77777777" w:rsidR="00A65CBE" w:rsidRPr="0075092E" w:rsidRDefault="00A65CBE" w:rsidP="002F17D7">
            <w:pPr>
              <w:rPr>
                <w:sz w:val="27"/>
                <w:szCs w:val="27"/>
              </w:rPr>
            </w:pPr>
            <w:r w:rsidRPr="0075092E">
              <w:rPr>
                <w:color w:val="000000"/>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5F73CC8F" w14:textId="77777777" w:rsidR="00A65CBE" w:rsidRPr="0075092E" w:rsidRDefault="00A65CBE" w:rsidP="002F17D7">
            <w:pPr>
              <w:rPr>
                <w:sz w:val="27"/>
                <w:szCs w:val="27"/>
              </w:rPr>
            </w:pPr>
            <w:r w:rsidRPr="0075092E">
              <w:rPr>
                <w:color w:val="000000"/>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787B65F5" w14:textId="77777777" w:rsidR="00A65CBE" w:rsidRPr="0075092E" w:rsidRDefault="00A65CBE" w:rsidP="002F17D7">
            <w:pPr>
              <w:rPr>
                <w:sz w:val="27"/>
                <w:szCs w:val="27"/>
              </w:rPr>
            </w:pPr>
            <w:r w:rsidRPr="0075092E">
              <w:rPr>
                <w:color w:val="000000"/>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31036A4E" w14:textId="77777777" w:rsidR="00A65CBE" w:rsidRPr="0075092E" w:rsidRDefault="00A65CBE" w:rsidP="002F17D7">
            <w:pPr>
              <w:rPr>
                <w:sz w:val="27"/>
                <w:szCs w:val="27"/>
              </w:rPr>
            </w:pPr>
            <w:r w:rsidRPr="0075092E">
              <w:rPr>
                <w:color w:val="000000"/>
                <w:sz w:val="27"/>
                <w:szCs w:val="27"/>
              </w:rPr>
              <w:t>н.у.</w:t>
            </w:r>
          </w:p>
        </w:tc>
      </w:tr>
      <w:tr w:rsidR="00A65CBE" w:rsidRPr="0075092E" w14:paraId="4C8E5AD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DB1F44C" w14:textId="77777777" w:rsidR="00A65CBE" w:rsidRPr="0075092E" w:rsidRDefault="00A65CBE" w:rsidP="002F17D7">
            <w:pPr>
              <w:rPr>
                <w:sz w:val="27"/>
                <w:szCs w:val="27"/>
              </w:rPr>
            </w:pPr>
            <w:r w:rsidRPr="0075092E">
              <w:rPr>
                <w:sz w:val="27"/>
                <w:szCs w:val="27"/>
              </w:rPr>
              <w:t>6.3.3</w:t>
            </w:r>
          </w:p>
        </w:tc>
        <w:tc>
          <w:tcPr>
            <w:tcW w:w="3262" w:type="dxa"/>
            <w:tcBorders>
              <w:top w:val="single" w:sz="4" w:space="0" w:color="00000A"/>
              <w:left w:val="single" w:sz="4" w:space="0" w:color="00000A"/>
              <w:bottom w:val="single" w:sz="4" w:space="0" w:color="00000A"/>
              <w:right w:val="single" w:sz="4" w:space="0" w:color="00000A"/>
            </w:tcBorders>
            <w:vAlign w:val="center"/>
          </w:tcPr>
          <w:p w14:paraId="1EF5DC5B" w14:textId="77777777" w:rsidR="00A65CBE" w:rsidRPr="0075092E" w:rsidRDefault="00A65CBE" w:rsidP="002F17D7">
            <w:pPr>
              <w:rPr>
                <w:sz w:val="27"/>
                <w:szCs w:val="27"/>
              </w:rPr>
            </w:pPr>
            <w:r w:rsidRPr="0075092E">
              <w:rPr>
                <w:sz w:val="27"/>
                <w:szCs w:val="27"/>
              </w:rPr>
              <w:t xml:space="preserve">Электронная </w:t>
            </w:r>
            <w:r w:rsidRPr="0075092E">
              <w:rPr>
                <w:sz w:val="27"/>
                <w:szCs w:val="27"/>
              </w:rPr>
              <w:lastRenderedPageBreak/>
              <w:t>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5913533E" w14:textId="77777777" w:rsidR="00A65CBE" w:rsidRPr="0075092E" w:rsidRDefault="00A65CBE" w:rsidP="002F17D7">
            <w:pPr>
              <w:rPr>
                <w:sz w:val="27"/>
                <w:szCs w:val="27"/>
              </w:rPr>
            </w:pPr>
            <w:r w:rsidRPr="0075092E">
              <w:rPr>
                <w:color w:val="000000"/>
                <w:sz w:val="27"/>
                <w:szCs w:val="27"/>
              </w:rPr>
              <w:lastRenderedPageBreak/>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556D569A" w14:textId="77777777" w:rsidR="00A65CBE" w:rsidRPr="0075092E" w:rsidRDefault="00A65CBE" w:rsidP="002F17D7">
            <w:pPr>
              <w:rPr>
                <w:sz w:val="27"/>
                <w:szCs w:val="27"/>
              </w:rPr>
            </w:pPr>
            <w:r w:rsidRPr="0075092E">
              <w:rPr>
                <w:color w:val="000000"/>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5EA02D0E" w14:textId="77777777" w:rsidR="00A65CBE" w:rsidRPr="0075092E" w:rsidRDefault="00A65CBE" w:rsidP="002F17D7">
            <w:pPr>
              <w:rPr>
                <w:sz w:val="27"/>
                <w:szCs w:val="27"/>
              </w:rPr>
            </w:pPr>
            <w:r w:rsidRPr="0075092E">
              <w:rPr>
                <w:color w:val="000000"/>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41ED6D7E" w14:textId="77777777" w:rsidR="00A65CBE" w:rsidRPr="0075092E" w:rsidRDefault="00A65CBE" w:rsidP="002F17D7">
            <w:pPr>
              <w:rPr>
                <w:sz w:val="27"/>
                <w:szCs w:val="27"/>
              </w:rPr>
            </w:pPr>
            <w:r w:rsidRPr="0075092E">
              <w:rPr>
                <w:color w:val="000000"/>
                <w:sz w:val="27"/>
                <w:szCs w:val="27"/>
              </w:rPr>
              <w:t>н.у.</w:t>
            </w:r>
          </w:p>
        </w:tc>
      </w:tr>
      <w:tr w:rsidR="00A65CBE" w:rsidRPr="0075092E" w14:paraId="5A9AF21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C3F71FA" w14:textId="77777777" w:rsidR="00A65CBE" w:rsidRPr="0075092E" w:rsidRDefault="00A65CBE" w:rsidP="002F17D7">
            <w:pPr>
              <w:rPr>
                <w:sz w:val="27"/>
                <w:szCs w:val="27"/>
              </w:rPr>
            </w:pPr>
            <w:r w:rsidRPr="0075092E">
              <w:rPr>
                <w:sz w:val="27"/>
                <w:szCs w:val="27"/>
              </w:rPr>
              <w:t>6.3.4</w:t>
            </w:r>
          </w:p>
        </w:tc>
        <w:tc>
          <w:tcPr>
            <w:tcW w:w="3262" w:type="dxa"/>
            <w:tcBorders>
              <w:top w:val="single" w:sz="4" w:space="0" w:color="00000A"/>
              <w:left w:val="single" w:sz="4" w:space="0" w:color="00000A"/>
              <w:bottom w:val="single" w:sz="4" w:space="0" w:color="00000A"/>
              <w:right w:val="single" w:sz="4" w:space="0" w:color="00000A"/>
            </w:tcBorders>
            <w:vAlign w:val="center"/>
          </w:tcPr>
          <w:p w14:paraId="79043A11" w14:textId="77777777" w:rsidR="00A65CBE" w:rsidRPr="0075092E" w:rsidRDefault="00A65CBE" w:rsidP="002F17D7">
            <w:pPr>
              <w:rPr>
                <w:sz w:val="27"/>
                <w:szCs w:val="27"/>
              </w:rPr>
            </w:pPr>
            <w:r w:rsidRPr="0075092E">
              <w:rPr>
                <w:sz w:val="27"/>
                <w:szCs w:val="27"/>
              </w:rPr>
              <w:t>Ювелирная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32348B7F" w14:textId="77777777" w:rsidR="00A65CBE" w:rsidRPr="0075092E" w:rsidRDefault="00A65CBE" w:rsidP="002F17D7">
            <w:pPr>
              <w:rPr>
                <w:sz w:val="27"/>
                <w:szCs w:val="27"/>
              </w:rPr>
            </w:pPr>
            <w:r w:rsidRPr="0075092E">
              <w:rPr>
                <w:color w:val="000000"/>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24D86194" w14:textId="77777777" w:rsidR="00A65CBE" w:rsidRPr="0075092E" w:rsidRDefault="00A65CBE" w:rsidP="002F17D7">
            <w:pPr>
              <w:rPr>
                <w:sz w:val="27"/>
                <w:szCs w:val="27"/>
              </w:rPr>
            </w:pPr>
            <w:r w:rsidRPr="0075092E">
              <w:rPr>
                <w:color w:val="000000"/>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1C242776" w14:textId="77777777" w:rsidR="00A65CBE" w:rsidRPr="0075092E" w:rsidRDefault="00A65CBE" w:rsidP="002F17D7">
            <w:pPr>
              <w:rPr>
                <w:sz w:val="27"/>
                <w:szCs w:val="27"/>
              </w:rPr>
            </w:pPr>
            <w:r w:rsidRPr="0075092E">
              <w:rPr>
                <w:color w:val="000000"/>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320A924A" w14:textId="77777777" w:rsidR="00A65CBE" w:rsidRPr="0075092E" w:rsidRDefault="00A65CBE" w:rsidP="002F17D7">
            <w:pPr>
              <w:rPr>
                <w:sz w:val="27"/>
                <w:szCs w:val="27"/>
              </w:rPr>
            </w:pPr>
            <w:r w:rsidRPr="0075092E">
              <w:rPr>
                <w:color w:val="000000"/>
                <w:sz w:val="27"/>
                <w:szCs w:val="27"/>
              </w:rPr>
              <w:t>н.у.</w:t>
            </w:r>
          </w:p>
        </w:tc>
      </w:tr>
      <w:tr w:rsidR="00A65CBE" w:rsidRPr="0075092E" w14:paraId="617B279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546CBC1" w14:textId="77777777" w:rsidR="00A65CBE" w:rsidRPr="0075092E" w:rsidRDefault="00A65CBE" w:rsidP="002F17D7">
            <w:pPr>
              <w:rPr>
                <w:sz w:val="27"/>
                <w:szCs w:val="27"/>
              </w:rPr>
            </w:pPr>
            <w:r w:rsidRPr="0075092E">
              <w:rPr>
                <w:sz w:val="27"/>
                <w:szCs w:val="27"/>
              </w:rPr>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8036BB5" w14:textId="77777777" w:rsidR="00A65CBE" w:rsidRPr="0075092E" w:rsidRDefault="00A65CBE" w:rsidP="002F17D7">
            <w:pPr>
              <w:rPr>
                <w:sz w:val="27"/>
                <w:szCs w:val="27"/>
              </w:rPr>
            </w:pPr>
            <w:r w:rsidRPr="0075092E">
              <w:rPr>
                <w:sz w:val="27"/>
                <w:szCs w:val="27"/>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647A1E6"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51AAF4D"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BC3E00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476828C" w14:textId="77777777" w:rsidR="00A65CBE" w:rsidRPr="0075092E" w:rsidRDefault="00A65CBE" w:rsidP="002F17D7">
            <w:pPr>
              <w:rPr>
                <w:sz w:val="27"/>
                <w:szCs w:val="27"/>
              </w:rPr>
            </w:pPr>
            <w:r w:rsidRPr="0075092E">
              <w:rPr>
                <w:sz w:val="27"/>
                <w:szCs w:val="27"/>
              </w:rPr>
              <w:t>н.у.</w:t>
            </w:r>
          </w:p>
        </w:tc>
      </w:tr>
      <w:tr w:rsidR="00A65CBE" w:rsidRPr="0075092E" w14:paraId="2F65E19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CAA0FC3" w14:textId="77777777" w:rsidR="00A65CBE" w:rsidRPr="0075092E" w:rsidRDefault="00A65CBE" w:rsidP="002F17D7">
            <w:pPr>
              <w:rPr>
                <w:sz w:val="27"/>
                <w:szCs w:val="27"/>
              </w:rPr>
            </w:pPr>
            <w:r w:rsidRPr="0075092E">
              <w:rPr>
                <w:sz w:val="27"/>
                <w:szCs w:val="27"/>
              </w:rPr>
              <w:t>6.5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32B921E" w14:textId="77777777" w:rsidR="00A65CBE" w:rsidRPr="0075092E" w:rsidRDefault="00A65CBE" w:rsidP="002F17D7">
            <w:pPr>
              <w:rPr>
                <w:sz w:val="27"/>
                <w:szCs w:val="27"/>
              </w:rPr>
            </w:pPr>
            <w:r w:rsidRPr="0075092E">
              <w:rPr>
                <w:sz w:val="27"/>
                <w:szCs w:val="27"/>
              </w:rPr>
              <w:t>Нефтехимическая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991606B"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92CA257"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05CC9A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2B11B02" w14:textId="77777777" w:rsidR="00A65CBE" w:rsidRPr="0075092E" w:rsidRDefault="00A65CBE" w:rsidP="002F17D7">
            <w:pPr>
              <w:rPr>
                <w:sz w:val="27"/>
                <w:szCs w:val="27"/>
              </w:rPr>
            </w:pPr>
            <w:r w:rsidRPr="0075092E">
              <w:rPr>
                <w:sz w:val="27"/>
                <w:szCs w:val="27"/>
              </w:rPr>
              <w:t>н.у.</w:t>
            </w:r>
          </w:p>
        </w:tc>
      </w:tr>
      <w:tr w:rsidR="00A65CBE" w:rsidRPr="0075092E" w14:paraId="797D711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28B0FE0" w14:textId="77777777" w:rsidR="00A65CBE" w:rsidRPr="0075092E" w:rsidRDefault="00A65CBE" w:rsidP="002F17D7">
            <w:pPr>
              <w:rPr>
                <w:sz w:val="27"/>
                <w:szCs w:val="27"/>
              </w:rPr>
            </w:pPr>
            <w:r w:rsidRPr="0075092E">
              <w:rPr>
                <w:sz w:val="27"/>
                <w:szCs w:val="27"/>
              </w:rPr>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BECF7EA" w14:textId="77777777" w:rsidR="00A65CBE" w:rsidRPr="0075092E" w:rsidRDefault="00A65CBE" w:rsidP="002F17D7">
            <w:pPr>
              <w:rPr>
                <w:sz w:val="27"/>
                <w:szCs w:val="27"/>
              </w:rPr>
            </w:pPr>
            <w:r w:rsidRPr="0075092E">
              <w:rPr>
                <w:sz w:val="27"/>
                <w:szCs w:val="27"/>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CEFA972"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144414D"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289D40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C970A92" w14:textId="77777777" w:rsidR="00A65CBE" w:rsidRPr="0075092E" w:rsidRDefault="00A65CBE" w:rsidP="002F17D7">
            <w:pPr>
              <w:rPr>
                <w:sz w:val="27"/>
                <w:szCs w:val="27"/>
              </w:rPr>
            </w:pPr>
            <w:r w:rsidRPr="0075092E">
              <w:rPr>
                <w:sz w:val="27"/>
                <w:szCs w:val="27"/>
              </w:rPr>
              <w:t>н.у.</w:t>
            </w:r>
          </w:p>
        </w:tc>
      </w:tr>
      <w:tr w:rsidR="00A65CBE" w:rsidRPr="0075092E" w14:paraId="406828D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C67A2AB" w14:textId="77777777" w:rsidR="00A65CBE" w:rsidRPr="0075092E" w:rsidRDefault="00A65CBE" w:rsidP="002F17D7">
            <w:pPr>
              <w:rPr>
                <w:sz w:val="27"/>
                <w:szCs w:val="27"/>
              </w:rPr>
            </w:pPr>
            <w:r w:rsidRPr="0075092E">
              <w:rPr>
                <w:sz w:val="27"/>
                <w:szCs w:val="27"/>
              </w:rPr>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ED85FF4" w14:textId="77777777" w:rsidR="00A65CBE" w:rsidRPr="0075092E" w:rsidRDefault="00A65CBE" w:rsidP="002F17D7">
            <w:pPr>
              <w:rPr>
                <w:sz w:val="27"/>
                <w:szCs w:val="27"/>
              </w:rPr>
            </w:pPr>
            <w:r w:rsidRPr="0075092E">
              <w:rPr>
                <w:sz w:val="27"/>
                <w:szCs w:val="27"/>
              </w:rPr>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DE5C15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2374588"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D732FD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6FF6F92" w14:textId="77777777" w:rsidR="00A65CBE" w:rsidRPr="0075092E" w:rsidRDefault="00A65CBE" w:rsidP="002F17D7">
            <w:pPr>
              <w:rPr>
                <w:sz w:val="27"/>
                <w:szCs w:val="27"/>
              </w:rPr>
            </w:pPr>
            <w:r w:rsidRPr="0075092E">
              <w:rPr>
                <w:sz w:val="27"/>
                <w:szCs w:val="27"/>
              </w:rPr>
              <w:t>н.у.</w:t>
            </w:r>
          </w:p>
        </w:tc>
      </w:tr>
      <w:tr w:rsidR="00A65CBE" w:rsidRPr="0075092E" w14:paraId="2B302ED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6F413ED" w14:textId="77777777" w:rsidR="00A65CBE" w:rsidRPr="0075092E" w:rsidRDefault="00A65CBE" w:rsidP="002F17D7">
            <w:pPr>
              <w:rPr>
                <w:sz w:val="27"/>
                <w:szCs w:val="27"/>
              </w:rPr>
            </w:pPr>
            <w:r w:rsidRPr="0075092E">
              <w:rPr>
                <w:sz w:val="27"/>
                <w:szCs w:val="27"/>
              </w:rPr>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CAD580C" w14:textId="77777777" w:rsidR="00A65CBE" w:rsidRPr="0075092E" w:rsidRDefault="00A65CBE" w:rsidP="002F17D7">
            <w:pPr>
              <w:rPr>
                <w:sz w:val="27"/>
                <w:szCs w:val="27"/>
              </w:rPr>
            </w:pPr>
            <w:r w:rsidRPr="0075092E">
              <w:rPr>
                <w:sz w:val="27"/>
                <w:szCs w:val="27"/>
              </w:rPr>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177C0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CFE172C"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ACBCBE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75B0DE0" w14:textId="77777777" w:rsidR="00A65CBE" w:rsidRPr="0075092E" w:rsidRDefault="00A65CBE" w:rsidP="002F17D7">
            <w:pPr>
              <w:rPr>
                <w:sz w:val="27"/>
                <w:szCs w:val="27"/>
              </w:rPr>
            </w:pPr>
            <w:r w:rsidRPr="0075092E">
              <w:rPr>
                <w:sz w:val="27"/>
                <w:szCs w:val="27"/>
              </w:rPr>
              <w:t>н.у.</w:t>
            </w:r>
          </w:p>
        </w:tc>
      </w:tr>
      <w:tr w:rsidR="00A65CBE" w:rsidRPr="0075092E" w14:paraId="53E2E15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2825149" w14:textId="77777777" w:rsidR="00A65CBE" w:rsidRPr="0075092E" w:rsidRDefault="00A65CBE" w:rsidP="002F17D7">
            <w:pPr>
              <w:rPr>
                <w:sz w:val="27"/>
                <w:szCs w:val="27"/>
              </w:rPr>
            </w:pPr>
            <w:r w:rsidRPr="0075092E">
              <w:rPr>
                <w:sz w:val="27"/>
                <w:szCs w:val="27"/>
              </w:rPr>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C755389" w14:textId="77777777" w:rsidR="00A65CBE" w:rsidRPr="0075092E" w:rsidRDefault="00A65CBE" w:rsidP="002F17D7">
            <w:pPr>
              <w:rPr>
                <w:sz w:val="27"/>
                <w:szCs w:val="27"/>
              </w:rPr>
            </w:pPr>
            <w:r w:rsidRPr="0075092E">
              <w:rPr>
                <w:sz w:val="27"/>
                <w:szCs w:val="27"/>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C12658C"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8CE56DE"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EE76687"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E5527C0" w14:textId="77777777" w:rsidR="00A65CBE" w:rsidRPr="0075092E" w:rsidRDefault="00A65CBE" w:rsidP="002F17D7">
            <w:pPr>
              <w:rPr>
                <w:sz w:val="27"/>
                <w:szCs w:val="27"/>
              </w:rPr>
            </w:pPr>
            <w:r w:rsidRPr="0075092E">
              <w:rPr>
                <w:sz w:val="27"/>
                <w:szCs w:val="27"/>
              </w:rPr>
              <w:t>н.у.</w:t>
            </w:r>
          </w:p>
        </w:tc>
      </w:tr>
      <w:tr w:rsidR="00A65CBE" w:rsidRPr="0075092E" w14:paraId="50417D9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1ECAD4A" w14:textId="77777777" w:rsidR="00A65CBE" w:rsidRPr="0075092E" w:rsidRDefault="00A65CBE" w:rsidP="002F17D7">
            <w:pPr>
              <w:rPr>
                <w:sz w:val="27"/>
                <w:szCs w:val="27"/>
              </w:rPr>
            </w:pPr>
            <w:r w:rsidRPr="0075092E">
              <w:rPr>
                <w:sz w:val="27"/>
                <w:szCs w:val="27"/>
              </w:rPr>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FC0B711" w14:textId="77777777" w:rsidR="00A65CBE" w:rsidRPr="0075092E" w:rsidRDefault="00A65CBE" w:rsidP="002F17D7">
            <w:pPr>
              <w:rPr>
                <w:sz w:val="27"/>
                <w:szCs w:val="27"/>
              </w:rPr>
            </w:pPr>
            <w:r w:rsidRPr="0075092E">
              <w:rPr>
                <w:sz w:val="27"/>
                <w:szCs w:val="27"/>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F3BD016"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4AA855B"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CCAB1BA"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710F2DB" w14:textId="77777777" w:rsidR="00A65CBE" w:rsidRPr="0075092E" w:rsidRDefault="00A65CBE" w:rsidP="002F17D7">
            <w:pPr>
              <w:rPr>
                <w:sz w:val="27"/>
                <w:szCs w:val="27"/>
              </w:rPr>
            </w:pPr>
            <w:r w:rsidRPr="0075092E">
              <w:rPr>
                <w:sz w:val="27"/>
                <w:szCs w:val="27"/>
              </w:rPr>
              <w:t>н.у.</w:t>
            </w:r>
          </w:p>
        </w:tc>
      </w:tr>
      <w:tr w:rsidR="00A65CBE" w:rsidRPr="0075092E" w14:paraId="5B20C66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B7B24D9" w14:textId="77777777" w:rsidR="00A65CBE" w:rsidRPr="0075092E" w:rsidRDefault="00A65CBE" w:rsidP="002F17D7">
            <w:pPr>
              <w:rPr>
                <w:sz w:val="27"/>
                <w:szCs w:val="27"/>
              </w:rPr>
            </w:pPr>
            <w:r w:rsidRPr="0075092E">
              <w:rPr>
                <w:sz w:val="27"/>
                <w:szCs w:val="27"/>
              </w:rPr>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E419EBB" w14:textId="77777777" w:rsidR="00A65CBE" w:rsidRPr="0075092E" w:rsidRDefault="00A65CBE" w:rsidP="002F17D7">
            <w:pPr>
              <w:rPr>
                <w:sz w:val="27"/>
                <w:szCs w:val="27"/>
              </w:rPr>
            </w:pPr>
            <w:r w:rsidRPr="0075092E">
              <w:rPr>
                <w:sz w:val="27"/>
                <w:szCs w:val="27"/>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673362F"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CF2A980"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45D7A3A"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126DE08" w14:textId="77777777" w:rsidR="00A65CBE" w:rsidRPr="0075092E" w:rsidRDefault="00A65CBE" w:rsidP="002F17D7">
            <w:pPr>
              <w:rPr>
                <w:sz w:val="27"/>
                <w:szCs w:val="27"/>
              </w:rPr>
            </w:pPr>
            <w:r w:rsidRPr="0075092E">
              <w:rPr>
                <w:sz w:val="27"/>
                <w:szCs w:val="27"/>
              </w:rPr>
              <w:t>н.у.</w:t>
            </w:r>
          </w:p>
        </w:tc>
      </w:tr>
      <w:tr w:rsidR="00A65CBE" w:rsidRPr="0075092E" w14:paraId="39EB625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367392E" w14:textId="77777777" w:rsidR="00A65CBE" w:rsidRPr="0075092E" w:rsidRDefault="00A65CBE" w:rsidP="002F17D7">
            <w:pPr>
              <w:rPr>
                <w:sz w:val="27"/>
                <w:szCs w:val="27"/>
              </w:rPr>
            </w:pPr>
            <w:r w:rsidRPr="0075092E">
              <w:rPr>
                <w:sz w:val="27"/>
                <w:szCs w:val="27"/>
              </w:rPr>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A094730"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0FD0674"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5ED8076"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365ED0F"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8442927" w14:textId="77777777" w:rsidR="00A65CBE" w:rsidRPr="0075092E" w:rsidRDefault="00A65CBE" w:rsidP="002F17D7">
            <w:pPr>
              <w:rPr>
                <w:sz w:val="27"/>
                <w:szCs w:val="27"/>
              </w:rPr>
            </w:pPr>
            <w:r w:rsidRPr="0075092E">
              <w:rPr>
                <w:sz w:val="27"/>
                <w:szCs w:val="27"/>
              </w:rPr>
              <w:t>н.у.</w:t>
            </w:r>
          </w:p>
        </w:tc>
      </w:tr>
      <w:tr w:rsidR="00A65CBE" w:rsidRPr="0075092E" w14:paraId="00D151A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6283451" w14:textId="77777777" w:rsidR="00A65CBE" w:rsidRPr="0075092E" w:rsidRDefault="00A65CBE" w:rsidP="002F17D7">
            <w:pPr>
              <w:rPr>
                <w:sz w:val="27"/>
                <w:szCs w:val="27"/>
              </w:rPr>
            </w:pPr>
            <w:r w:rsidRPr="0075092E">
              <w:rPr>
                <w:sz w:val="27"/>
                <w:szCs w:val="27"/>
              </w:rPr>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F6BCE4F"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5D6801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0FCF8EE"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3E67EA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C94BADB" w14:textId="77777777" w:rsidR="00A65CBE" w:rsidRPr="0075092E" w:rsidRDefault="00A65CBE" w:rsidP="002F17D7">
            <w:pPr>
              <w:rPr>
                <w:sz w:val="27"/>
                <w:szCs w:val="27"/>
              </w:rPr>
            </w:pPr>
            <w:r w:rsidRPr="0075092E">
              <w:rPr>
                <w:sz w:val="27"/>
                <w:szCs w:val="27"/>
              </w:rPr>
              <w:t>н.у.</w:t>
            </w:r>
          </w:p>
        </w:tc>
      </w:tr>
      <w:tr w:rsidR="00A65CBE" w:rsidRPr="0075092E" w14:paraId="33F7783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93560CE" w14:textId="77777777" w:rsidR="00A65CBE" w:rsidRPr="0075092E" w:rsidRDefault="00A65CBE" w:rsidP="002F17D7">
            <w:pPr>
              <w:rPr>
                <w:sz w:val="27"/>
                <w:szCs w:val="27"/>
              </w:rPr>
            </w:pPr>
            <w:r w:rsidRPr="0075092E">
              <w:rPr>
                <w:sz w:val="27"/>
                <w:szCs w:val="27"/>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FCFBE71" w14:textId="77777777" w:rsidR="00A65CBE" w:rsidRPr="0075092E" w:rsidRDefault="00A65CBE" w:rsidP="002F17D7">
            <w:pPr>
              <w:rPr>
                <w:sz w:val="27"/>
                <w:szCs w:val="27"/>
              </w:rPr>
            </w:pPr>
            <w:r w:rsidRPr="0075092E">
              <w:rPr>
                <w:sz w:val="27"/>
                <w:szCs w:val="27"/>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FC9C0F4"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9FC2A8D"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9F9623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F3A2057" w14:textId="77777777" w:rsidR="00A65CBE" w:rsidRPr="0075092E" w:rsidRDefault="00A65CBE" w:rsidP="002F17D7">
            <w:pPr>
              <w:rPr>
                <w:sz w:val="27"/>
                <w:szCs w:val="27"/>
              </w:rPr>
            </w:pPr>
            <w:r w:rsidRPr="0075092E">
              <w:rPr>
                <w:sz w:val="27"/>
                <w:szCs w:val="27"/>
              </w:rPr>
              <w:t>н.у.</w:t>
            </w:r>
          </w:p>
        </w:tc>
      </w:tr>
      <w:tr w:rsidR="00A65CBE" w:rsidRPr="0075092E" w14:paraId="6CE53B2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tcPr>
          <w:p w14:paraId="37CB517C" w14:textId="77777777" w:rsidR="00A65CBE" w:rsidRPr="0075092E" w:rsidRDefault="00A65CBE" w:rsidP="002F17D7">
            <w:pPr>
              <w:rPr>
                <w:sz w:val="27"/>
                <w:szCs w:val="27"/>
              </w:rPr>
            </w:pPr>
            <w:r w:rsidRPr="0075092E">
              <w:rPr>
                <w:sz w:val="27"/>
                <w:szCs w:val="27"/>
              </w:rPr>
              <w:t>12.0</w:t>
            </w:r>
          </w:p>
        </w:tc>
        <w:tc>
          <w:tcPr>
            <w:tcW w:w="3262" w:type="dxa"/>
            <w:tcBorders>
              <w:top w:val="single" w:sz="4" w:space="0" w:color="00000A"/>
              <w:left w:val="single" w:sz="4" w:space="0" w:color="00000A"/>
              <w:bottom w:val="single" w:sz="4" w:space="0" w:color="00000A"/>
              <w:right w:val="single" w:sz="4" w:space="0" w:color="00000A"/>
            </w:tcBorders>
          </w:tcPr>
          <w:p w14:paraId="0E01DFC9"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4" w:type="dxa"/>
            <w:tcBorders>
              <w:top w:val="single" w:sz="4" w:space="0" w:color="00000A"/>
              <w:left w:val="single" w:sz="4" w:space="0" w:color="00000A"/>
              <w:bottom w:val="single" w:sz="4" w:space="0" w:color="00000A"/>
              <w:right w:val="single" w:sz="4" w:space="0" w:color="00000A"/>
            </w:tcBorders>
          </w:tcPr>
          <w:p w14:paraId="78F2DE6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tcPr>
          <w:p w14:paraId="184B4B6C"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tcPr>
          <w:p w14:paraId="1B9929A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tcPr>
          <w:p w14:paraId="5DDFC714" w14:textId="77777777" w:rsidR="00A65CBE" w:rsidRPr="0075092E" w:rsidRDefault="00A65CBE" w:rsidP="002F17D7">
            <w:pPr>
              <w:rPr>
                <w:sz w:val="27"/>
                <w:szCs w:val="27"/>
              </w:rPr>
            </w:pPr>
            <w:r w:rsidRPr="0075092E">
              <w:rPr>
                <w:sz w:val="27"/>
                <w:szCs w:val="27"/>
              </w:rPr>
              <w:t>н.у.</w:t>
            </w:r>
          </w:p>
        </w:tc>
      </w:tr>
      <w:tr w:rsidR="00A65CBE" w:rsidRPr="0075092E" w14:paraId="2D4F74A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11C49A6" w14:textId="77777777" w:rsidR="00A65CBE" w:rsidRPr="0075092E" w:rsidRDefault="00A65CBE" w:rsidP="002F17D7">
            <w:pPr>
              <w:rPr>
                <w:sz w:val="27"/>
                <w:szCs w:val="27"/>
              </w:rPr>
            </w:pPr>
            <w:r w:rsidRPr="0075092E">
              <w:rPr>
                <w:sz w:val="27"/>
                <w:szCs w:val="27"/>
              </w:rPr>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5423B8D" w14:textId="77777777" w:rsidR="00A65CBE" w:rsidRPr="0075092E" w:rsidRDefault="00A65CBE" w:rsidP="002F17D7">
            <w:pPr>
              <w:rPr>
                <w:sz w:val="27"/>
                <w:szCs w:val="27"/>
              </w:rPr>
            </w:pPr>
            <w:r w:rsidRPr="0075092E">
              <w:rPr>
                <w:sz w:val="27"/>
                <w:szCs w:val="27"/>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8F3465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7DD972D"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AFD55A9"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3CC3D10" w14:textId="77777777" w:rsidR="00A65CBE" w:rsidRPr="0075092E" w:rsidRDefault="00A65CBE" w:rsidP="002F17D7">
            <w:pPr>
              <w:rPr>
                <w:sz w:val="27"/>
                <w:szCs w:val="27"/>
              </w:rPr>
            </w:pPr>
            <w:r w:rsidRPr="0075092E">
              <w:rPr>
                <w:sz w:val="27"/>
                <w:szCs w:val="27"/>
              </w:rPr>
              <w:t>н.у.</w:t>
            </w:r>
          </w:p>
        </w:tc>
      </w:tr>
      <w:tr w:rsidR="00A65CBE" w:rsidRPr="0075092E" w14:paraId="0F0B5FC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C3A8BA5" w14:textId="77777777" w:rsidR="00A65CBE" w:rsidRPr="0075092E" w:rsidRDefault="00A65CBE" w:rsidP="002F17D7">
            <w:pPr>
              <w:rPr>
                <w:sz w:val="27"/>
                <w:szCs w:val="27"/>
              </w:rPr>
            </w:pPr>
            <w:r w:rsidRPr="0075092E">
              <w:rPr>
                <w:sz w:val="27"/>
                <w:szCs w:val="27"/>
              </w:rPr>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D0C3180" w14:textId="77777777" w:rsidR="00A65CBE" w:rsidRPr="0075092E" w:rsidRDefault="00A65CBE" w:rsidP="002F17D7">
            <w:pPr>
              <w:rPr>
                <w:sz w:val="27"/>
                <w:szCs w:val="27"/>
              </w:rPr>
            </w:pPr>
            <w:r w:rsidRPr="0075092E">
              <w:rPr>
                <w:sz w:val="27"/>
                <w:szCs w:val="27"/>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7D3DF4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62A8B14"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9264CA3"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D570944" w14:textId="77777777" w:rsidR="00A65CBE" w:rsidRPr="0075092E" w:rsidRDefault="00A65CBE" w:rsidP="002F17D7">
            <w:pPr>
              <w:rPr>
                <w:sz w:val="27"/>
                <w:szCs w:val="27"/>
              </w:rPr>
            </w:pPr>
            <w:r w:rsidRPr="0075092E">
              <w:rPr>
                <w:sz w:val="27"/>
                <w:szCs w:val="27"/>
              </w:rPr>
              <w:t>н.у.</w:t>
            </w:r>
          </w:p>
        </w:tc>
      </w:tr>
      <w:tr w:rsidR="00A65CBE" w:rsidRPr="0075092E" w14:paraId="08D4624A" w14:textId="77777777" w:rsidTr="002F17D7">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42671D1B" w14:textId="77777777" w:rsidR="00A65CBE" w:rsidRPr="0075092E" w:rsidRDefault="00A65CBE" w:rsidP="002F17D7">
            <w:pPr>
              <w:spacing w:line="18" w:lineRule="atLeast"/>
              <w:rPr>
                <w:sz w:val="27"/>
                <w:szCs w:val="27"/>
                <w:lang w:eastAsia="en-US"/>
              </w:rPr>
            </w:pPr>
            <w:r w:rsidRPr="0075092E">
              <w:rPr>
                <w:b/>
                <w:sz w:val="27"/>
                <w:szCs w:val="27"/>
                <w:lang w:eastAsia="en-US"/>
              </w:rPr>
              <w:t>Условно разрешенные виды разрешенного использования</w:t>
            </w:r>
          </w:p>
        </w:tc>
      </w:tr>
      <w:tr w:rsidR="00A65CBE" w:rsidRPr="0075092E" w14:paraId="296806B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6CB5D50" w14:textId="77777777" w:rsidR="00A65CBE" w:rsidRPr="0075092E" w:rsidRDefault="00A65CBE" w:rsidP="002F17D7">
            <w:pPr>
              <w:rPr>
                <w:sz w:val="27"/>
                <w:szCs w:val="27"/>
              </w:rPr>
            </w:pPr>
            <w:r w:rsidRPr="0075092E">
              <w:rPr>
                <w:sz w:val="27"/>
                <w:szCs w:val="27"/>
              </w:rPr>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2C7BB40" w14:textId="77777777" w:rsidR="00A65CBE" w:rsidRPr="0075092E" w:rsidRDefault="00A65CBE" w:rsidP="002F17D7">
            <w:pPr>
              <w:rPr>
                <w:sz w:val="27"/>
                <w:szCs w:val="27"/>
              </w:rPr>
            </w:pPr>
            <w:r w:rsidRPr="0075092E">
              <w:rPr>
                <w:sz w:val="27"/>
                <w:szCs w:val="27"/>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3676363"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05C9E56" w14:textId="77777777" w:rsidR="00A65CBE" w:rsidRPr="0075092E" w:rsidRDefault="00A65CBE" w:rsidP="002F17D7">
            <w:pPr>
              <w:rPr>
                <w:sz w:val="27"/>
                <w:szCs w:val="27"/>
              </w:rPr>
            </w:pPr>
            <w:r w:rsidRPr="0075092E">
              <w:rPr>
                <w:sz w:val="27"/>
                <w:szCs w:val="27"/>
              </w:rPr>
              <w:t>1 этаж/4.5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C332D1F"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256DCF9" w14:textId="77777777" w:rsidR="00A65CBE" w:rsidRPr="0075092E" w:rsidRDefault="00A65CBE" w:rsidP="002F17D7">
            <w:pPr>
              <w:rPr>
                <w:sz w:val="27"/>
                <w:szCs w:val="27"/>
              </w:rPr>
            </w:pPr>
            <w:r w:rsidRPr="0075092E">
              <w:rPr>
                <w:sz w:val="27"/>
                <w:szCs w:val="27"/>
              </w:rPr>
              <w:t>н.у.</w:t>
            </w:r>
          </w:p>
        </w:tc>
      </w:tr>
      <w:tr w:rsidR="00A65CBE" w:rsidRPr="0075092E" w14:paraId="33A4B56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6D64E2F" w14:textId="77777777" w:rsidR="00A65CBE" w:rsidRPr="0075092E" w:rsidRDefault="00A65CBE" w:rsidP="002F17D7">
            <w:pPr>
              <w:rPr>
                <w:sz w:val="27"/>
                <w:szCs w:val="27"/>
              </w:rPr>
            </w:pPr>
            <w:r w:rsidRPr="0075092E">
              <w:rPr>
                <w:sz w:val="27"/>
                <w:szCs w:val="27"/>
              </w:rPr>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682214A" w14:textId="77777777" w:rsidR="00A65CBE" w:rsidRPr="0075092E" w:rsidRDefault="00A65CBE" w:rsidP="002F17D7">
            <w:pPr>
              <w:rPr>
                <w:sz w:val="27"/>
                <w:szCs w:val="27"/>
              </w:rPr>
            </w:pPr>
            <w:r w:rsidRPr="0075092E">
              <w:rPr>
                <w:sz w:val="27"/>
                <w:szCs w:val="27"/>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943E0E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C1819FE"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3AA0CD3"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DBAD5B0" w14:textId="77777777" w:rsidR="00A65CBE" w:rsidRPr="0075092E" w:rsidRDefault="00A65CBE" w:rsidP="002F17D7">
            <w:pPr>
              <w:rPr>
                <w:sz w:val="27"/>
                <w:szCs w:val="27"/>
              </w:rPr>
            </w:pPr>
            <w:r w:rsidRPr="0075092E">
              <w:rPr>
                <w:sz w:val="27"/>
                <w:szCs w:val="27"/>
              </w:rPr>
              <w:t>н.у.</w:t>
            </w:r>
          </w:p>
        </w:tc>
      </w:tr>
      <w:tr w:rsidR="00A65CBE" w:rsidRPr="0075092E" w14:paraId="319A94B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0CF0834" w14:textId="77777777" w:rsidR="00A65CBE" w:rsidRPr="0075092E" w:rsidRDefault="00A65CBE" w:rsidP="002F17D7">
            <w:pPr>
              <w:rPr>
                <w:sz w:val="27"/>
                <w:szCs w:val="27"/>
              </w:rPr>
            </w:pPr>
            <w:r w:rsidRPr="0075092E">
              <w:rPr>
                <w:sz w:val="27"/>
                <w:szCs w:val="27"/>
              </w:rPr>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17A950C" w14:textId="77777777" w:rsidR="00A65CBE" w:rsidRPr="0075092E" w:rsidRDefault="00A65CBE" w:rsidP="002F17D7">
            <w:pPr>
              <w:rPr>
                <w:sz w:val="27"/>
                <w:szCs w:val="27"/>
              </w:rPr>
            </w:pPr>
            <w:r w:rsidRPr="0075092E">
              <w:rPr>
                <w:sz w:val="27"/>
                <w:szCs w:val="27"/>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6B4C540"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0000490"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BBBD9C3"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09DD253" w14:textId="77777777" w:rsidR="00A65CBE" w:rsidRPr="0075092E" w:rsidRDefault="00A65CBE" w:rsidP="002F17D7">
            <w:pPr>
              <w:rPr>
                <w:sz w:val="27"/>
                <w:szCs w:val="27"/>
              </w:rPr>
            </w:pPr>
            <w:r w:rsidRPr="0075092E">
              <w:rPr>
                <w:sz w:val="27"/>
                <w:szCs w:val="27"/>
              </w:rPr>
              <w:t>н.у.</w:t>
            </w:r>
          </w:p>
        </w:tc>
      </w:tr>
      <w:tr w:rsidR="00A65CBE" w:rsidRPr="0075092E" w14:paraId="3AE6747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24907A8" w14:textId="77777777" w:rsidR="00A65CBE" w:rsidRPr="0075092E" w:rsidRDefault="00A65CBE" w:rsidP="002F17D7">
            <w:pPr>
              <w:rPr>
                <w:sz w:val="27"/>
                <w:szCs w:val="27"/>
              </w:rPr>
            </w:pPr>
            <w:r w:rsidRPr="0075092E">
              <w:rPr>
                <w:sz w:val="27"/>
                <w:szCs w:val="27"/>
              </w:rPr>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6B76837" w14:textId="77777777" w:rsidR="00A65CBE" w:rsidRPr="0075092E" w:rsidRDefault="00A65CBE" w:rsidP="002F17D7">
            <w:pPr>
              <w:rPr>
                <w:sz w:val="27"/>
                <w:szCs w:val="27"/>
              </w:rPr>
            </w:pPr>
            <w:r w:rsidRPr="0075092E">
              <w:rPr>
                <w:sz w:val="27"/>
                <w:szCs w:val="27"/>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525B19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21ABCC1"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6C81C3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5EF5D99" w14:textId="77777777" w:rsidR="00A65CBE" w:rsidRPr="0075092E" w:rsidRDefault="00A65CBE" w:rsidP="002F17D7">
            <w:pPr>
              <w:rPr>
                <w:sz w:val="27"/>
                <w:szCs w:val="27"/>
              </w:rPr>
            </w:pPr>
            <w:r w:rsidRPr="0075092E">
              <w:rPr>
                <w:sz w:val="27"/>
                <w:szCs w:val="27"/>
              </w:rPr>
              <w:t>н.у.</w:t>
            </w:r>
          </w:p>
        </w:tc>
      </w:tr>
      <w:tr w:rsidR="00A65CBE" w:rsidRPr="0075092E" w14:paraId="7CE0B62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60F2125" w14:textId="77777777" w:rsidR="00A65CBE" w:rsidRPr="0075092E" w:rsidRDefault="00A65CBE" w:rsidP="002F17D7">
            <w:pPr>
              <w:rPr>
                <w:sz w:val="27"/>
                <w:szCs w:val="27"/>
              </w:rPr>
            </w:pPr>
            <w:r w:rsidRPr="0075092E">
              <w:rPr>
                <w:sz w:val="27"/>
                <w:szCs w:val="27"/>
              </w:rPr>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D776473"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8559213"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5D1DE4F"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F4A5CC2"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2D55311" w14:textId="77777777" w:rsidR="00A65CBE" w:rsidRPr="0075092E" w:rsidRDefault="00A65CBE" w:rsidP="002F17D7">
            <w:pPr>
              <w:rPr>
                <w:sz w:val="27"/>
                <w:szCs w:val="27"/>
              </w:rPr>
            </w:pPr>
            <w:r w:rsidRPr="0075092E">
              <w:rPr>
                <w:sz w:val="27"/>
                <w:szCs w:val="27"/>
              </w:rPr>
              <w:t>10/н.у.</w:t>
            </w:r>
          </w:p>
        </w:tc>
      </w:tr>
      <w:tr w:rsidR="00A65CBE" w:rsidRPr="0075092E" w14:paraId="517CB4D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3B8BD20" w14:textId="77777777" w:rsidR="00A65CBE" w:rsidRPr="0075092E" w:rsidRDefault="00A65CBE" w:rsidP="002F17D7">
            <w:pPr>
              <w:rPr>
                <w:sz w:val="27"/>
                <w:szCs w:val="27"/>
              </w:rPr>
            </w:pPr>
            <w:r w:rsidRPr="0075092E">
              <w:rPr>
                <w:sz w:val="27"/>
                <w:szCs w:val="27"/>
              </w:rPr>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13C4F10" w14:textId="77777777" w:rsidR="00A65CBE" w:rsidRPr="0075092E" w:rsidRDefault="00A65CBE" w:rsidP="002F17D7">
            <w:pPr>
              <w:rPr>
                <w:sz w:val="27"/>
                <w:szCs w:val="27"/>
              </w:rPr>
            </w:pPr>
            <w:r w:rsidRPr="0075092E">
              <w:rPr>
                <w:sz w:val="27"/>
                <w:szCs w:val="27"/>
              </w:rPr>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1B1FBDE"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4185296" w14:textId="77777777" w:rsidR="00A65CBE" w:rsidRPr="0075092E" w:rsidRDefault="00A65CBE" w:rsidP="002F17D7">
            <w:pPr>
              <w:rPr>
                <w:sz w:val="27"/>
                <w:szCs w:val="27"/>
              </w:rPr>
            </w:pPr>
            <w:r w:rsidRPr="0075092E">
              <w:rPr>
                <w:sz w:val="27"/>
                <w:szCs w:val="27"/>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424FD4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A15CD96" w14:textId="77777777" w:rsidR="00A65CBE" w:rsidRPr="0075092E" w:rsidRDefault="00A65CBE" w:rsidP="002F17D7">
            <w:pPr>
              <w:rPr>
                <w:sz w:val="27"/>
                <w:szCs w:val="27"/>
              </w:rPr>
            </w:pPr>
            <w:r w:rsidRPr="0075092E">
              <w:rPr>
                <w:sz w:val="27"/>
                <w:szCs w:val="27"/>
              </w:rPr>
              <w:t>н.у.</w:t>
            </w:r>
          </w:p>
        </w:tc>
      </w:tr>
      <w:tr w:rsidR="00A65CBE" w:rsidRPr="0075092E" w14:paraId="6497189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83211D7" w14:textId="77777777" w:rsidR="00A65CBE" w:rsidRPr="0075092E" w:rsidRDefault="00A65CBE" w:rsidP="002F17D7">
            <w:pPr>
              <w:rPr>
                <w:sz w:val="27"/>
                <w:szCs w:val="27"/>
              </w:rPr>
            </w:pPr>
            <w:r w:rsidRPr="0075092E">
              <w:rPr>
                <w:sz w:val="27"/>
                <w:szCs w:val="27"/>
              </w:rPr>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3E3435D"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09C33F4"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3820A82" w14:textId="77777777" w:rsidR="00A65CBE" w:rsidRPr="0075092E" w:rsidRDefault="00A65CBE" w:rsidP="002F17D7">
            <w:pPr>
              <w:rPr>
                <w:sz w:val="27"/>
                <w:szCs w:val="27"/>
              </w:rPr>
            </w:pPr>
            <w:r w:rsidRPr="0075092E">
              <w:rPr>
                <w:sz w:val="27"/>
                <w:szCs w:val="27"/>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ED9E23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7C8FCCD" w14:textId="77777777" w:rsidR="00A65CBE" w:rsidRPr="0075092E" w:rsidRDefault="00A65CBE" w:rsidP="002F17D7">
            <w:pPr>
              <w:rPr>
                <w:sz w:val="27"/>
                <w:szCs w:val="27"/>
              </w:rPr>
            </w:pPr>
            <w:r w:rsidRPr="0075092E">
              <w:rPr>
                <w:sz w:val="27"/>
                <w:szCs w:val="27"/>
              </w:rPr>
              <w:t>н.у.</w:t>
            </w:r>
          </w:p>
        </w:tc>
      </w:tr>
      <w:tr w:rsidR="00A65CBE" w:rsidRPr="0075092E" w14:paraId="6C0903C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3983E91" w14:textId="77777777" w:rsidR="00A65CBE" w:rsidRPr="0075092E" w:rsidRDefault="00A65CBE" w:rsidP="002F17D7">
            <w:pPr>
              <w:rPr>
                <w:sz w:val="27"/>
                <w:szCs w:val="27"/>
              </w:rPr>
            </w:pPr>
            <w:r w:rsidRPr="0075092E">
              <w:rPr>
                <w:sz w:val="27"/>
                <w:szCs w:val="27"/>
              </w:rPr>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2A4F9FF" w14:textId="77777777" w:rsidR="00A65CBE" w:rsidRPr="0075092E" w:rsidRDefault="00A65CBE" w:rsidP="002F17D7">
            <w:pPr>
              <w:rPr>
                <w:sz w:val="27"/>
                <w:szCs w:val="27"/>
              </w:rPr>
            </w:pPr>
            <w:r w:rsidRPr="0075092E">
              <w:rPr>
                <w:sz w:val="27"/>
                <w:szCs w:val="27"/>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E1783C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7264DF8" w14:textId="77777777" w:rsidR="00A65CBE" w:rsidRPr="0075092E" w:rsidRDefault="00A65CBE" w:rsidP="002F17D7">
            <w:pPr>
              <w:rPr>
                <w:sz w:val="27"/>
                <w:szCs w:val="27"/>
              </w:rPr>
            </w:pPr>
            <w:r w:rsidRPr="0075092E">
              <w:rPr>
                <w:sz w:val="27"/>
                <w:szCs w:val="27"/>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389E82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C9CF252" w14:textId="77777777" w:rsidR="00A65CBE" w:rsidRPr="0075092E" w:rsidRDefault="00A65CBE" w:rsidP="002F17D7">
            <w:pPr>
              <w:rPr>
                <w:sz w:val="27"/>
                <w:szCs w:val="27"/>
              </w:rPr>
            </w:pPr>
            <w:r w:rsidRPr="0075092E">
              <w:rPr>
                <w:sz w:val="27"/>
                <w:szCs w:val="27"/>
              </w:rPr>
              <w:t>н.у.</w:t>
            </w:r>
          </w:p>
        </w:tc>
      </w:tr>
      <w:tr w:rsidR="00A65CBE" w:rsidRPr="0075092E" w14:paraId="7AC3C09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0E41C1A" w14:textId="77777777" w:rsidR="00A65CBE" w:rsidRPr="0075092E" w:rsidRDefault="00A65CBE" w:rsidP="002F17D7">
            <w:pPr>
              <w:rPr>
                <w:sz w:val="27"/>
                <w:szCs w:val="27"/>
              </w:rPr>
            </w:pPr>
            <w:r w:rsidRPr="0075092E">
              <w:rPr>
                <w:sz w:val="27"/>
                <w:szCs w:val="27"/>
              </w:rPr>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A16EDAF" w14:textId="77777777" w:rsidR="00A65CBE" w:rsidRPr="0075092E" w:rsidRDefault="00A65CBE" w:rsidP="002F17D7">
            <w:pPr>
              <w:rPr>
                <w:sz w:val="27"/>
                <w:szCs w:val="27"/>
              </w:rPr>
            </w:pPr>
            <w:r w:rsidRPr="0075092E">
              <w:rPr>
                <w:sz w:val="27"/>
                <w:szCs w:val="27"/>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CA91D0E"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ECC6AB2"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325E284"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F6FB01A" w14:textId="77777777" w:rsidR="00A65CBE" w:rsidRPr="0075092E" w:rsidRDefault="00A65CBE" w:rsidP="002F17D7">
            <w:pPr>
              <w:rPr>
                <w:sz w:val="27"/>
                <w:szCs w:val="27"/>
              </w:rPr>
            </w:pPr>
            <w:r w:rsidRPr="0075092E">
              <w:rPr>
                <w:sz w:val="27"/>
                <w:szCs w:val="27"/>
              </w:rPr>
              <w:t>н.у.</w:t>
            </w:r>
          </w:p>
        </w:tc>
      </w:tr>
      <w:tr w:rsidR="00A65CBE" w:rsidRPr="0075092E" w14:paraId="1E49E1D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2C05778" w14:textId="77777777" w:rsidR="00A65CBE" w:rsidRPr="0075092E" w:rsidRDefault="00A65CBE" w:rsidP="002F17D7">
            <w:pPr>
              <w:rPr>
                <w:sz w:val="27"/>
                <w:szCs w:val="27"/>
              </w:rPr>
            </w:pPr>
            <w:r w:rsidRPr="0075092E">
              <w:rPr>
                <w:sz w:val="27"/>
                <w:szCs w:val="27"/>
              </w:rPr>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7E85EBF" w14:textId="77777777" w:rsidR="00A65CBE" w:rsidRPr="0075092E" w:rsidRDefault="00A65CBE" w:rsidP="002F17D7">
            <w:pPr>
              <w:rPr>
                <w:sz w:val="27"/>
                <w:szCs w:val="27"/>
              </w:rPr>
            </w:pPr>
            <w:r w:rsidRPr="0075092E">
              <w:rPr>
                <w:sz w:val="27"/>
                <w:szCs w:val="27"/>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887C284"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B3E28D4" w14:textId="77777777" w:rsidR="00A65CBE" w:rsidRPr="0075092E" w:rsidRDefault="00A65CBE" w:rsidP="002F17D7">
            <w:pPr>
              <w:rPr>
                <w:sz w:val="27"/>
                <w:szCs w:val="27"/>
              </w:rPr>
            </w:pPr>
            <w:r w:rsidRPr="0075092E">
              <w:rPr>
                <w:sz w:val="27"/>
                <w:szCs w:val="27"/>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AB135EA"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B6E373D" w14:textId="77777777" w:rsidR="00A65CBE" w:rsidRPr="0075092E" w:rsidRDefault="00A65CBE" w:rsidP="002F17D7">
            <w:pPr>
              <w:rPr>
                <w:sz w:val="27"/>
                <w:szCs w:val="27"/>
              </w:rPr>
            </w:pPr>
            <w:r w:rsidRPr="0075092E">
              <w:rPr>
                <w:sz w:val="27"/>
                <w:szCs w:val="27"/>
              </w:rPr>
              <w:t>н.у.</w:t>
            </w:r>
          </w:p>
        </w:tc>
      </w:tr>
      <w:tr w:rsidR="00A65CBE" w:rsidRPr="0075092E" w14:paraId="6C79B4F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36A0EA3" w14:textId="77777777" w:rsidR="00A65CBE" w:rsidRPr="0075092E" w:rsidRDefault="00A65CBE" w:rsidP="002F17D7">
            <w:pPr>
              <w:rPr>
                <w:sz w:val="27"/>
                <w:szCs w:val="27"/>
              </w:rPr>
            </w:pPr>
            <w:r w:rsidRPr="0075092E">
              <w:rPr>
                <w:sz w:val="27"/>
                <w:szCs w:val="27"/>
              </w:rPr>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6C03DA8" w14:textId="77777777" w:rsidR="00A65CBE" w:rsidRPr="0075092E" w:rsidRDefault="00A65CBE" w:rsidP="002F17D7">
            <w:pPr>
              <w:rPr>
                <w:sz w:val="27"/>
                <w:szCs w:val="27"/>
              </w:rPr>
            </w:pPr>
            <w:r w:rsidRPr="0075092E">
              <w:rPr>
                <w:sz w:val="27"/>
                <w:szCs w:val="27"/>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80A49F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DC3A2AE" w14:textId="77777777" w:rsidR="00A65CBE" w:rsidRPr="0075092E" w:rsidRDefault="00A65CBE" w:rsidP="002F17D7">
            <w:pPr>
              <w:rPr>
                <w:sz w:val="27"/>
                <w:szCs w:val="27"/>
              </w:rPr>
            </w:pPr>
            <w:r w:rsidRPr="0075092E">
              <w:rPr>
                <w:sz w:val="27"/>
                <w:szCs w:val="27"/>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544B81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8562943" w14:textId="77777777" w:rsidR="00A65CBE" w:rsidRPr="0075092E" w:rsidRDefault="00A65CBE" w:rsidP="002F17D7">
            <w:pPr>
              <w:rPr>
                <w:sz w:val="27"/>
                <w:szCs w:val="27"/>
              </w:rPr>
            </w:pPr>
            <w:r w:rsidRPr="0075092E">
              <w:rPr>
                <w:sz w:val="27"/>
                <w:szCs w:val="27"/>
              </w:rPr>
              <w:t>н.у.</w:t>
            </w:r>
          </w:p>
        </w:tc>
      </w:tr>
      <w:tr w:rsidR="00A65CBE" w:rsidRPr="0075092E" w14:paraId="1F7A7EF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41F9E4E" w14:textId="77777777" w:rsidR="00A65CBE" w:rsidRPr="0075092E" w:rsidRDefault="00A65CBE" w:rsidP="002F17D7">
            <w:pPr>
              <w:rPr>
                <w:sz w:val="27"/>
                <w:szCs w:val="27"/>
              </w:rPr>
            </w:pPr>
            <w:r w:rsidRPr="0075092E">
              <w:rPr>
                <w:sz w:val="27"/>
                <w:szCs w:val="27"/>
              </w:rPr>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C08C984" w14:textId="77777777" w:rsidR="00A65CBE" w:rsidRPr="0075092E" w:rsidRDefault="00A65CBE" w:rsidP="002F17D7">
            <w:pPr>
              <w:rPr>
                <w:sz w:val="27"/>
                <w:szCs w:val="27"/>
              </w:rPr>
            </w:pPr>
            <w:r w:rsidRPr="0075092E">
              <w:rPr>
                <w:sz w:val="27"/>
                <w:szCs w:val="27"/>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82782C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ECFE9A0"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9426BDA"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430640A" w14:textId="77777777" w:rsidR="00A65CBE" w:rsidRPr="0075092E" w:rsidRDefault="00A65CBE" w:rsidP="002F17D7">
            <w:pPr>
              <w:rPr>
                <w:sz w:val="27"/>
                <w:szCs w:val="27"/>
              </w:rPr>
            </w:pPr>
            <w:r w:rsidRPr="0075092E">
              <w:rPr>
                <w:sz w:val="27"/>
                <w:szCs w:val="27"/>
              </w:rPr>
              <w:t>н.у.</w:t>
            </w:r>
          </w:p>
        </w:tc>
      </w:tr>
      <w:tr w:rsidR="00A65CBE" w:rsidRPr="0075092E" w14:paraId="2F8F19D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964BCF1" w14:textId="77777777" w:rsidR="00A65CBE" w:rsidRPr="0075092E" w:rsidRDefault="00A65CBE" w:rsidP="002F17D7">
            <w:pPr>
              <w:rPr>
                <w:sz w:val="27"/>
                <w:szCs w:val="27"/>
              </w:rPr>
            </w:pPr>
            <w:r w:rsidRPr="0075092E">
              <w:rPr>
                <w:sz w:val="27"/>
                <w:szCs w:val="27"/>
              </w:rPr>
              <w:lastRenderedPageBreak/>
              <w:t>7.4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8B137C6" w14:textId="77777777" w:rsidR="00A65CBE" w:rsidRPr="0075092E" w:rsidRDefault="00A65CBE" w:rsidP="002F17D7">
            <w:pPr>
              <w:rPr>
                <w:sz w:val="27"/>
                <w:szCs w:val="27"/>
              </w:rPr>
            </w:pPr>
            <w:r w:rsidRPr="0075092E">
              <w:rPr>
                <w:sz w:val="27"/>
                <w:szCs w:val="27"/>
              </w:rPr>
              <w:t>Воздушный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B5990B"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EBD2D56"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A811D47"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64CE8E2" w14:textId="77777777" w:rsidR="00A65CBE" w:rsidRPr="0075092E" w:rsidRDefault="00A65CBE" w:rsidP="002F17D7">
            <w:pPr>
              <w:rPr>
                <w:sz w:val="27"/>
                <w:szCs w:val="27"/>
              </w:rPr>
            </w:pPr>
            <w:r w:rsidRPr="0075092E">
              <w:rPr>
                <w:sz w:val="27"/>
                <w:szCs w:val="27"/>
              </w:rPr>
              <w:t>н.у.</w:t>
            </w:r>
          </w:p>
        </w:tc>
      </w:tr>
    </w:tbl>
    <w:p w14:paraId="1FE0257A" w14:textId="77777777" w:rsidR="00A65CBE" w:rsidRPr="0075092E" w:rsidRDefault="00A65CBE" w:rsidP="00A65CBE">
      <w:pPr>
        <w:pStyle w:val="51"/>
        <w:ind w:firstLine="0"/>
        <w:rPr>
          <w:sz w:val="27"/>
          <w:szCs w:val="27"/>
        </w:rPr>
      </w:pPr>
    </w:p>
    <w:p w14:paraId="750A8C43"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30B3E977"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01104F47"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69BE107C" w14:textId="77777777" w:rsidR="00A65CBE" w:rsidRPr="0075092E" w:rsidRDefault="00A65CBE" w:rsidP="00A65CBE">
      <w:pPr>
        <w:pStyle w:val="51"/>
        <w:rPr>
          <w:sz w:val="27"/>
          <w:szCs w:val="27"/>
        </w:rPr>
      </w:pPr>
    </w:p>
    <w:p w14:paraId="3B8B6002"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6CEEEE70"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53E23FE" w14:textId="77777777" w:rsidR="00A65CBE" w:rsidRPr="0075092E" w:rsidRDefault="00A65CBE" w:rsidP="00A65CBE">
      <w:pPr>
        <w:pStyle w:val="51"/>
        <w:rPr>
          <w:sz w:val="27"/>
          <w:szCs w:val="27"/>
        </w:rPr>
      </w:pPr>
    </w:p>
    <w:p w14:paraId="5BF790ED" w14:textId="77777777" w:rsidR="00A65CBE" w:rsidRPr="0075092E" w:rsidRDefault="00A65CBE" w:rsidP="00A65CBE">
      <w:pPr>
        <w:pStyle w:val="51"/>
        <w:keepNext/>
        <w:outlineLvl w:val="2"/>
        <w:rPr>
          <w:b/>
          <w:sz w:val="27"/>
          <w:szCs w:val="27"/>
        </w:rPr>
      </w:pPr>
      <w:bookmarkStart w:id="108" w:name="_Toc161827072"/>
      <w:bookmarkStart w:id="109" w:name="_Toc51247592"/>
      <w:r w:rsidRPr="0075092E">
        <w:rPr>
          <w:b/>
          <w:sz w:val="27"/>
          <w:szCs w:val="27"/>
        </w:rPr>
        <w:t>20.13. Градостроительный регламент зон производственных и складских объектов IV-V классов опасности (П3)</w:t>
      </w:r>
      <w:bookmarkEnd w:id="108"/>
    </w:p>
    <w:p w14:paraId="437FC324" w14:textId="77777777" w:rsidR="00A65CBE" w:rsidRPr="0075092E" w:rsidRDefault="00A65CBE" w:rsidP="00A65CBE">
      <w:pPr>
        <w:pStyle w:val="51"/>
        <w:rPr>
          <w:b/>
          <w:sz w:val="27"/>
          <w:szCs w:val="27"/>
        </w:rPr>
      </w:pPr>
    </w:p>
    <w:p w14:paraId="176E1D43" w14:textId="77777777" w:rsidR="00A65CBE" w:rsidRPr="0075092E" w:rsidRDefault="00A65CBE" w:rsidP="00A65CBE">
      <w:pPr>
        <w:pStyle w:val="51"/>
        <w:rPr>
          <w:sz w:val="27"/>
          <w:szCs w:val="27"/>
        </w:rPr>
      </w:pPr>
      <w:r w:rsidRPr="0075092E">
        <w:rPr>
          <w:sz w:val="27"/>
          <w:szCs w:val="27"/>
        </w:rPr>
        <w:t>Градостроительный регламент зон производственных и складских объектов IV-V классов опасности (П3) распространяется на установленные настоящими Правилами территориальные зоны с индексом П3.</w:t>
      </w:r>
    </w:p>
    <w:p w14:paraId="76655D5E" w14:textId="77777777" w:rsidR="00A65CBE" w:rsidRPr="0075092E" w:rsidRDefault="00A65CBE" w:rsidP="00A65CBE">
      <w:pPr>
        <w:pStyle w:val="51"/>
        <w:rPr>
          <w:sz w:val="27"/>
          <w:szCs w:val="27"/>
        </w:rPr>
      </w:pPr>
      <w:r w:rsidRPr="0075092E">
        <w:rPr>
          <w:sz w:val="27"/>
          <w:szCs w:val="27"/>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29BBCAAC"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45AF523" w14:textId="77777777" w:rsidR="00A65CBE" w:rsidRPr="0075092E" w:rsidRDefault="00A65CBE" w:rsidP="00A65CBE">
      <w:pPr>
        <w:pStyle w:val="51"/>
        <w:pageBreakBefore/>
        <w:rPr>
          <w:sz w:val="27"/>
          <w:szCs w:val="27"/>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A65CBE" w:rsidRPr="0075092E" w14:paraId="2FB6FB89" w14:textId="77777777" w:rsidTr="002F17D7">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14:paraId="507B1296" w14:textId="77777777" w:rsidR="00A65CBE" w:rsidRPr="0075092E" w:rsidRDefault="00A65CBE" w:rsidP="002F17D7">
            <w:pPr>
              <w:spacing w:line="216" w:lineRule="auto"/>
              <w:jc w:val="center"/>
              <w:rPr>
                <w:sz w:val="27"/>
                <w:szCs w:val="27"/>
                <w:lang w:eastAsia="en-US"/>
              </w:rPr>
            </w:pPr>
            <w:r w:rsidRPr="0075092E">
              <w:rPr>
                <w:b/>
                <w:bCs/>
                <w:sz w:val="27"/>
                <w:szCs w:val="27"/>
                <w:lang w:eastAsia="en-U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14:paraId="1C84DA4A" w14:textId="77777777" w:rsidR="00A65CBE" w:rsidRPr="0075092E" w:rsidRDefault="00A65CBE" w:rsidP="002F17D7">
            <w:pPr>
              <w:spacing w:line="216" w:lineRule="auto"/>
              <w:jc w:val="center"/>
              <w:rPr>
                <w:sz w:val="27"/>
                <w:szCs w:val="27"/>
                <w:lang w:eastAsia="en-US"/>
              </w:rPr>
            </w:pPr>
            <w:r w:rsidRPr="0075092E">
              <w:rPr>
                <w:b/>
                <w:sz w:val="27"/>
                <w:szCs w:val="27"/>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6C26D6C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9DC8885"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C6E1050" w14:textId="77777777" w:rsidR="00A65CBE" w:rsidRPr="0075092E" w:rsidRDefault="00A65CBE" w:rsidP="002F17D7">
            <w:pPr>
              <w:spacing w:line="216" w:lineRule="auto"/>
              <w:jc w:val="center"/>
              <w:rPr>
                <w:b/>
                <w:sz w:val="27"/>
                <w:szCs w:val="27"/>
                <w:lang w:eastAsia="en-US"/>
              </w:rPr>
            </w:pPr>
            <w:r w:rsidRPr="0075092E">
              <w:rPr>
                <w:b/>
                <w:bCs/>
                <w:sz w:val="27"/>
                <w:szCs w:val="27"/>
                <w:lang w:eastAsia="en-U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574972A"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размер земельного участка,</w:t>
            </w:r>
            <w:r w:rsidRPr="0075092E">
              <w:rPr>
                <w:b/>
                <w:sz w:val="27"/>
                <w:szCs w:val="27"/>
                <w:lang w:eastAsia="en-US"/>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4D818C0"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13A4635"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3A42B88"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минимальные отступы от границ земельного участка,</w:t>
            </w:r>
            <w:r w:rsidRPr="0075092E">
              <w:rPr>
                <w:b/>
                <w:sz w:val="27"/>
                <w:szCs w:val="27"/>
                <w:lang w:eastAsia="en-US"/>
              </w:rPr>
              <w:br/>
              <w:t>м</w:t>
            </w:r>
          </w:p>
        </w:tc>
      </w:tr>
      <w:tr w:rsidR="00A65CBE" w:rsidRPr="0075092E" w14:paraId="2ED0645F" w14:textId="77777777" w:rsidTr="002F17D7">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290B3A82" w14:textId="77777777" w:rsidR="00A65CBE" w:rsidRPr="0075092E" w:rsidRDefault="00A65CBE" w:rsidP="002F17D7">
            <w:pPr>
              <w:spacing w:line="216" w:lineRule="auto"/>
              <w:rPr>
                <w:sz w:val="27"/>
                <w:szCs w:val="27"/>
                <w:lang w:eastAsia="en-US"/>
              </w:rPr>
            </w:pPr>
            <w:r w:rsidRPr="0075092E">
              <w:rPr>
                <w:b/>
                <w:sz w:val="27"/>
                <w:szCs w:val="27"/>
                <w:lang w:eastAsia="en-US"/>
              </w:rPr>
              <w:t>Основные виды разрешенного использования</w:t>
            </w:r>
          </w:p>
        </w:tc>
      </w:tr>
      <w:tr w:rsidR="00A65CBE" w:rsidRPr="0075092E" w14:paraId="34228FA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BA74D82" w14:textId="77777777" w:rsidR="00A65CBE" w:rsidRPr="0075092E" w:rsidRDefault="00A65CBE" w:rsidP="002F17D7">
            <w:pPr>
              <w:rPr>
                <w:sz w:val="27"/>
                <w:szCs w:val="27"/>
              </w:rPr>
            </w:pPr>
            <w:r w:rsidRPr="0075092E">
              <w:rPr>
                <w:sz w:val="27"/>
                <w:szCs w:val="27"/>
              </w:rPr>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C552229" w14:textId="77777777" w:rsidR="00A65CBE" w:rsidRPr="0075092E" w:rsidRDefault="00A65CBE" w:rsidP="002F17D7">
            <w:pPr>
              <w:rPr>
                <w:sz w:val="27"/>
                <w:szCs w:val="27"/>
              </w:rPr>
            </w:pPr>
            <w:r w:rsidRPr="0075092E">
              <w:rPr>
                <w:sz w:val="27"/>
                <w:szCs w:val="27"/>
              </w:rPr>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90C3FA2"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5F2014B"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028731C"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AD4E358" w14:textId="77777777" w:rsidR="00A65CBE" w:rsidRPr="0075092E" w:rsidRDefault="00A65CBE" w:rsidP="002F17D7">
            <w:pPr>
              <w:rPr>
                <w:sz w:val="27"/>
                <w:szCs w:val="27"/>
              </w:rPr>
            </w:pPr>
            <w:r w:rsidRPr="0075092E">
              <w:rPr>
                <w:sz w:val="27"/>
                <w:szCs w:val="27"/>
              </w:rPr>
              <w:t>н.у.</w:t>
            </w:r>
          </w:p>
        </w:tc>
      </w:tr>
      <w:tr w:rsidR="00A65CBE" w:rsidRPr="0075092E" w14:paraId="63245E2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CED7D44" w14:textId="77777777" w:rsidR="00A65CBE" w:rsidRPr="0075092E" w:rsidRDefault="00A65CBE" w:rsidP="002F17D7">
            <w:pPr>
              <w:rPr>
                <w:sz w:val="27"/>
                <w:szCs w:val="27"/>
              </w:rPr>
            </w:pPr>
            <w:r w:rsidRPr="0075092E">
              <w:rPr>
                <w:sz w:val="27"/>
                <w:szCs w:val="27"/>
              </w:rPr>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DEB68C1" w14:textId="77777777" w:rsidR="00A65CBE" w:rsidRPr="0075092E" w:rsidRDefault="00A65CBE" w:rsidP="002F17D7">
            <w:pPr>
              <w:rPr>
                <w:sz w:val="27"/>
                <w:szCs w:val="27"/>
              </w:rPr>
            </w:pPr>
            <w:r w:rsidRPr="0075092E">
              <w:rPr>
                <w:sz w:val="27"/>
                <w:szCs w:val="27"/>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B1E7FCB"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C1953C2" w14:textId="77777777" w:rsidR="00A65CBE" w:rsidRPr="0075092E" w:rsidRDefault="00A65CBE" w:rsidP="002F17D7">
            <w:pPr>
              <w:rPr>
                <w:sz w:val="27"/>
                <w:szCs w:val="27"/>
              </w:rPr>
            </w:pPr>
            <w:r w:rsidRPr="0075092E">
              <w:rPr>
                <w:sz w:val="27"/>
                <w:szCs w:val="27"/>
              </w:rPr>
              <w:t>н.у./4.5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2AEF81F"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D716B0B" w14:textId="77777777" w:rsidR="00A65CBE" w:rsidRPr="0075092E" w:rsidRDefault="00A65CBE" w:rsidP="002F17D7">
            <w:pPr>
              <w:rPr>
                <w:sz w:val="27"/>
                <w:szCs w:val="27"/>
              </w:rPr>
            </w:pPr>
            <w:r w:rsidRPr="0075092E">
              <w:rPr>
                <w:sz w:val="27"/>
                <w:szCs w:val="27"/>
              </w:rPr>
              <w:t>н.у.</w:t>
            </w:r>
          </w:p>
        </w:tc>
      </w:tr>
      <w:tr w:rsidR="00A65CBE" w:rsidRPr="0075092E" w14:paraId="42A2EAA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53D2A95" w14:textId="77777777" w:rsidR="00A65CBE" w:rsidRPr="0075092E" w:rsidRDefault="00A65CBE" w:rsidP="002F17D7">
            <w:pPr>
              <w:rPr>
                <w:sz w:val="27"/>
                <w:szCs w:val="27"/>
              </w:rPr>
            </w:pPr>
            <w:r w:rsidRPr="0075092E">
              <w:rPr>
                <w:sz w:val="27"/>
                <w:szCs w:val="27"/>
              </w:rPr>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69747E2" w14:textId="77777777" w:rsidR="00A65CBE" w:rsidRPr="0075092E" w:rsidRDefault="00A65CBE" w:rsidP="002F17D7">
            <w:pPr>
              <w:rPr>
                <w:sz w:val="27"/>
                <w:szCs w:val="27"/>
              </w:rPr>
            </w:pPr>
            <w:r w:rsidRPr="0075092E">
              <w:rPr>
                <w:sz w:val="27"/>
                <w:szCs w:val="27"/>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4AD73F4"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D464316"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B888EF7"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0E169C1" w14:textId="77777777" w:rsidR="00A65CBE" w:rsidRPr="0075092E" w:rsidRDefault="00A65CBE" w:rsidP="002F17D7">
            <w:pPr>
              <w:rPr>
                <w:sz w:val="27"/>
                <w:szCs w:val="27"/>
              </w:rPr>
            </w:pPr>
            <w:r w:rsidRPr="0075092E">
              <w:rPr>
                <w:sz w:val="27"/>
                <w:szCs w:val="27"/>
              </w:rPr>
              <w:t>н.у.</w:t>
            </w:r>
          </w:p>
        </w:tc>
      </w:tr>
      <w:tr w:rsidR="00A65CBE" w:rsidRPr="0075092E" w14:paraId="0030E31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F10E4D4" w14:textId="77777777" w:rsidR="00A65CBE" w:rsidRPr="0075092E" w:rsidRDefault="00A65CBE" w:rsidP="002F17D7">
            <w:pPr>
              <w:rPr>
                <w:sz w:val="27"/>
                <w:szCs w:val="27"/>
              </w:rPr>
            </w:pPr>
            <w:r w:rsidRPr="0075092E">
              <w:rPr>
                <w:sz w:val="27"/>
                <w:szCs w:val="27"/>
              </w:rPr>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62782E4"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4D531A0"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1DDCE4C"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540072A"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45F89A9" w14:textId="77777777" w:rsidR="00A65CBE" w:rsidRPr="0075092E" w:rsidRDefault="00A65CBE" w:rsidP="002F17D7">
            <w:pPr>
              <w:rPr>
                <w:sz w:val="27"/>
                <w:szCs w:val="27"/>
              </w:rPr>
            </w:pPr>
            <w:r w:rsidRPr="0075092E">
              <w:rPr>
                <w:sz w:val="27"/>
                <w:szCs w:val="27"/>
              </w:rPr>
              <w:t>н.у.</w:t>
            </w:r>
          </w:p>
        </w:tc>
      </w:tr>
      <w:tr w:rsidR="00A65CBE" w:rsidRPr="0075092E" w14:paraId="244FE26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E851397" w14:textId="77777777" w:rsidR="00A65CBE" w:rsidRPr="0075092E" w:rsidRDefault="00A65CBE" w:rsidP="002F17D7">
            <w:pPr>
              <w:rPr>
                <w:sz w:val="27"/>
                <w:szCs w:val="27"/>
              </w:rPr>
            </w:pPr>
            <w:r w:rsidRPr="0075092E">
              <w:rPr>
                <w:sz w:val="27"/>
                <w:szCs w:val="27"/>
              </w:rPr>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24D7C13"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9D9C46"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6810C30"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FBD676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035A036" w14:textId="77777777" w:rsidR="00A65CBE" w:rsidRPr="0075092E" w:rsidRDefault="00A65CBE" w:rsidP="002F17D7">
            <w:pPr>
              <w:rPr>
                <w:sz w:val="27"/>
                <w:szCs w:val="27"/>
              </w:rPr>
            </w:pPr>
            <w:r w:rsidRPr="0075092E">
              <w:rPr>
                <w:sz w:val="27"/>
                <w:szCs w:val="27"/>
              </w:rPr>
              <w:t>н.у.</w:t>
            </w:r>
          </w:p>
        </w:tc>
      </w:tr>
      <w:tr w:rsidR="00A65CBE" w:rsidRPr="0075092E" w14:paraId="2BA2B15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7AD5865" w14:textId="77777777" w:rsidR="00A65CBE" w:rsidRPr="0075092E" w:rsidRDefault="00A65CBE" w:rsidP="002F17D7">
            <w:pPr>
              <w:rPr>
                <w:sz w:val="27"/>
                <w:szCs w:val="27"/>
              </w:rPr>
            </w:pPr>
            <w:r w:rsidRPr="0075092E">
              <w:rPr>
                <w:sz w:val="27"/>
                <w:szCs w:val="27"/>
              </w:rPr>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024EDCA" w14:textId="77777777" w:rsidR="00A65CBE" w:rsidRPr="0075092E" w:rsidRDefault="00A65CBE" w:rsidP="002F17D7">
            <w:pPr>
              <w:rPr>
                <w:sz w:val="27"/>
                <w:szCs w:val="27"/>
              </w:rPr>
            </w:pPr>
            <w:r w:rsidRPr="0075092E">
              <w:rPr>
                <w:sz w:val="27"/>
                <w:szCs w:val="27"/>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3C322B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017B97F"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9341002"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D56F286" w14:textId="77777777" w:rsidR="00A65CBE" w:rsidRPr="0075092E" w:rsidRDefault="00A65CBE" w:rsidP="002F17D7">
            <w:pPr>
              <w:rPr>
                <w:sz w:val="27"/>
                <w:szCs w:val="27"/>
              </w:rPr>
            </w:pPr>
            <w:r w:rsidRPr="0075092E">
              <w:rPr>
                <w:sz w:val="27"/>
                <w:szCs w:val="27"/>
              </w:rPr>
              <w:t>н.у.</w:t>
            </w:r>
          </w:p>
        </w:tc>
      </w:tr>
      <w:tr w:rsidR="00A65CBE" w:rsidRPr="0075092E" w14:paraId="6596B48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B79DBA1" w14:textId="77777777" w:rsidR="00A65CBE" w:rsidRPr="0075092E" w:rsidRDefault="00A65CBE" w:rsidP="002F17D7">
            <w:pPr>
              <w:rPr>
                <w:sz w:val="27"/>
                <w:szCs w:val="27"/>
              </w:rPr>
            </w:pPr>
            <w:r w:rsidRPr="0075092E">
              <w:rPr>
                <w:sz w:val="27"/>
                <w:szCs w:val="27"/>
              </w:rPr>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CEB697C" w14:textId="77777777" w:rsidR="00A65CBE" w:rsidRPr="0075092E" w:rsidRDefault="00A65CBE" w:rsidP="002F17D7">
            <w:pPr>
              <w:rPr>
                <w:sz w:val="27"/>
                <w:szCs w:val="27"/>
              </w:rPr>
            </w:pPr>
            <w:r w:rsidRPr="0075092E">
              <w:rPr>
                <w:sz w:val="27"/>
                <w:szCs w:val="27"/>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E3A8426"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5EC984D"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09B6410"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45AAC74" w14:textId="77777777" w:rsidR="00A65CBE" w:rsidRPr="0075092E" w:rsidRDefault="00A65CBE" w:rsidP="002F17D7">
            <w:pPr>
              <w:rPr>
                <w:sz w:val="27"/>
                <w:szCs w:val="27"/>
              </w:rPr>
            </w:pPr>
            <w:r w:rsidRPr="0075092E">
              <w:rPr>
                <w:sz w:val="27"/>
                <w:szCs w:val="27"/>
              </w:rPr>
              <w:t>н.у.</w:t>
            </w:r>
          </w:p>
        </w:tc>
      </w:tr>
      <w:tr w:rsidR="00A65CBE" w:rsidRPr="0075092E" w14:paraId="65C2A78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198AFCD" w14:textId="77777777" w:rsidR="00A65CBE" w:rsidRPr="0075092E" w:rsidRDefault="00A65CBE" w:rsidP="002F17D7">
            <w:pPr>
              <w:rPr>
                <w:sz w:val="27"/>
                <w:szCs w:val="27"/>
              </w:rPr>
            </w:pPr>
            <w:r w:rsidRPr="0075092E">
              <w:rPr>
                <w:sz w:val="27"/>
                <w:szCs w:val="27"/>
              </w:rPr>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99D48FA"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205822C"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85FCCA5"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E3A96AE"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8B368A8" w14:textId="77777777" w:rsidR="00A65CBE" w:rsidRPr="0075092E" w:rsidRDefault="00A65CBE" w:rsidP="002F17D7">
            <w:pPr>
              <w:rPr>
                <w:sz w:val="27"/>
                <w:szCs w:val="27"/>
              </w:rPr>
            </w:pPr>
            <w:r w:rsidRPr="0075092E">
              <w:rPr>
                <w:sz w:val="27"/>
                <w:szCs w:val="27"/>
              </w:rPr>
              <w:t>н.у.</w:t>
            </w:r>
          </w:p>
        </w:tc>
      </w:tr>
      <w:tr w:rsidR="00A65CBE" w:rsidRPr="0075092E" w14:paraId="081C561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7A1F694" w14:textId="77777777" w:rsidR="00A65CBE" w:rsidRPr="0075092E" w:rsidRDefault="00A65CBE" w:rsidP="002F17D7">
            <w:pPr>
              <w:rPr>
                <w:sz w:val="27"/>
                <w:szCs w:val="27"/>
              </w:rPr>
            </w:pPr>
            <w:r w:rsidRPr="0075092E">
              <w:rPr>
                <w:sz w:val="27"/>
                <w:szCs w:val="27"/>
              </w:rPr>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B7D745E" w14:textId="77777777" w:rsidR="00A65CBE" w:rsidRPr="0075092E" w:rsidRDefault="00A65CBE" w:rsidP="002F17D7">
            <w:pPr>
              <w:rPr>
                <w:sz w:val="27"/>
                <w:szCs w:val="27"/>
              </w:rPr>
            </w:pPr>
            <w:r w:rsidRPr="0075092E">
              <w:rPr>
                <w:sz w:val="27"/>
                <w:szCs w:val="27"/>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6E6038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1213F09"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37C0792"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83B5AEF" w14:textId="77777777" w:rsidR="00A65CBE" w:rsidRPr="0075092E" w:rsidRDefault="00A65CBE" w:rsidP="002F17D7">
            <w:pPr>
              <w:rPr>
                <w:sz w:val="27"/>
                <w:szCs w:val="27"/>
              </w:rPr>
            </w:pPr>
            <w:r w:rsidRPr="0075092E">
              <w:rPr>
                <w:sz w:val="27"/>
                <w:szCs w:val="27"/>
              </w:rPr>
              <w:t>н.у.</w:t>
            </w:r>
          </w:p>
        </w:tc>
      </w:tr>
      <w:tr w:rsidR="00A65CBE" w:rsidRPr="0075092E" w14:paraId="0678CC3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21EC2CF" w14:textId="77777777" w:rsidR="00A65CBE" w:rsidRPr="0075092E" w:rsidRDefault="00A65CBE" w:rsidP="002F17D7">
            <w:pPr>
              <w:rPr>
                <w:sz w:val="27"/>
                <w:szCs w:val="27"/>
              </w:rPr>
            </w:pPr>
            <w:r w:rsidRPr="0075092E">
              <w:rPr>
                <w:sz w:val="27"/>
                <w:szCs w:val="27"/>
              </w:rPr>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12469F9" w14:textId="77777777" w:rsidR="00A65CBE" w:rsidRPr="0075092E" w:rsidRDefault="00A65CBE" w:rsidP="002F17D7">
            <w:pPr>
              <w:rPr>
                <w:sz w:val="27"/>
                <w:szCs w:val="27"/>
              </w:rPr>
            </w:pPr>
            <w:r w:rsidRPr="0075092E">
              <w:rPr>
                <w:sz w:val="27"/>
                <w:szCs w:val="27"/>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D024913"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BBA5304"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60F969E"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F122741" w14:textId="77777777" w:rsidR="00A65CBE" w:rsidRPr="0075092E" w:rsidRDefault="00A65CBE" w:rsidP="002F17D7">
            <w:pPr>
              <w:rPr>
                <w:sz w:val="27"/>
                <w:szCs w:val="27"/>
              </w:rPr>
            </w:pPr>
            <w:r w:rsidRPr="0075092E">
              <w:rPr>
                <w:sz w:val="27"/>
                <w:szCs w:val="27"/>
              </w:rPr>
              <w:t>н.у.</w:t>
            </w:r>
          </w:p>
        </w:tc>
      </w:tr>
      <w:tr w:rsidR="00A65CBE" w:rsidRPr="0075092E" w14:paraId="11CFBD0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33E5D00" w14:textId="77777777" w:rsidR="00A65CBE" w:rsidRPr="0075092E" w:rsidRDefault="00A65CBE" w:rsidP="002F17D7">
            <w:pPr>
              <w:rPr>
                <w:sz w:val="27"/>
                <w:szCs w:val="27"/>
              </w:rPr>
            </w:pPr>
            <w:r w:rsidRPr="0075092E">
              <w:rPr>
                <w:sz w:val="27"/>
                <w:szCs w:val="27"/>
              </w:rPr>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A82A3BC" w14:textId="77777777" w:rsidR="00A65CBE" w:rsidRPr="0075092E" w:rsidRDefault="00A65CBE" w:rsidP="002F17D7">
            <w:pPr>
              <w:rPr>
                <w:sz w:val="27"/>
                <w:szCs w:val="27"/>
              </w:rPr>
            </w:pPr>
            <w:r w:rsidRPr="0075092E">
              <w:rPr>
                <w:sz w:val="27"/>
                <w:szCs w:val="27"/>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0D0623A"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555195F"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CBB243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269D9A7" w14:textId="77777777" w:rsidR="00A65CBE" w:rsidRPr="0075092E" w:rsidRDefault="00A65CBE" w:rsidP="002F17D7">
            <w:pPr>
              <w:rPr>
                <w:sz w:val="27"/>
                <w:szCs w:val="27"/>
              </w:rPr>
            </w:pPr>
            <w:r w:rsidRPr="0075092E">
              <w:rPr>
                <w:sz w:val="27"/>
                <w:szCs w:val="27"/>
              </w:rPr>
              <w:t>н.у.</w:t>
            </w:r>
          </w:p>
        </w:tc>
      </w:tr>
      <w:tr w:rsidR="00A65CBE" w:rsidRPr="0075092E" w14:paraId="3C66052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99280F7" w14:textId="77777777" w:rsidR="00A65CBE" w:rsidRPr="0075092E" w:rsidRDefault="00A65CBE" w:rsidP="002F17D7">
            <w:pPr>
              <w:rPr>
                <w:sz w:val="27"/>
                <w:szCs w:val="27"/>
              </w:rPr>
            </w:pPr>
            <w:r w:rsidRPr="0075092E">
              <w:rPr>
                <w:sz w:val="27"/>
                <w:szCs w:val="27"/>
              </w:rPr>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46A6703" w14:textId="77777777" w:rsidR="00A65CBE" w:rsidRPr="0075092E" w:rsidRDefault="00A65CBE" w:rsidP="002F17D7">
            <w:pPr>
              <w:rPr>
                <w:sz w:val="27"/>
                <w:szCs w:val="27"/>
              </w:rPr>
            </w:pPr>
            <w:r w:rsidRPr="0075092E">
              <w:rPr>
                <w:sz w:val="27"/>
                <w:szCs w:val="27"/>
              </w:rPr>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0FEAB6A"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502ECBA" w14:textId="77777777" w:rsidR="00A65CBE" w:rsidRPr="0075092E" w:rsidRDefault="00A65CBE" w:rsidP="002F17D7">
            <w:pPr>
              <w:rPr>
                <w:sz w:val="27"/>
                <w:szCs w:val="27"/>
              </w:rPr>
            </w:pPr>
            <w:r w:rsidRPr="0075092E">
              <w:rPr>
                <w:sz w:val="27"/>
                <w:szCs w:val="27"/>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C409914"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53D5156" w14:textId="77777777" w:rsidR="00A65CBE" w:rsidRPr="0075092E" w:rsidRDefault="00A65CBE" w:rsidP="002F17D7">
            <w:pPr>
              <w:rPr>
                <w:sz w:val="27"/>
                <w:szCs w:val="27"/>
              </w:rPr>
            </w:pPr>
            <w:r w:rsidRPr="0075092E">
              <w:rPr>
                <w:sz w:val="27"/>
                <w:szCs w:val="27"/>
              </w:rPr>
              <w:t>н.у.</w:t>
            </w:r>
          </w:p>
        </w:tc>
      </w:tr>
      <w:tr w:rsidR="00A65CBE" w:rsidRPr="0075092E" w14:paraId="2F9E190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0E0190F" w14:textId="77777777" w:rsidR="00A65CBE" w:rsidRPr="0075092E" w:rsidRDefault="00A65CBE" w:rsidP="002F17D7">
            <w:pPr>
              <w:rPr>
                <w:sz w:val="27"/>
                <w:szCs w:val="27"/>
              </w:rPr>
            </w:pPr>
            <w:r w:rsidRPr="0075092E">
              <w:rPr>
                <w:sz w:val="27"/>
                <w:szCs w:val="27"/>
              </w:rPr>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02E2C44"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665020C"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C0C5BEE" w14:textId="77777777" w:rsidR="00A65CBE" w:rsidRPr="0075092E" w:rsidRDefault="00A65CBE" w:rsidP="002F17D7">
            <w:pPr>
              <w:rPr>
                <w:sz w:val="27"/>
                <w:szCs w:val="27"/>
              </w:rPr>
            </w:pPr>
            <w:r w:rsidRPr="0075092E">
              <w:rPr>
                <w:sz w:val="27"/>
                <w:szCs w:val="27"/>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12F7D92"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5F12827" w14:textId="77777777" w:rsidR="00A65CBE" w:rsidRPr="0075092E" w:rsidRDefault="00A65CBE" w:rsidP="002F17D7">
            <w:pPr>
              <w:rPr>
                <w:sz w:val="27"/>
                <w:szCs w:val="27"/>
              </w:rPr>
            </w:pPr>
            <w:r w:rsidRPr="0075092E">
              <w:rPr>
                <w:sz w:val="27"/>
                <w:szCs w:val="27"/>
              </w:rPr>
              <w:t>н.у</w:t>
            </w:r>
          </w:p>
        </w:tc>
      </w:tr>
      <w:tr w:rsidR="00A65CBE" w:rsidRPr="0075092E" w14:paraId="65E0576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F33694D" w14:textId="77777777" w:rsidR="00A65CBE" w:rsidRPr="0075092E" w:rsidRDefault="00A65CBE" w:rsidP="002F17D7">
            <w:pPr>
              <w:rPr>
                <w:sz w:val="27"/>
                <w:szCs w:val="27"/>
              </w:rPr>
            </w:pPr>
            <w:r w:rsidRPr="0075092E">
              <w:rPr>
                <w:sz w:val="27"/>
                <w:szCs w:val="27"/>
              </w:rPr>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25B928D" w14:textId="77777777" w:rsidR="00A65CBE" w:rsidRPr="0075092E" w:rsidRDefault="00A65CBE" w:rsidP="002F17D7">
            <w:pPr>
              <w:rPr>
                <w:sz w:val="27"/>
                <w:szCs w:val="27"/>
              </w:rPr>
            </w:pPr>
            <w:r w:rsidRPr="0075092E">
              <w:rPr>
                <w:sz w:val="27"/>
                <w:szCs w:val="27"/>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E12146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6A64DF9" w14:textId="77777777" w:rsidR="00A65CBE" w:rsidRPr="0075092E" w:rsidRDefault="00A65CBE" w:rsidP="002F17D7">
            <w:pPr>
              <w:rPr>
                <w:sz w:val="27"/>
                <w:szCs w:val="27"/>
              </w:rPr>
            </w:pPr>
            <w:r w:rsidRPr="0075092E">
              <w:rPr>
                <w:sz w:val="27"/>
                <w:szCs w:val="27"/>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50A2206"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0C80E7C" w14:textId="77777777" w:rsidR="00A65CBE" w:rsidRPr="0075092E" w:rsidRDefault="00A65CBE" w:rsidP="002F17D7">
            <w:pPr>
              <w:rPr>
                <w:sz w:val="27"/>
                <w:szCs w:val="27"/>
              </w:rPr>
            </w:pPr>
            <w:r w:rsidRPr="0075092E">
              <w:rPr>
                <w:sz w:val="27"/>
                <w:szCs w:val="27"/>
              </w:rPr>
              <w:t>н.у</w:t>
            </w:r>
          </w:p>
        </w:tc>
      </w:tr>
      <w:tr w:rsidR="00A65CBE" w:rsidRPr="0075092E" w14:paraId="50B21CB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A85F8A3" w14:textId="77777777" w:rsidR="00A65CBE" w:rsidRPr="0075092E" w:rsidRDefault="00A65CBE" w:rsidP="002F17D7">
            <w:pPr>
              <w:rPr>
                <w:sz w:val="27"/>
                <w:szCs w:val="27"/>
              </w:rPr>
            </w:pPr>
            <w:r w:rsidRPr="0075092E">
              <w:rPr>
                <w:sz w:val="27"/>
                <w:szCs w:val="27"/>
              </w:rPr>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0A06679" w14:textId="77777777" w:rsidR="00A65CBE" w:rsidRPr="0075092E" w:rsidRDefault="00A65CBE" w:rsidP="002F17D7">
            <w:pPr>
              <w:rPr>
                <w:sz w:val="27"/>
                <w:szCs w:val="27"/>
              </w:rPr>
            </w:pPr>
            <w:r w:rsidRPr="0075092E">
              <w:rPr>
                <w:sz w:val="27"/>
                <w:szCs w:val="27"/>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48800F5"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099780B"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A9F0AF2"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273D4A9" w14:textId="77777777" w:rsidR="00A65CBE" w:rsidRPr="0075092E" w:rsidRDefault="00A65CBE" w:rsidP="002F17D7">
            <w:pPr>
              <w:rPr>
                <w:sz w:val="27"/>
                <w:szCs w:val="27"/>
              </w:rPr>
            </w:pPr>
            <w:r w:rsidRPr="0075092E">
              <w:rPr>
                <w:sz w:val="27"/>
                <w:szCs w:val="27"/>
              </w:rPr>
              <w:t>н.у</w:t>
            </w:r>
          </w:p>
        </w:tc>
      </w:tr>
      <w:tr w:rsidR="00A65CBE" w:rsidRPr="0075092E" w14:paraId="473F1BC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C03FFE7" w14:textId="77777777" w:rsidR="00A65CBE" w:rsidRPr="0075092E" w:rsidRDefault="00A65CBE" w:rsidP="002F17D7">
            <w:pPr>
              <w:rPr>
                <w:sz w:val="27"/>
                <w:szCs w:val="27"/>
              </w:rPr>
            </w:pPr>
            <w:r w:rsidRPr="0075092E">
              <w:rPr>
                <w:sz w:val="27"/>
                <w:szCs w:val="27"/>
              </w:rPr>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07D2AF2" w14:textId="77777777" w:rsidR="00A65CBE" w:rsidRPr="0075092E" w:rsidRDefault="00A65CBE" w:rsidP="002F17D7">
            <w:pPr>
              <w:rPr>
                <w:sz w:val="27"/>
                <w:szCs w:val="27"/>
              </w:rPr>
            </w:pPr>
            <w:r w:rsidRPr="0075092E">
              <w:rPr>
                <w:sz w:val="27"/>
                <w:szCs w:val="27"/>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CE53A36"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0F72195"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3CFFD44"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D33CCA7" w14:textId="77777777" w:rsidR="00A65CBE" w:rsidRPr="0075092E" w:rsidRDefault="00A65CBE" w:rsidP="002F17D7">
            <w:pPr>
              <w:rPr>
                <w:sz w:val="27"/>
                <w:szCs w:val="27"/>
              </w:rPr>
            </w:pPr>
            <w:r w:rsidRPr="0075092E">
              <w:rPr>
                <w:sz w:val="27"/>
                <w:szCs w:val="27"/>
              </w:rPr>
              <w:t>н.у.</w:t>
            </w:r>
          </w:p>
        </w:tc>
      </w:tr>
      <w:tr w:rsidR="00A65CBE" w:rsidRPr="0075092E" w14:paraId="17B6A5B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B19F304" w14:textId="77777777" w:rsidR="00A65CBE" w:rsidRPr="0075092E" w:rsidRDefault="00A65CBE" w:rsidP="002F17D7">
            <w:pPr>
              <w:rPr>
                <w:sz w:val="27"/>
                <w:szCs w:val="27"/>
              </w:rPr>
            </w:pPr>
            <w:r w:rsidRPr="0075092E">
              <w:rPr>
                <w:sz w:val="27"/>
                <w:szCs w:val="27"/>
              </w:rPr>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D8CCA1B" w14:textId="77777777" w:rsidR="00A65CBE" w:rsidRPr="0075092E" w:rsidRDefault="00A65CBE" w:rsidP="002F17D7">
            <w:pPr>
              <w:rPr>
                <w:sz w:val="27"/>
                <w:szCs w:val="27"/>
              </w:rPr>
            </w:pPr>
            <w:r w:rsidRPr="0075092E">
              <w:rPr>
                <w:sz w:val="27"/>
                <w:szCs w:val="27"/>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D3225A1"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7DA77B1" w14:textId="77777777" w:rsidR="00A65CBE" w:rsidRPr="0075092E" w:rsidRDefault="00A65CBE" w:rsidP="002F17D7">
            <w:pPr>
              <w:rPr>
                <w:sz w:val="27"/>
                <w:szCs w:val="27"/>
              </w:rPr>
            </w:pPr>
            <w:r w:rsidRPr="0075092E">
              <w:rPr>
                <w:sz w:val="27"/>
                <w:szCs w:val="27"/>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32E91D9"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C9E15C9" w14:textId="77777777" w:rsidR="00A65CBE" w:rsidRPr="0075092E" w:rsidRDefault="00A65CBE" w:rsidP="002F17D7">
            <w:pPr>
              <w:rPr>
                <w:sz w:val="27"/>
                <w:szCs w:val="27"/>
              </w:rPr>
            </w:pPr>
            <w:r w:rsidRPr="0075092E">
              <w:rPr>
                <w:sz w:val="27"/>
                <w:szCs w:val="27"/>
              </w:rPr>
              <w:t>н.у.</w:t>
            </w:r>
          </w:p>
        </w:tc>
      </w:tr>
      <w:tr w:rsidR="00A65CBE" w:rsidRPr="0075092E" w14:paraId="23126A4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4FF8A29" w14:textId="77777777" w:rsidR="00A65CBE" w:rsidRPr="0075092E" w:rsidRDefault="00A65CBE" w:rsidP="002F17D7">
            <w:pPr>
              <w:rPr>
                <w:sz w:val="27"/>
                <w:szCs w:val="27"/>
              </w:rPr>
            </w:pPr>
            <w:r w:rsidRPr="0075092E">
              <w:rPr>
                <w:sz w:val="27"/>
                <w:szCs w:val="27"/>
              </w:rPr>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A642155" w14:textId="77777777" w:rsidR="00A65CBE" w:rsidRPr="0075092E" w:rsidRDefault="00A65CBE" w:rsidP="002F17D7">
            <w:pPr>
              <w:rPr>
                <w:sz w:val="27"/>
                <w:szCs w:val="27"/>
              </w:rPr>
            </w:pPr>
            <w:r w:rsidRPr="0075092E">
              <w:rPr>
                <w:sz w:val="27"/>
                <w:szCs w:val="27"/>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E5F9CF0"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5145B9C" w14:textId="77777777" w:rsidR="00A65CBE" w:rsidRPr="0075092E" w:rsidRDefault="00A65CBE" w:rsidP="002F17D7">
            <w:pPr>
              <w:rPr>
                <w:sz w:val="27"/>
                <w:szCs w:val="27"/>
              </w:rPr>
            </w:pPr>
            <w:r w:rsidRPr="0075092E">
              <w:rPr>
                <w:sz w:val="27"/>
                <w:szCs w:val="27"/>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90B40E6"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FC56723" w14:textId="77777777" w:rsidR="00A65CBE" w:rsidRPr="0075092E" w:rsidRDefault="00A65CBE" w:rsidP="002F17D7">
            <w:pPr>
              <w:rPr>
                <w:sz w:val="27"/>
                <w:szCs w:val="27"/>
              </w:rPr>
            </w:pPr>
            <w:r w:rsidRPr="0075092E">
              <w:rPr>
                <w:sz w:val="27"/>
                <w:szCs w:val="27"/>
              </w:rPr>
              <w:t>н.у.</w:t>
            </w:r>
          </w:p>
        </w:tc>
      </w:tr>
      <w:tr w:rsidR="00A65CBE" w:rsidRPr="0075092E" w14:paraId="266B26F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tcPr>
          <w:p w14:paraId="1484FBD8" w14:textId="77777777" w:rsidR="00A65CBE" w:rsidRPr="0075092E" w:rsidRDefault="00A65CBE" w:rsidP="002F17D7">
            <w:pPr>
              <w:rPr>
                <w:sz w:val="27"/>
                <w:szCs w:val="27"/>
              </w:rPr>
            </w:pPr>
            <w:r w:rsidRPr="0075092E">
              <w:rPr>
                <w:sz w:val="27"/>
                <w:szCs w:val="27"/>
              </w:rPr>
              <w:lastRenderedPageBreak/>
              <w:t>4.9.2</w:t>
            </w:r>
          </w:p>
        </w:tc>
        <w:tc>
          <w:tcPr>
            <w:tcW w:w="3262" w:type="dxa"/>
            <w:tcBorders>
              <w:top w:val="single" w:sz="4" w:space="0" w:color="00000A"/>
              <w:left w:val="single" w:sz="4" w:space="0" w:color="00000A"/>
              <w:bottom w:val="single" w:sz="4" w:space="0" w:color="00000A"/>
              <w:right w:val="single" w:sz="4" w:space="0" w:color="00000A"/>
            </w:tcBorders>
          </w:tcPr>
          <w:p w14:paraId="4CBE4836" w14:textId="77777777" w:rsidR="00A65CBE" w:rsidRPr="0075092E" w:rsidRDefault="00A65CBE" w:rsidP="002F17D7">
            <w:pPr>
              <w:rPr>
                <w:sz w:val="27"/>
                <w:szCs w:val="27"/>
              </w:rPr>
            </w:pPr>
            <w:r w:rsidRPr="0075092E">
              <w:rPr>
                <w:sz w:val="27"/>
                <w:szCs w:val="27"/>
              </w:rPr>
              <w:t>Стоянка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14:paraId="3AE5290B"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tcPr>
          <w:p w14:paraId="04645448"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tcPr>
          <w:p w14:paraId="1801F3FF"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tcPr>
          <w:p w14:paraId="1DFA4D10" w14:textId="77777777" w:rsidR="00A65CBE" w:rsidRPr="0075092E" w:rsidRDefault="00A65CBE" w:rsidP="002F17D7">
            <w:pPr>
              <w:rPr>
                <w:sz w:val="27"/>
                <w:szCs w:val="27"/>
              </w:rPr>
            </w:pPr>
            <w:r w:rsidRPr="0075092E">
              <w:rPr>
                <w:sz w:val="27"/>
                <w:szCs w:val="27"/>
              </w:rPr>
              <w:t>н.у.</w:t>
            </w:r>
          </w:p>
        </w:tc>
      </w:tr>
      <w:tr w:rsidR="00A65CBE" w:rsidRPr="0075092E" w14:paraId="7DE4C99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7C2CEDC" w14:textId="77777777" w:rsidR="00A65CBE" w:rsidRPr="0075092E" w:rsidRDefault="00A65CBE" w:rsidP="002F17D7">
            <w:pPr>
              <w:rPr>
                <w:sz w:val="27"/>
                <w:szCs w:val="27"/>
              </w:rPr>
            </w:pPr>
            <w:r w:rsidRPr="0075092E">
              <w:rPr>
                <w:sz w:val="27"/>
                <w:szCs w:val="27"/>
              </w:rPr>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786B4CD" w14:textId="77777777" w:rsidR="00A65CBE" w:rsidRPr="0075092E" w:rsidRDefault="00A65CBE" w:rsidP="002F17D7">
            <w:pPr>
              <w:rPr>
                <w:sz w:val="27"/>
                <w:szCs w:val="27"/>
              </w:rPr>
            </w:pPr>
            <w:r w:rsidRPr="0075092E">
              <w:rPr>
                <w:sz w:val="27"/>
                <w:szCs w:val="27"/>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5D2DF15"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5C514D4"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4BCC795"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9416C4F" w14:textId="77777777" w:rsidR="00A65CBE" w:rsidRPr="0075092E" w:rsidRDefault="00A65CBE" w:rsidP="002F17D7">
            <w:pPr>
              <w:rPr>
                <w:sz w:val="27"/>
                <w:szCs w:val="27"/>
              </w:rPr>
            </w:pPr>
            <w:r w:rsidRPr="0075092E">
              <w:rPr>
                <w:sz w:val="27"/>
                <w:szCs w:val="27"/>
              </w:rPr>
              <w:t>н.у.</w:t>
            </w:r>
          </w:p>
        </w:tc>
      </w:tr>
      <w:tr w:rsidR="00A65CBE" w:rsidRPr="0075092E" w14:paraId="0F2D649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D17B812" w14:textId="77777777" w:rsidR="00A65CBE" w:rsidRPr="0075092E" w:rsidRDefault="00A65CBE" w:rsidP="002F17D7">
            <w:pPr>
              <w:rPr>
                <w:sz w:val="27"/>
                <w:szCs w:val="27"/>
              </w:rPr>
            </w:pPr>
            <w:r w:rsidRPr="0075092E">
              <w:rPr>
                <w:sz w:val="27"/>
                <w:szCs w:val="27"/>
              </w:rPr>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1FD662E" w14:textId="77777777" w:rsidR="00A65CBE" w:rsidRPr="0075092E" w:rsidRDefault="00A65CBE" w:rsidP="002F17D7">
            <w:pPr>
              <w:rPr>
                <w:sz w:val="27"/>
                <w:szCs w:val="27"/>
              </w:rPr>
            </w:pPr>
            <w:r w:rsidRPr="0075092E">
              <w:rPr>
                <w:sz w:val="27"/>
                <w:szCs w:val="27"/>
              </w:rPr>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145ABCF"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8DCE769"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DA67E5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74A79BF" w14:textId="77777777" w:rsidR="00A65CBE" w:rsidRPr="0075092E" w:rsidRDefault="00A65CBE" w:rsidP="002F17D7">
            <w:pPr>
              <w:rPr>
                <w:sz w:val="27"/>
                <w:szCs w:val="27"/>
              </w:rPr>
            </w:pPr>
            <w:r w:rsidRPr="0075092E">
              <w:rPr>
                <w:sz w:val="27"/>
                <w:szCs w:val="27"/>
              </w:rPr>
              <w:t>н.у.</w:t>
            </w:r>
          </w:p>
        </w:tc>
      </w:tr>
      <w:tr w:rsidR="00A65CBE" w:rsidRPr="0075092E" w14:paraId="31C7FB1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B77A96D" w14:textId="77777777" w:rsidR="00A65CBE" w:rsidRPr="0075092E" w:rsidRDefault="00A65CBE" w:rsidP="002F17D7">
            <w:pPr>
              <w:rPr>
                <w:sz w:val="27"/>
                <w:szCs w:val="27"/>
              </w:rPr>
            </w:pPr>
            <w:r w:rsidRPr="0075092E">
              <w:rPr>
                <w:sz w:val="27"/>
                <w:szCs w:val="27"/>
              </w:rPr>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8AB8E85" w14:textId="77777777" w:rsidR="00A65CBE" w:rsidRPr="0075092E" w:rsidRDefault="00A65CBE" w:rsidP="002F17D7">
            <w:pPr>
              <w:rPr>
                <w:sz w:val="27"/>
                <w:szCs w:val="27"/>
              </w:rPr>
            </w:pPr>
            <w:r w:rsidRPr="0075092E">
              <w:rPr>
                <w:sz w:val="27"/>
                <w:szCs w:val="27"/>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8874894"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8F81B73"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141E1C4"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77F17FD" w14:textId="77777777" w:rsidR="00A65CBE" w:rsidRPr="0075092E" w:rsidRDefault="00A65CBE" w:rsidP="002F17D7">
            <w:pPr>
              <w:rPr>
                <w:sz w:val="27"/>
                <w:szCs w:val="27"/>
              </w:rPr>
            </w:pPr>
            <w:r w:rsidRPr="0075092E">
              <w:rPr>
                <w:sz w:val="27"/>
                <w:szCs w:val="27"/>
              </w:rPr>
              <w:t>н.у.</w:t>
            </w:r>
          </w:p>
        </w:tc>
      </w:tr>
      <w:tr w:rsidR="00A65CBE" w:rsidRPr="0075092E" w14:paraId="3FB26BD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FF83AFB" w14:textId="77777777" w:rsidR="00A65CBE" w:rsidRPr="0075092E" w:rsidRDefault="00A65CBE" w:rsidP="002F17D7">
            <w:pPr>
              <w:rPr>
                <w:sz w:val="27"/>
                <w:szCs w:val="27"/>
              </w:rPr>
            </w:pPr>
            <w:r w:rsidRPr="0075092E">
              <w:rPr>
                <w:sz w:val="27"/>
                <w:szCs w:val="27"/>
              </w:rPr>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0FB8DAB" w14:textId="77777777" w:rsidR="00A65CBE" w:rsidRPr="0075092E" w:rsidRDefault="00A65CBE" w:rsidP="002F17D7">
            <w:pPr>
              <w:rPr>
                <w:sz w:val="27"/>
                <w:szCs w:val="27"/>
              </w:rPr>
            </w:pPr>
            <w:r w:rsidRPr="0075092E">
              <w:rPr>
                <w:sz w:val="27"/>
                <w:szCs w:val="27"/>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D76B4D5"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E0435CF"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2910549"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084BF79" w14:textId="77777777" w:rsidR="00A65CBE" w:rsidRPr="0075092E" w:rsidRDefault="00A65CBE" w:rsidP="002F17D7">
            <w:pPr>
              <w:rPr>
                <w:sz w:val="27"/>
                <w:szCs w:val="27"/>
              </w:rPr>
            </w:pPr>
            <w:r w:rsidRPr="0075092E">
              <w:rPr>
                <w:sz w:val="27"/>
                <w:szCs w:val="27"/>
              </w:rPr>
              <w:t>н.у.</w:t>
            </w:r>
          </w:p>
        </w:tc>
      </w:tr>
      <w:tr w:rsidR="00A65CBE" w:rsidRPr="0075092E" w14:paraId="357A70C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ADFB347" w14:textId="77777777" w:rsidR="00A65CBE" w:rsidRPr="0075092E" w:rsidRDefault="00A65CBE" w:rsidP="002F17D7">
            <w:pPr>
              <w:rPr>
                <w:sz w:val="27"/>
                <w:szCs w:val="27"/>
              </w:rPr>
            </w:pPr>
            <w:r w:rsidRPr="0075092E">
              <w:rPr>
                <w:sz w:val="27"/>
                <w:szCs w:val="27"/>
              </w:rPr>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2ED9006" w14:textId="77777777" w:rsidR="00A65CBE" w:rsidRPr="0075092E" w:rsidRDefault="00A65CBE" w:rsidP="002F17D7">
            <w:pPr>
              <w:rPr>
                <w:sz w:val="27"/>
                <w:szCs w:val="27"/>
              </w:rPr>
            </w:pPr>
            <w:r w:rsidRPr="0075092E">
              <w:rPr>
                <w:sz w:val="27"/>
                <w:szCs w:val="27"/>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EBAF8D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5EA2973"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3450196"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95AA50B" w14:textId="77777777" w:rsidR="00A65CBE" w:rsidRPr="0075092E" w:rsidRDefault="00A65CBE" w:rsidP="002F17D7">
            <w:pPr>
              <w:rPr>
                <w:sz w:val="27"/>
                <w:szCs w:val="27"/>
              </w:rPr>
            </w:pPr>
            <w:r w:rsidRPr="0075092E">
              <w:rPr>
                <w:sz w:val="27"/>
                <w:szCs w:val="27"/>
              </w:rPr>
              <w:t>н.у.</w:t>
            </w:r>
          </w:p>
        </w:tc>
      </w:tr>
      <w:tr w:rsidR="00A65CBE" w:rsidRPr="0075092E" w14:paraId="6BBDCC0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544B38B" w14:textId="77777777" w:rsidR="00A65CBE" w:rsidRPr="0075092E" w:rsidRDefault="00A65CBE" w:rsidP="002F17D7">
            <w:pPr>
              <w:rPr>
                <w:sz w:val="27"/>
                <w:szCs w:val="27"/>
              </w:rPr>
            </w:pPr>
            <w:r w:rsidRPr="0075092E">
              <w:rPr>
                <w:sz w:val="27"/>
                <w:szCs w:val="27"/>
              </w:rPr>
              <w:t>6.3.2</w:t>
            </w:r>
          </w:p>
        </w:tc>
        <w:tc>
          <w:tcPr>
            <w:tcW w:w="3262" w:type="dxa"/>
            <w:tcBorders>
              <w:top w:val="single" w:sz="4" w:space="0" w:color="00000A"/>
              <w:left w:val="single" w:sz="4" w:space="0" w:color="00000A"/>
              <w:bottom w:val="single" w:sz="4" w:space="0" w:color="00000A"/>
              <w:right w:val="single" w:sz="4" w:space="0" w:color="00000A"/>
            </w:tcBorders>
            <w:vAlign w:val="center"/>
          </w:tcPr>
          <w:p w14:paraId="27A8B902" w14:textId="77777777" w:rsidR="00A65CBE" w:rsidRPr="0075092E" w:rsidRDefault="00A65CBE" w:rsidP="002F17D7">
            <w:pPr>
              <w:rPr>
                <w:sz w:val="27"/>
                <w:szCs w:val="27"/>
              </w:rPr>
            </w:pPr>
            <w:r w:rsidRPr="0075092E">
              <w:rPr>
                <w:sz w:val="27"/>
                <w:szCs w:val="27"/>
              </w:rPr>
              <w:t>Фарфоро-фаянсовая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0ECE4F95" w14:textId="77777777" w:rsidR="00A65CBE" w:rsidRPr="0075092E" w:rsidRDefault="00A65CBE" w:rsidP="002F17D7">
            <w:pPr>
              <w:rPr>
                <w:sz w:val="27"/>
                <w:szCs w:val="27"/>
              </w:rPr>
            </w:pPr>
            <w:r w:rsidRPr="0075092E">
              <w:rPr>
                <w:color w:val="000000"/>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1BCFB00B" w14:textId="77777777" w:rsidR="00A65CBE" w:rsidRPr="0075092E" w:rsidRDefault="00A65CBE" w:rsidP="002F17D7">
            <w:pPr>
              <w:rPr>
                <w:sz w:val="27"/>
                <w:szCs w:val="27"/>
              </w:rPr>
            </w:pPr>
            <w:r w:rsidRPr="0075092E">
              <w:rPr>
                <w:color w:val="000000"/>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09A15038" w14:textId="77777777" w:rsidR="00A65CBE" w:rsidRPr="0075092E" w:rsidRDefault="00A65CBE" w:rsidP="002F17D7">
            <w:pPr>
              <w:rPr>
                <w:sz w:val="27"/>
                <w:szCs w:val="27"/>
              </w:rPr>
            </w:pPr>
            <w:r w:rsidRPr="0075092E">
              <w:rPr>
                <w:color w:val="000000"/>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0C8F2CFE" w14:textId="77777777" w:rsidR="00A65CBE" w:rsidRPr="0075092E" w:rsidRDefault="00A65CBE" w:rsidP="002F17D7">
            <w:pPr>
              <w:rPr>
                <w:sz w:val="27"/>
                <w:szCs w:val="27"/>
              </w:rPr>
            </w:pPr>
            <w:r w:rsidRPr="0075092E">
              <w:rPr>
                <w:color w:val="000000"/>
                <w:sz w:val="27"/>
                <w:szCs w:val="27"/>
              </w:rPr>
              <w:t>н.у.</w:t>
            </w:r>
          </w:p>
        </w:tc>
      </w:tr>
      <w:tr w:rsidR="00A65CBE" w:rsidRPr="0075092E" w14:paraId="0F719CE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B496536" w14:textId="77777777" w:rsidR="00A65CBE" w:rsidRPr="0075092E" w:rsidRDefault="00A65CBE" w:rsidP="002F17D7">
            <w:pPr>
              <w:rPr>
                <w:sz w:val="27"/>
                <w:szCs w:val="27"/>
              </w:rPr>
            </w:pPr>
            <w:r w:rsidRPr="0075092E">
              <w:rPr>
                <w:sz w:val="27"/>
                <w:szCs w:val="27"/>
              </w:rPr>
              <w:t>6.3.3</w:t>
            </w:r>
          </w:p>
        </w:tc>
        <w:tc>
          <w:tcPr>
            <w:tcW w:w="3262" w:type="dxa"/>
            <w:tcBorders>
              <w:top w:val="single" w:sz="4" w:space="0" w:color="00000A"/>
              <w:left w:val="single" w:sz="4" w:space="0" w:color="00000A"/>
              <w:bottom w:val="single" w:sz="4" w:space="0" w:color="00000A"/>
              <w:right w:val="single" w:sz="4" w:space="0" w:color="00000A"/>
            </w:tcBorders>
            <w:vAlign w:val="center"/>
          </w:tcPr>
          <w:p w14:paraId="79BCB0D7" w14:textId="77777777" w:rsidR="00A65CBE" w:rsidRPr="0075092E" w:rsidRDefault="00A65CBE" w:rsidP="002F17D7">
            <w:pPr>
              <w:rPr>
                <w:sz w:val="27"/>
                <w:szCs w:val="27"/>
              </w:rPr>
            </w:pPr>
            <w:r w:rsidRPr="0075092E">
              <w:rPr>
                <w:sz w:val="27"/>
                <w:szCs w:val="27"/>
              </w:rPr>
              <w:t>Электронная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56D91B6B" w14:textId="77777777" w:rsidR="00A65CBE" w:rsidRPr="0075092E" w:rsidRDefault="00A65CBE" w:rsidP="002F17D7">
            <w:pPr>
              <w:rPr>
                <w:sz w:val="27"/>
                <w:szCs w:val="27"/>
              </w:rPr>
            </w:pPr>
            <w:r w:rsidRPr="0075092E">
              <w:rPr>
                <w:color w:val="000000"/>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61FDC6B0" w14:textId="77777777" w:rsidR="00A65CBE" w:rsidRPr="0075092E" w:rsidRDefault="00A65CBE" w:rsidP="002F17D7">
            <w:pPr>
              <w:rPr>
                <w:sz w:val="27"/>
                <w:szCs w:val="27"/>
              </w:rPr>
            </w:pPr>
            <w:r w:rsidRPr="0075092E">
              <w:rPr>
                <w:color w:val="000000"/>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5FBC4094" w14:textId="77777777" w:rsidR="00A65CBE" w:rsidRPr="0075092E" w:rsidRDefault="00A65CBE" w:rsidP="002F17D7">
            <w:pPr>
              <w:rPr>
                <w:sz w:val="27"/>
                <w:szCs w:val="27"/>
              </w:rPr>
            </w:pPr>
            <w:r w:rsidRPr="0075092E">
              <w:rPr>
                <w:color w:val="000000"/>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54064428" w14:textId="77777777" w:rsidR="00A65CBE" w:rsidRPr="0075092E" w:rsidRDefault="00A65CBE" w:rsidP="002F17D7">
            <w:pPr>
              <w:rPr>
                <w:sz w:val="27"/>
                <w:szCs w:val="27"/>
              </w:rPr>
            </w:pPr>
            <w:r w:rsidRPr="0075092E">
              <w:rPr>
                <w:color w:val="000000"/>
                <w:sz w:val="27"/>
                <w:szCs w:val="27"/>
              </w:rPr>
              <w:t>н.у.</w:t>
            </w:r>
          </w:p>
        </w:tc>
      </w:tr>
      <w:tr w:rsidR="00A65CBE" w:rsidRPr="0075092E" w14:paraId="5B9A4A3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49E2D9B" w14:textId="77777777" w:rsidR="00A65CBE" w:rsidRPr="0075092E" w:rsidRDefault="00A65CBE" w:rsidP="002F17D7">
            <w:pPr>
              <w:rPr>
                <w:sz w:val="27"/>
                <w:szCs w:val="27"/>
              </w:rPr>
            </w:pPr>
            <w:r w:rsidRPr="0075092E">
              <w:rPr>
                <w:sz w:val="27"/>
                <w:szCs w:val="27"/>
              </w:rPr>
              <w:t>6.3.4</w:t>
            </w:r>
          </w:p>
        </w:tc>
        <w:tc>
          <w:tcPr>
            <w:tcW w:w="3262" w:type="dxa"/>
            <w:tcBorders>
              <w:top w:val="single" w:sz="4" w:space="0" w:color="00000A"/>
              <w:left w:val="single" w:sz="4" w:space="0" w:color="00000A"/>
              <w:bottom w:val="single" w:sz="4" w:space="0" w:color="00000A"/>
              <w:right w:val="single" w:sz="4" w:space="0" w:color="00000A"/>
            </w:tcBorders>
            <w:vAlign w:val="center"/>
          </w:tcPr>
          <w:p w14:paraId="1348504E" w14:textId="77777777" w:rsidR="00A65CBE" w:rsidRPr="0075092E" w:rsidRDefault="00A65CBE" w:rsidP="002F17D7">
            <w:pPr>
              <w:rPr>
                <w:sz w:val="27"/>
                <w:szCs w:val="27"/>
              </w:rPr>
            </w:pPr>
            <w:r w:rsidRPr="0075092E">
              <w:rPr>
                <w:sz w:val="27"/>
                <w:szCs w:val="27"/>
              </w:rPr>
              <w:t>Ювелирная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583D6E44" w14:textId="77777777" w:rsidR="00A65CBE" w:rsidRPr="0075092E" w:rsidRDefault="00A65CBE" w:rsidP="002F17D7">
            <w:pPr>
              <w:rPr>
                <w:sz w:val="27"/>
                <w:szCs w:val="27"/>
              </w:rPr>
            </w:pPr>
            <w:r w:rsidRPr="0075092E">
              <w:rPr>
                <w:color w:val="000000"/>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47BC0DCE" w14:textId="77777777" w:rsidR="00A65CBE" w:rsidRPr="0075092E" w:rsidRDefault="00A65CBE" w:rsidP="002F17D7">
            <w:pPr>
              <w:rPr>
                <w:sz w:val="27"/>
                <w:szCs w:val="27"/>
              </w:rPr>
            </w:pPr>
            <w:r w:rsidRPr="0075092E">
              <w:rPr>
                <w:color w:val="000000"/>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146A6F48" w14:textId="77777777" w:rsidR="00A65CBE" w:rsidRPr="0075092E" w:rsidRDefault="00A65CBE" w:rsidP="002F17D7">
            <w:pPr>
              <w:rPr>
                <w:sz w:val="27"/>
                <w:szCs w:val="27"/>
              </w:rPr>
            </w:pPr>
            <w:r w:rsidRPr="0075092E">
              <w:rPr>
                <w:color w:val="000000"/>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523BCFA8" w14:textId="77777777" w:rsidR="00A65CBE" w:rsidRPr="0075092E" w:rsidRDefault="00A65CBE" w:rsidP="002F17D7">
            <w:pPr>
              <w:rPr>
                <w:sz w:val="27"/>
                <w:szCs w:val="27"/>
              </w:rPr>
            </w:pPr>
            <w:r w:rsidRPr="0075092E">
              <w:rPr>
                <w:color w:val="000000"/>
                <w:sz w:val="27"/>
                <w:szCs w:val="27"/>
              </w:rPr>
              <w:t>н.у.</w:t>
            </w:r>
          </w:p>
        </w:tc>
      </w:tr>
      <w:tr w:rsidR="00A65CBE" w:rsidRPr="0075092E" w14:paraId="074BFEF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91D957E" w14:textId="77777777" w:rsidR="00A65CBE" w:rsidRPr="0075092E" w:rsidRDefault="00A65CBE" w:rsidP="002F17D7">
            <w:pPr>
              <w:rPr>
                <w:sz w:val="27"/>
                <w:szCs w:val="27"/>
              </w:rPr>
            </w:pPr>
            <w:r w:rsidRPr="0075092E">
              <w:rPr>
                <w:sz w:val="27"/>
                <w:szCs w:val="27"/>
              </w:rPr>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EFCCC22" w14:textId="77777777" w:rsidR="00A65CBE" w:rsidRPr="0075092E" w:rsidRDefault="00A65CBE" w:rsidP="002F17D7">
            <w:pPr>
              <w:rPr>
                <w:sz w:val="27"/>
                <w:szCs w:val="27"/>
              </w:rPr>
            </w:pPr>
            <w:r w:rsidRPr="0075092E">
              <w:rPr>
                <w:sz w:val="27"/>
                <w:szCs w:val="27"/>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32FE12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EDDAD33"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94A4610"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16E80B3" w14:textId="77777777" w:rsidR="00A65CBE" w:rsidRPr="0075092E" w:rsidRDefault="00A65CBE" w:rsidP="002F17D7">
            <w:pPr>
              <w:rPr>
                <w:sz w:val="27"/>
                <w:szCs w:val="27"/>
              </w:rPr>
            </w:pPr>
            <w:r w:rsidRPr="0075092E">
              <w:rPr>
                <w:sz w:val="27"/>
                <w:szCs w:val="27"/>
              </w:rPr>
              <w:t>н.у.</w:t>
            </w:r>
          </w:p>
        </w:tc>
      </w:tr>
      <w:tr w:rsidR="00A65CBE" w:rsidRPr="0075092E" w14:paraId="55F39ED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980019A" w14:textId="77777777" w:rsidR="00A65CBE" w:rsidRPr="0075092E" w:rsidRDefault="00A65CBE" w:rsidP="002F17D7">
            <w:pPr>
              <w:rPr>
                <w:sz w:val="27"/>
                <w:szCs w:val="27"/>
              </w:rPr>
            </w:pPr>
            <w:r w:rsidRPr="0075092E">
              <w:rPr>
                <w:sz w:val="27"/>
                <w:szCs w:val="27"/>
              </w:rPr>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ECA29B5" w14:textId="77777777" w:rsidR="00A65CBE" w:rsidRPr="0075092E" w:rsidRDefault="00A65CBE" w:rsidP="002F17D7">
            <w:pPr>
              <w:rPr>
                <w:sz w:val="27"/>
                <w:szCs w:val="27"/>
              </w:rPr>
            </w:pPr>
            <w:r w:rsidRPr="0075092E">
              <w:rPr>
                <w:sz w:val="27"/>
                <w:szCs w:val="27"/>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CAEBBC9"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6670AF6"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A1C680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ED03E52" w14:textId="77777777" w:rsidR="00A65CBE" w:rsidRPr="0075092E" w:rsidRDefault="00A65CBE" w:rsidP="002F17D7">
            <w:pPr>
              <w:rPr>
                <w:sz w:val="27"/>
                <w:szCs w:val="27"/>
              </w:rPr>
            </w:pPr>
            <w:r w:rsidRPr="0075092E">
              <w:rPr>
                <w:sz w:val="27"/>
                <w:szCs w:val="27"/>
              </w:rPr>
              <w:t>н.у.</w:t>
            </w:r>
          </w:p>
        </w:tc>
      </w:tr>
      <w:tr w:rsidR="00A65CBE" w:rsidRPr="0075092E" w14:paraId="7F95590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E2169C8" w14:textId="77777777" w:rsidR="00A65CBE" w:rsidRPr="0075092E" w:rsidRDefault="00A65CBE" w:rsidP="002F17D7">
            <w:pPr>
              <w:rPr>
                <w:sz w:val="27"/>
                <w:szCs w:val="27"/>
              </w:rPr>
            </w:pPr>
            <w:r w:rsidRPr="0075092E">
              <w:rPr>
                <w:sz w:val="27"/>
                <w:szCs w:val="27"/>
              </w:rPr>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2E40907" w14:textId="77777777" w:rsidR="00A65CBE" w:rsidRPr="0075092E" w:rsidRDefault="00A65CBE" w:rsidP="002F17D7">
            <w:pPr>
              <w:rPr>
                <w:sz w:val="27"/>
                <w:szCs w:val="27"/>
              </w:rPr>
            </w:pPr>
            <w:r w:rsidRPr="0075092E">
              <w:rPr>
                <w:sz w:val="27"/>
                <w:szCs w:val="27"/>
              </w:rPr>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13B369F"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7AB4CE0"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1B1026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EB6A2EE" w14:textId="77777777" w:rsidR="00A65CBE" w:rsidRPr="0075092E" w:rsidRDefault="00A65CBE" w:rsidP="002F17D7">
            <w:pPr>
              <w:rPr>
                <w:sz w:val="27"/>
                <w:szCs w:val="27"/>
              </w:rPr>
            </w:pPr>
            <w:r w:rsidRPr="0075092E">
              <w:rPr>
                <w:sz w:val="27"/>
                <w:szCs w:val="27"/>
              </w:rPr>
              <w:t>н.у.</w:t>
            </w:r>
          </w:p>
        </w:tc>
      </w:tr>
      <w:tr w:rsidR="00A65CBE" w:rsidRPr="0075092E" w14:paraId="53606E6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F864AB3" w14:textId="77777777" w:rsidR="00A65CBE" w:rsidRPr="0075092E" w:rsidRDefault="00A65CBE" w:rsidP="002F17D7">
            <w:pPr>
              <w:rPr>
                <w:sz w:val="27"/>
                <w:szCs w:val="27"/>
              </w:rPr>
            </w:pPr>
            <w:r w:rsidRPr="0075092E">
              <w:rPr>
                <w:sz w:val="27"/>
                <w:szCs w:val="27"/>
              </w:rPr>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DEC7BFB" w14:textId="77777777" w:rsidR="00A65CBE" w:rsidRPr="0075092E" w:rsidRDefault="00A65CBE" w:rsidP="002F17D7">
            <w:pPr>
              <w:rPr>
                <w:sz w:val="27"/>
                <w:szCs w:val="27"/>
              </w:rPr>
            </w:pPr>
            <w:r w:rsidRPr="0075092E">
              <w:rPr>
                <w:sz w:val="27"/>
                <w:szCs w:val="27"/>
              </w:rPr>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45D4CE8"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A5C62E2"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54A42A9"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CEBF69C" w14:textId="77777777" w:rsidR="00A65CBE" w:rsidRPr="0075092E" w:rsidRDefault="00A65CBE" w:rsidP="002F17D7">
            <w:pPr>
              <w:rPr>
                <w:sz w:val="27"/>
                <w:szCs w:val="27"/>
              </w:rPr>
            </w:pPr>
            <w:r w:rsidRPr="0075092E">
              <w:rPr>
                <w:sz w:val="27"/>
                <w:szCs w:val="27"/>
              </w:rPr>
              <w:t>н.у.</w:t>
            </w:r>
          </w:p>
        </w:tc>
      </w:tr>
      <w:tr w:rsidR="00A65CBE" w:rsidRPr="0075092E" w14:paraId="74037E7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57833F2" w14:textId="77777777" w:rsidR="00A65CBE" w:rsidRPr="0075092E" w:rsidRDefault="00A65CBE" w:rsidP="002F17D7">
            <w:pPr>
              <w:rPr>
                <w:sz w:val="27"/>
                <w:szCs w:val="27"/>
              </w:rPr>
            </w:pPr>
            <w:r w:rsidRPr="0075092E">
              <w:rPr>
                <w:sz w:val="27"/>
                <w:szCs w:val="27"/>
              </w:rPr>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F6D8C2D" w14:textId="77777777" w:rsidR="00A65CBE" w:rsidRPr="0075092E" w:rsidRDefault="00A65CBE" w:rsidP="002F17D7">
            <w:pPr>
              <w:rPr>
                <w:sz w:val="27"/>
                <w:szCs w:val="27"/>
              </w:rPr>
            </w:pPr>
            <w:r w:rsidRPr="0075092E">
              <w:rPr>
                <w:sz w:val="27"/>
                <w:szCs w:val="27"/>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8A77C35"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C54B946"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95478DC"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8AD863C" w14:textId="77777777" w:rsidR="00A65CBE" w:rsidRPr="0075092E" w:rsidRDefault="00A65CBE" w:rsidP="002F17D7">
            <w:pPr>
              <w:rPr>
                <w:sz w:val="27"/>
                <w:szCs w:val="27"/>
              </w:rPr>
            </w:pPr>
            <w:r w:rsidRPr="0075092E">
              <w:rPr>
                <w:sz w:val="27"/>
                <w:szCs w:val="27"/>
              </w:rPr>
              <w:t>н.у.</w:t>
            </w:r>
          </w:p>
        </w:tc>
      </w:tr>
      <w:tr w:rsidR="00A65CBE" w:rsidRPr="0075092E" w14:paraId="4BE31E0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5169C4D" w14:textId="77777777" w:rsidR="00A65CBE" w:rsidRPr="0075092E" w:rsidRDefault="00A65CBE" w:rsidP="002F17D7">
            <w:pPr>
              <w:rPr>
                <w:sz w:val="27"/>
                <w:szCs w:val="27"/>
              </w:rPr>
            </w:pPr>
            <w:r w:rsidRPr="0075092E">
              <w:rPr>
                <w:sz w:val="27"/>
                <w:szCs w:val="27"/>
              </w:rPr>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F771B81" w14:textId="77777777" w:rsidR="00A65CBE" w:rsidRPr="0075092E" w:rsidRDefault="00A65CBE" w:rsidP="002F17D7">
            <w:pPr>
              <w:rPr>
                <w:sz w:val="27"/>
                <w:szCs w:val="27"/>
              </w:rPr>
            </w:pPr>
            <w:r w:rsidRPr="0075092E">
              <w:rPr>
                <w:sz w:val="27"/>
                <w:szCs w:val="27"/>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766DC0F"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0150E21"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2CBEA4B"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3E82514" w14:textId="77777777" w:rsidR="00A65CBE" w:rsidRPr="0075092E" w:rsidRDefault="00A65CBE" w:rsidP="002F17D7">
            <w:pPr>
              <w:rPr>
                <w:sz w:val="27"/>
                <w:szCs w:val="27"/>
              </w:rPr>
            </w:pPr>
            <w:r w:rsidRPr="0075092E">
              <w:rPr>
                <w:sz w:val="27"/>
                <w:szCs w:val="27"/>
              </w:rPr>
              <w:t>н.у.</w:t>
            </w:r>
          </w:p>
        </w:tc>
      </w:tr>
      <w:tr w:rsidR="00A65CBE" w:rsidRPr="0075092E" w14:paraId="2FF267E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3048B86" w14:textId="77777777" w:rsidR="00A65CBE" w:rsidRPr="0075092E" w:rsidRDefault="00A65CBE" w:rsidP="002F17D7">
            <w:pPr>
              <w:rPr>
                <w:sz w:val="27"/>
                <w:szCs w:val="27"/>
              </w:rPr>
            </w:pPr>
            <w:r w:rsidRPr="0075092E">
              <w:rPr>
                <w:sz w:val="27"/>
                <w:szCs w:val="27"/>
              </w:rPr>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069735D" w14:textId="77777777" w:rsidR="00A65CBE" w:rsidRPr="0075092E" w:rsidRDefault="00A65CBE" w:rsidP="002F17D7">
            <w:pPr>
              <w:rPr>
                <w:sz w:val="27"/>
                <w:szCs w:val="27"/>
              </w:rPr>
            </w:pPr>
            <w:r w:rsidRPr="0075092E">
              <w:rPr>
                <w:sz w:val="27"/>
                <w:szCs w:val="27"/>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87B8EE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725FEC6"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7ABB703"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198DA11" w14:textId="77777777" w:rsidR="00A65CBE" w:rsidRPr="0075092E" w:rsidRDefault="00A65CBE" w:rsidP="002F17D7">
            <w:pPr>
              <w:rPr>
                <w:sz w:val="27"/>
                <w:szCs w:val="27"/>
              </w:rPr>
            </w:pPr>
            <w:r w:rsidRPr="0075092E">
              <w:rPr>
                <w:sz w:val="27"/>
                <w:szCs w:val="27"/>
              </w:rPr>
              <w:t>н.у.</w:t>
            </w:r>
          </w:p>
        </w:tc>
      </w:tr>
      <w:tr w:rsidR="00A65CBE" w:rsidRPr="0075092E" w14:paraId="4C24C88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1893628" w14:textId="77777777" w:rsidR="00A65CBE" w:rsidRPr="0075092E" w:rsidRDefault="00A65CBE" w:rsidP="002F17D7">
            <w:pPr>
              <w:rPr>
                <w:sz w:val="27"/>
                <w:szCs w:val="27"/>
              </w:rPr>
            </w:pPr>
            <w:r w:rsidRPr="0075092E">
              <w:rPr>
                <w:sz w:val="27"/>
                <w:szCs w:val="27"/>
              </w:rPr>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7EF4E36"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2983182"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3AFF692"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09312ED"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549D2B3" w14:textId="77777777" w:rsidR="00A65CBE" w:rsidRPr="0075092E" w:rsidRDefault="00A65CBE" w:rsidP="002F17D7">
            <w:pPr>
              <w:rPr>
                <w:sz w:val="27"/>
                <w:szCs w:val="27"/>
              </w:rPr>
            </w:pPr>
            <w:r w:rsidRPr="0075092E">
              <w:rPr>
                <w:sz w:val="27"/>
                <w:szCs w:val="27"/>
              </w:rPr>
              <w:t>н.у.</w:t>
            </w:r>
          </w:p>
        </w:tc>
      </w:tr>
      <w:tr w:rsidR="00A65CBE" w:rsidRPr="0075092E" w14:paraId="28A9CE9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A2D944F" w14:textId="77777777" w:rsidR="00A65CBE" w:rsidRPr="0075092E" w:rsidRDefault="00A65CBE" w:rsidP="002F17D7">
            <w:pPr>
              <w:rPr>
                <w:sz w:val="27"/>
                <w:szCs w:val="27"/>
              </w:rPr>
            </w:pPr>
            <w:r w:rsidRPr="0075092E">
              <w:rPr>
                <w:sz w:val="27"/>
                <w:szCs w:val="27"/>
              </w:rPr>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19F71C5"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CDC4897"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9D9A147"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D0CC64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E1EA4EB" w14:textId="77777777" w:rsidR="00A65CBE" w:rsidRPr="0075092E" w:rsidRDefault="00A65CBE" w:rsidP="002F17D7">
            <w:pPr>
              <w:rPr>
                <w:sz w:val="27"/>
                <w:szCs w:val="27"/>
              </w:rPr>
            </w:pPr>
            <w:r w:rsidRPr="0075092E">
              <w:rPr>
                <w:sz w:val="27"/>
                <w:szCs w:val="27"/>
              </w:rPr>
              <w:t>н.у.</w:t>
            </w:r>
          </w:p>
        </w:tc>
      </w:tr>
      <w:tr w:rsidR="00A65CBE" w:rsidRPr="0075092E" w14:paraId="1FB8028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56692FB" w14:textId="77777777" w:rsidR="00A65CBE" w:rsidRPr="0075092E" w:rsidRDefault="00A65CBE" w:rsidP="002F17D7">
            <w:pPr>
              <w:rPr>
                <w:sz w:val="27"/>
                <w:szCs w:val="27"/>
              </w:rPr>
            </w:pPr>
            <w:r w:rsidRPr="0075092E">
              <w:rPr>
                <w:sz w:val="27"/>
                <w:szCs w:val="27"/>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B2155CB" w14:textId="77777777" w:rsidR="00A65CBE" w:rsidRPr="0075092E" w:rsidRDefault="00A65CBE" w:rsidP="002F17D7">
            <w:pPr>
              <w:rPr>
                <w:sz w:val="27"/>
                <w:szCs w:val="27"/>
              </w:rPr>
            </w:pPr>
            <w:r w:rsidRPr="0075092E">
              <w:rPr>
                <w:sz w:val="27"/>
                <w:szCs w:val="27"/>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8E4FF78"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4299DAC"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B92ABB9"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4D2A2B1" w14:textId="77777777" w:rsidR="00A65CBE" w:rsidRPr="0075092E" w:rsidRDefault="00A65CBE" w:rsidP="002F17D7">
            <w:pPr>
              <w:rPr>
                <w:sz w:val="27"/>
                <w:szCs w:val="27"/>
              </w:rPr>
            </w:pPr>
            <w:r w:rsidRPr="0075092E">
              <w:rPr>
                <w:sz w:val="27"/>
                <w:szCs w:val="27"/>
              </w:rPr>
              <w:t>н.у.</w:t>
            </w:r>
          </w:p>
        </w:tc>
      </w:tr>
      <w:tr w:rsidR="00A65CBE" w:rsidRPr="0075092E" w14:paraId="77BC849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14668B5" w14:textId="77777777" w:rsidR="00A65CBE" w:rsidRPr="0075092E" w:rsidRDefault="00A65CBE" w:rsidP="002F17D7">
            <w:pPr>
              <w:spacing w:line="18" w:lineRule="atLeast"/>
              <w:rPr>
                <w:bCs/>
                <w:sz w:val="27"/>
                <w:szCs w:val="27"/>
                <w:lang w:eastAsia="en-US"/>
              </w:rPr>
            </w:pPr>
            <w:r w:rsidRPr="0075092E">
              <w:rPr>
                <w:bCs/>
                <w:sz w:val="27"/>
                <w:szCs w:val="27"/>
                <w:lang w:eastAsia="en-US"/>
              </w:rPr>
              <w:t>12.0</w:t>
            </w:r>
          </w:p>
        </w:tc>
        <w:tc>
          <w:tcPr>
            <w:tcW w:w="3262" w:type="dxa"/>
            <w:tcBorders>
              <w:top w:val="single" w:sz="4" w:space="0" w:color="00000A"/>
              <w:left w:val="single" w:sz="4" w:space="0" w:color="00000A"/>
              <w:bottom w:val="single" w:sz="4" w:space="0" w:color="00000A"/>
              <w:right w:val="single" w:sz="4" w:space="0" w:color="00000A"/>
            </w:tcBorders>
            <w:vAlign w:val="center"/>
          </w:tcPr>
          <w:p w14:paraId="352BDC45" w14:textId="77777777" w:rsidR="00A65CBE" w:rsidRPr="0075092E" w:rsidRDefault="00A65CBE" w:rsidP="002F17D7">
            <w:pPr>
              <w:spacing w:before="100" w:beforeAutospacing="1" w:line="18" w:lineRule="atLeast"/>
              <w:rPr>
                <w:bCs/>
                <w:sz w:val="27"/>
                <w:szCs w:val="27"/>
                <w:lang w:eastAsia="en-US"/>
              </w:rPr>
            </w:pPr>
            <w:r w:rsidRPr="0075092E">
              <w:rPr>
                <w:bCs/>
                <w:sz w:val="27"/>
                <w:szCs w:val="27"/>
                <w:lang w:eastAsia="en-US"/>
              </w:rPr>
              <w:t>Земельные участки (территории) общего пользования</w:t>
            </w:r>
          </w:p>
        </w:tc>
        <w:tc>
          <w:tcPr>
            <w:tcW w:w="1844" w:type="dxa"/>
            <w:tcBorders>
              <w:top w:val="single" w:sz="4" w:space="0" w:color="00000A"/>
              <w:left w:val="single" w:sz="4" w:space="0" w:color="00000A"/>
              <w:bottom w:val="single" w:sz="4" w:space="0" w:color="00000A"/>
              <w:right w:val="single" w:sz="4" w:space="0" w:color="00000A"/>
            </w:tcBorders>
            <w:vAlign w:val="center"/>
          </w:tcPr>
          <w:p w14:paraId="6EAE07EC"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2572E62B"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43F4B5CB"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1DEF131A"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r>
      <w:tr w:rsidR="00A65CBE" w:rsidRPr="0075092E" w14:paraId="47AC60F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6368A64" w14:textId="77777777" w:rsidR="00A65CBE" w:rsidRPr="0075092E" w:rsidRDefault="00A65CBE" w:rsidP="002F17D7">
            <w:pPr>
              <w:rPr>
                <w:sz w:val="27"/>
                <w:szCs w:val="27"/>
              </w:rPr>
            </w:pPr>
            <w:r w:rsidRPr="0075092E">
              <w:rPr>
                <w:sz w:val="27"/>
                <w:szCs w:val="27"/>
              </w:rPr>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567DE64" w14:textId="77777777" w:rsidR="00A65CBE" w:rsidRPr="0075092E" w:rsidRDefault="00A65CBE" w:rsidP="002F17D7">
            <w:pPr>
              <w:rPr>
                <w:sz w:val="27"/>
                <w:szCs w:val="27"/>
              </w:rPr>
            </w:pPr>
            <w:r w:rsidRPr="0075092E">
              <w:rPr>
                <w:sz w:val="27"/>
                <w:szCs w:val="27"/>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CCB87C8"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724DB3F"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BFBE6B1"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9CDCFDE" w14:textId="77777777" w:rsidR="00A65CBE" w:rsidRPr="0075092E" w:rsidRDefault="00A65CBE" w:rsidP="002F17D7">
            <w:pPr>
              <w:rPr>
                <w:sz w:val="27"/>
                <w:szCs w:val="27"/>
              </w:rPr>
            </w:pPr>
            <w:r w:rsidRPr="0075092E">
              <w:rPr>
                <w:sz w:val="27"/>
                <w:szCs w:val="27"/>
              </w:rPr>
              <w:t>н.у.</w:t>
            </w:r>
          </w:p>
        </w:tc>
      </w:tr>
      <w:tr w:rsidR="00A65CBE" w:rsidRPr="0075092E" w14:paraId="5D6822B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B11FF50" w14:textId="77777777" w:rsidR="00A65CBE" w:rsidRPr="0075092E" w:rsidRDefault="00A65CBE" w:rsidP="002F17D7">
            <w:pPr>
              <w:rPr>
                <w:sz w:val="27"/>
                <w:szCs w:val="27"/>
              </w:rPr>
            </w:pPr>
            <w:r w:rsidRPr="0075092E">
              <w:rPr>
                <w:sz w:val="27"/>
                <w:szCs w:val="27"/>
              </w:rPr>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C7C7063" w14:textId="77777777" w:rsidR="00A65CBE" w:rsidRPr="0075092E" w:rsidRDefault="00A65CBE" w:rsidP="002F17D7">
            <w:pPr>
              <w:rPr>
                <w:sz w:val="27"/>
                <w:szCs w:val="27"/>
              </w:rPr>
            </w:pPr>
            <w:r w:rsidRPr="0075092E">
              <w:rPr>
                <w:sz w:val="27"/>
                <w:szCs w:val="27"/>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CF05505"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AFA4621"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E614B5C"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594ED81" w14:textId="77777777" w:rsidR="00A65CBE" w:rsidRPr="0075092E" w:rsidRDefault="00A65CBE" w:rsidP="002F17D7">
            <w:pPr>
              <w:rPr>
                <w:sz w:val="27"/>
                <w:szCs w:val="27"/>
              </w:rPr>
            </w:pPr>
            <w:r w:rsidRPr="0075092E">
              <w:rPr>
                <w:sz w:val="27"/>
                <w:szCs w:val="27"/>
              </w:rPr>
              <w:t>н.у.</w:t>
            </w:r>
          </w:p>
        </w:tc>
      </w:tr>
      <w:tr w:rsidR="00A65CBE" w:rsidRPr="0075092E" w14:paraId="61106736" w14:textId="77777777" w:rsidTr="002F17D7">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7F0795F2" w14:textId="77777777" w:rsidR="00A65CBE" w:rsidRPr="0075092E" w:rsidRDefault="00A65CBE" w:rsidP="002F17D7">
            <w:pPr>
              <w:spacing w:line="18" w:lineRule="atLeast"/>
              <w:rPr>
                <w:sz w:val="27"/>
                <w:szCs w:val="27"/>
                <w:lang w:eastAsia="en-US"/>
              </w:rPr>
            </w:pPr>
            <w:r w:rsidRPr="0075092E">
              <w:rPr>
                <w:b/>
                <w:sz w:val="27"/>
                <w:szCs w:val="27"/>
                <w:lang w:eastAsia="en-US"/>
              </w:rPr>
              <w:t>Условно разрешенные виды разрешенного использования</w:t>
            </w:r>
          </w:p>
        </w:tc>
      </w:tr>
      <w:tr w:rsidR="00A65CBE" w:rsidRPr="0075092E" w14:paraId="6D4864D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D547E06" w14:textId="77777777" w:rsidR="00A65CBE" w:rsidRPr="0075092E" w:rsidRDefault="00A65CBE" w:rsidP="002F17D7">
            <w:pPr>
              <w:rPr>
                <w:sz w:val="27"/>
                <w:szCs w:val="27"/>
              </w:rPr>
            </w:pPr>
            <w:r w:rsidRPr="0075092E">
              <w:rPr>
                <w:sz w:val="27"/>
                <w:szCs w:val="27"/>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D738C3D" w14:textId="77777777" w:rsidR="00A65CBE" w:rsidRPr="0075092E" w:rsidRDefault="00A65CBE" w:rsidP="002F17D7">
            <w:pPr>
              <w:rPr>
                <w:sz w:val="27"/>
                <w:szCs w:val="27"/>
              </w:rPr>
            </w:pPr>
            <w:r w:rsidRPr="0075092E">
              <w:rPr>
                <w:sz w:val="27"/>
                <w:szCs w:val="27"/>
              </w:rPr>
              <w:t>Рыбоводство</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4D7D4C2"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709CCBA"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DFFC288"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7D68F69" w14:textId="77777777" w:rsidR="00A65CBE" w:rsidRPr="0075092E" w:rsidRDefault="00A65CBE" w:rsidP="002F17D7">
            <w:pPr>
              <w:rPr>
                <w:sz w:val="27"/>
                <w:szCs w:val="27"/>
              </w:rPr>
            </w:pPr>
            <w:r w:rsidRPr="0075092E">
              <w:rPr>
                <w:sz w:val="27"/>
                <w:szCs w:val="27"/>
              </w:rPr>
              <w:t>н.у.</w:t>
            </w:r>
          </w:p>
        </w:tc>
      </w:tr>
      <w:tr w:rsidR="00A65CBE" w:rsidRPr="0075092E" w14:paraId="39A5992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D527B8F" w14:textId="77777777" w:rsidR="00A65CBE" w:rsidRPr="0075092E" w:rsidRDefault="00A65CBE" w:rsidP="002F17D7">
            <w:pPr>
              <w:rPr>
                <w:sz w:val="27"/>
                <w:szCs w:val="27"/>
              </w:rPr>
            </w:pPr>
            <w:r w:rsidRPr="0075092E">
              <w:rPr>
                <w:sz w:val="27"/>
                <w:szCs w:val="27"/>
              </w:rPr>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05AC76F" w14:textId="77777777" w:rsidR="00A65CBE" w:rsidRPr="0075092E" w:rsidRDefault="00A65CBE" w:rsidP="002F17D7">
            <w:pPr>
              <w:rPr>
                <w:sz w:val="27"/>
                <w:szCs w:val="27"/>
              </w:rPr>
            </w:pPr>
            <w:r w:rsidRPr="0075092E">
              <w:rPr>
                <w:sz w:val="27"/>
                <w:szCs w:val="27"/>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5A1C6CA"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A540893"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4D9DD66"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50F5E69" w14:textId="77777777" w:rsidR="00A65CBE" w:rsidRPr="0075092E" w:rsidRDefault="00A65CBE" w:rsidP="002F17D7">
            <w:pPr>
              <w:rPr>
                <w:sz w:val="27"/>
                <w:szCs w:val="27"/>
              </w:rPr>
            </w:pPr>
            <w:r w:rsidRPr="0075092E">
              <w:rPr>
                <w:sz w:val="27"/>
                <w:szCs w:val="27"/>
              </w:rPr>
              <w:t>н.у.</w:t>
            </w:r>
          </w:p>
        </w:tc>
      </w:tr>
      <w:tr w:rsidR="00A65CBE" w:rsidRPr="0075092E" w14:paraId="3C1523B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0F0E05C" w14:textId="77777777" w:rsidR="00A65CBE" w:rsidRPr="0075092E" w:rsidRDefault="00A65CBE" w:rsidP="002F17D7">
            <w:pPr>
              <w:rPr>
                <w:sz w:val="27"/>
                <w:szCs w:val="27"/>
              </w:rPr>
            </w:pPr>
            <w:r w:rsidRPr="0075092E">
              <w:rPr>
                <w:sz w:val="27"/>
                <w:szCs w:val="27"/>
              </w:rPr>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3DBDA93" w14:textId="77777777" w:rsidR="00A65CBE" w:rsidRPr="0075092E" w:rsidRDefault="00A65CBE" w:rsidP="002F17D7">
            <w:pPr>
              <w:rPr>
                <w:sz w:val="27"/>
                <w:szCs w:val="27"/>
              </w:rPr>
            </w:pPr>
            <w:r w:rsidRPr="0075092E">
              <w:rPr>
                <w:sz w:val="27"/>
                <w:szCs w:val="27"/>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45D193D"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29DF8D9"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16085CF"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EFA1C1B" w14:textId="77777777" w:rsidR="00A65CBE" w:rsidRPr="0075092E" w:rsidRDefault="00A65CBE" w:rsidP="002F17D7">
            <w:pPr>
              <w:rPr>
                <w:sz w:val="27"/>
                <w:szCs w:val="27"/>
              </w:rPr>
            </w:pPr>
            <w:r w:rsidRPr="0075092E">
              <w:rPr>
                <w:sz w:val="27"/>
                <w:szCs w:val="27"/>
              </w:rPr>
              <w:t>10/н.у.</w:t>
            </w:r>
          </w:p>
        </w:tc>
      </w:tr>
      <w:tr w:rsidR="00A65CBE" w:rsidRPr="0075092E" w14:paraId="5AE1845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2079FD0" w14:textId="77777777" w:rsidR="00A65CBE" w:rsidRPr="0075092E" w:rsidRDefault="00A65CBE" w:rsidP="002F17D7">
            <w:pPr>
              <w:rPr>
                <w:sz w:val="27"/>
                <w:szCs w:val="27"/>
              </w:rPr>
            </w:pPr>
            <w:r w:rsidRPr="0075092E">
              <w:rPr>
                <w:sz w:val="27"/>
                <w:szCs w:val="27"/>
              </w:rPr>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98AA5DC" w14:textId="77777777" w:rsidR="00A65CBE" w:rsidRPr="0075092E" w:rsidRDefault="00A65CBE" w:rsidP="002F17D7">
            <w:pPr>
              <w:rPr>
                <w:sz w:val="27"/>
                <w:szCs w:val="27"/>
              </w:rPr>
            </w:pPr>
            <w:r w:rsidRPr="0075092E">
              <w:rPr>
                <w:sz w:val="27"/>
                <w:szCs w:val="27"/>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709C4B5" w14:textId="77777777" w:rsidR="00A65CBE" w:rsidRPr="0075092E" w:rsidRDefault="00A65CBE" w:rsidP="002F17D7">
            <w:pPr>
              <w:rPr>
                <w:sz w:val="27"/>
                <w:szCs w:val="27"/>
              </w:rPr>
            </w:pPr>
            <w:r w:rsidRPr="0075092E">
              <w:rPr>
                <w:sz w:val="27"/>
                <w:szCs w:val="27"/>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CCC4125" w14:textId="77777777" w:rsidR="00A65CBE" w:rsidRPr="0075092E" w:rsidRDefault="00A65CBE" w:rsidP="002F17D7">
            <w:pPr>
              <w:rPr>
                <w:sz w:val="27"/>
                <w:szCs w:val="27"/>
              </w:rPr>
            </w:pPr>
            <w:r w:rsidRPr="0075092E">
              <w:rPr>
                <w:sz w:val="27"/>
                <w:szCs w:val="27"/>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2EC3023" w14:textId="77777777" w:rsidR="00A65CBE" w:rsidRPr="0075092E" w:rsidRDefault="00A65CBE" w:rsidP="002F17D7">
            <w:pPr>
              <w:rPr>
                <w:sz w:val="27"/>
                <w:szCs w:val="27"/>
              </w:rPr>
            </w:pPr>
            <w:r w:rsidRPr="0075092E">
              <w:rPr>
                <w:sz w:val="27"/>
                <w:szCs w:val="27"/>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9FF86C1" w14:textId="77777777" w:rsidR="00A65CBE" w:rsidRPr="0075092E" w:rsidRDefault="00A65CBE" w:rsidP="002F17D7">
            <w:pPr>
              <w:rPr>
                <w:sz w:val="27"/>
                <w:szCs w:val="27"/>
              </w:rPr>
            </w:pPr>
            <w:r w:rsidRPr="0075092E">
              <w:rPr>
                <w:sz w:val="27"/>
                <w:szCs w:val="27"/>
              </w:rPr>
              <w:t>н.у.</w:t>
            </w:r>
          </w:p>
        </w:tc>
      </w:tr>
    </w:tbl>
    <w:p w14:paraId="189FAD25" w14:textId="77777777" w:rsidR="00A65CBE" w:rsidRPr="0075092E" w:rsidRDefault="00A65CBE" w:rsidP="00A65CBE">
      <w:pPr>
        <w:pStyle w:val="51"/>
        <w:ind w:firstLine="0"/>
        <w:rPr>
          <w:sz w:val="27"/>
          <w:szCs w:val="27"/>
        </w:rPr>
      </w:pPr>
    </w:p>
    <w:p w14:paraId="40C21140" w14:textId="77777777" w:rsidR="00A65CBE" w:rsidRPr="0075092E" w:rsidRDefault="00A65CBE" w:rsidP="00A65CBE">
      <w:pPr>
        <w:pStyle w:val="51"/>
        <w:ind w:left="709" w:firstLine="0"/>
        <w:rPr>
          <w:sz w:val="27"/>
          <w:szCs w:val="27"/>
        </w:rPr>
      </w:pPr>
      <w:r w:rsidRPr="0075092E">
        <w:rPr>
          <w:sz w:val="27"/>
          <w:szCs w:val="27"/>
        </w:rPr>
        <w:lastRenderedPageBreak/>
        <w:t xml:space="preserve">Примечания. </w:t>
      </w:r>
    </w:p>
    <w:p w14:paraId="701C8F8D" w14:textId="77777777" w:rsidR="00A65CBE" w:rsidRPr="0075092E" w:rsidRDefault="00A65CBE" w:rsidP="00A65CBE">
      <w:pPr>
        <w:pStyle w:val="51"/>
        <w:ind w:left="709" w:firstLine="0"/>
        <w:rPr>
          <w:sz w:val="27"/>
          <w:szCs w:val="27"/>
        </w:rPr>
      </w:pPr>
      <w:r w:rsidRPr="0075092E">
        <w:rPr>
          <w:sz w:val="27"/>
          <w:szCs w:val="27"/>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12BC031F"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51D06925" w14:textId="77777777" w:rsidR="00A65CBE" w:rsidRPr="0075092E" w:rsidRDefault="00A65CBE" w:rsidP="00A65CBE">
      <w:pPr>
        <w:pStyle w:val="51"/>
        <w:ind w:left="709" w:firstLine="0"/>
        <w:rPr>
          <w:sz w:val="27"/>
          <w:szCs w:val="27"/>
        </w:rPr>
      </w:pPr>
    </w:p>
    <w:p w14:paraId="435E82B6"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1BC96AE4"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9168073" w14:textId="77777777" w:rsidR="00A65CBE" w:rsidRPr="0075092E" w:rsidRDefault="00A65CBE" w:rsidP="00A65CBE">
      <w:pPr>
        <w:pStyle w:val="51"/>
        <w:ind w:firstLine="0"/>
        <w:rPr>
          <w:b/>
          <w:sz w:val="27"/>
          <w:szCs w:val="27"/>
        </w:rPr>
      </w:pPr>
    </w:p>
    <w:p w14:paraId="0F4A8A88" w14:textId="77777777" w:rsidR="00A65CBE" w:rsidRPr="0075092E" w:rsidRDefault="00A65CBE" w:rsidP="00A65CBE">
      <w:pPr>
        <w:pStyle w:val="51"/>
        <w:keepNext/>
        <w:outlineLvl w:val="2"/>
        <w:rPr>
          <w:b/>
          <w:sz w:val="27"/>
          <w:szCs w:val="27"/>
        </w:rPr>
      </w:pPr>
      <w:bookmarkStart w:id="110" w:name="_Toc161827073"/>
      <w:r w:rsidRPr="0075092E">
        <w:rPr>
          <w:b/>
          <w:sz w:val="27"/>
          <w:szCs w:val="27"/>
        </w:rPr>
        <w:t>20.14. Градостроительный регламент зон производственных и складских объектов V класса опасности (П4)</w:t>
      </w:r>
      <w:bookmarkEnd w:id="110"/>
    </w:p>
    <w:p w14:paraId="39B13336" w14:textId="77777777" w:rsidR="00A65CBE" w:rsidRPr="0075092E" w:rsidRDefault="00A65CBE" w:rsidP="00A65CBE">
      <w:pPr>
        <w:pStyle w:val="51"/>
        <w:rPr>
          <w:sz w:val="27"/>
          <w:szCs w:val="27"/>
        </w:rPr>
      </w:pPr>
    </w:p>
    <w:p w14:paraId="5E06741C" w14:textId="77777777" w:rsidR="00A65CBE" w:rsidRPr="0075092E" w:rsidRDefault="00A65CBE" w:rsidP="00A65CBE">
      <w:pPr>
        <w:pStyle w:val="51"/>
        <w:rPr>
          <w:sz w:val="27"/>
          <w:szCs w:val="27"/>
        </w:rPr>
      </w:pPr>
      <w:r w:rsidRPr="0075092E">
        <w:rPr>
          <w:sz w:val="27"/>
          <w:szCs w:val="27"/>
        </w:rPr>
        <w:t>Градостроительный регламент зон производственных и складских объектов V классов опасности (П4) распространяется на установленные настоящими Правилами территориальные зоны с индексом П4.</w:t>
      </w:r>
    </w:p>
    <w:p w14:paraId="38A139AD" w14:textId="77777777" w:rsidR="00A65CBE" w:rsidRPr="0075092E" w:rsidRDefault="00A65CBE" w:rsidP="00A65CBE">
      <w:pPr>
        <w:pStyle w:val="51"/>
        <w:rPr>
          <w:sz w:val="27"/>
          <w:szCs w:val="27"/>
        </w:rPr>
      </w:pPr>
      <w:r w:rsidRPr="0075092E">
        <w:rPr>
          <w:sz w:val="27"/>
          <w:szCs w:val="27"/>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1C2E8415"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F8DD220" w14:textId="77777777" w:rsidR="00A65CBE" w:rsidRPr="0075092E" w:rsidRDefault="00A65CBE" w:rsidP="00A65CBE">
      <w:pPr>
        <w:pStyle w:val="51"/>
        <w:pageBreakBefore/>
        <w:ind w:firstLine="0"/>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0A6952B7" w14:textId="77777777" w:rsidTr="002F17D7">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EC2EDD1"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72A3CBF"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5EF5576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96FC78"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602DBC"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C74A3B"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79778"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FAAEDB"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1306B6"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3872A155"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526B176"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4F01672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A40CD4"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8CD76A"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30D267"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048B8A" w14:textId="77777777" w:rsidR="00A65CBE" w:rsidRPr="0075092E" w:rsidRDefault="00A65CBE" w:rsidP="002F17D7">
            <w:pPr>
              <w:rPr>
                <w:sz w:val="27"/>
                <w:szCs w:val="27"/>
              </w:rPr>
            </w:pPr>
            <w:r w:rsidRPr="0075092E">
              <w:rPr>
                <w:sz w:val="27"/>
                <w:szCs w:val="27"/>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6A09F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0D4AF5" w14:textId="77777777" w:rsidR="00A65CBE" w:rsidRPr="0075092E" w:rsidRDefault="00A65CBE" w:rsidP="002F17D7">
            <w:pPr>
              <w:rPr>
                <w:sz w:val="27"/>
                <w:szCs w:val="27"/>
              </w:rPr>
            </w:pPr>
            <w:r w:rsidRPr="0075092E">
              <w:rPr>
                <w:sz w:val="27"/>
                <w:szCs w:val="27"/>
              </w:rPr>
              <w:t>н.у.</w:t>
            </w:r>
          </w:p>
        </w:tc>
      </w:tr>
      <w:tr w:rsidR="00A65CBE" w:rsidRPr="0075092E" w14:paraId="0DF1E12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DF2E52"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00A987"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745A3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B4BB7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9219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9A73E" w14:textId="77777777" w:rsidR="00A65CBE" w:rsidRPr="0075092E" w:rsidRDefault="00A65CBE" w:rsidP="002F17D7">
            <w:pPr>
              <w:rPr>
                <w:sz w:val="27"/>
                <w:szCs w:val="27"/>
              </w:rPr>
            </w:pPr>
            <w:r w:rsidRPr="0075092E">
              <w:rPr>
                <w:sz w:val="27"/>
                <w:szCs w:val="27"/>
              </w:rPr>
              <w:t>н.у.</w:t>
            </w:r>
          </w:p>
        </w:tc>
      </w:tr>
      <w:tr w:rsidR="00A65CBE" w:rsidRPr="0075092E" w14:paraId="32134A1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5635CF"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B0DFA"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4307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672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660AC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B926D3" w14:textId="77777777" w:rsidR="00A65CBE" w:rsidRPr="0075092E" w:rsidRDefault="00A65CBE" w:rsidP="002F17D7">
            <w:pPr>
              <w:rPr>
                <w:sz w:val="27"/>
                <w:szCs w:val="27"/>
              </w:rPr>
            </w:pPr>
            <w:r w:rsidRPr="0075092E">
              <w:rPr>
                <w:sz w:val="27"/>
                <w:szCs w:val="27"/>
              </w:rPr>
              <w:t>н.у.</w:t>
            </w:r>
          </w:p>
        </w:tc>
      </w:tr>
      <w:tr w:rsidR="00A65CBE" w:rsidRPr="0075092E" w14:paraId="567CADF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0E1B3D"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37C68F"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C915C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5EF4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94B3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831D5" w14:textId="77777777" w:rsidR="00A65CBE" w:rsidRPr="0075092E" w:rsidRDefault="00A65CBE" w:rsidP="002F17D7">
            <w:pPr>
              <w:rPr>
                <w:sz w:val="27"/>
                <w:szCs w:val="27"/>
              </w:rPr>
            </w:pPr>
            <w:r w:rsidRPr="0075092E">
              <w:rPr>
                <w:sz w:val="27"/>
                <w:szCs w:val="27"/>
              </w:rPr>
              <w:t>н.у.</w:t>
            </w:r>
          </w:p>
        </w:tc>
      </w:tr>
      <w:tr w:rsidR="00A65CBE" w:rsidRPr="0075092E" w14:paraId="73EF618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0829D02B"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4723BE63"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414BC1B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537CF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7ED263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4FE088DD" w14:textId="77777777" w:rsidR="00A65CBE" w:rsidRPr="0075092E" w:rsidRDefault="00A65CBE" w:rsidP="002F17D7">
            <w:pPr>
              <w:rPr>
                <w:sz w:val="27"/>
                <w:szCs w:val="27"/>
              </w:rPr>
            </w:pPr>
            <w:r w:rsidRPr="0075092E">
              <w:rPr>
                <w:sz w:val="27"/>
                <w:szCs w:val="27"/>
              </w:rPr>
              <w:t>н.у.</w:t>
            </w:r>
          </w:p>
        </w:tc>
      </w:tr>
      <w:tr w:rsidR="00A65CBE" w:rsidRPr="0075092E" w14:paraId="45CD087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7E1AD7" w14:textId="77777777" w:rsidR="00A65CBE" w:rsidRPr="0075092E" w:rsidRDefault="00A65CBE" w:rsidP="002F17D7">
            <w:pPr>
              <w:rPr>
                <w:sz w:val="27"/>
                <w:szCs w:val="27"/>
              </w:rPr>
            </w:pPr>
            <w:r w:rsidRPr="0075092E">
              <w:rPr>
                <w:sz w:val="27"/>
                <w:szCs w:val="27"/>
              </w:rPr>
              <w:t>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D88200" w14:textId="77777777" w:rsidR="00A65CBE" w:rsidRPr="0075092E" w:rsidRDefault="00A65CBE" w:rsidP="002F17D7">
            <w:pPr>
              <w:rPr>
                <w:sz w:val="27"/>
                <w:szCs w:val="27"/>
              </w:rPr>
            </w:pPr>
            <w:r w:rsidRPr="0075092E">
              <w:rPr>
                <w:sz w:val="27"/>
                <w:szCs w:val="27"/>
              </w:rPr>
              <w:t>Легкая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FFEFF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50EB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32BA0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885AD" w14:textId="77777777" w:rsidR="00A65CBE" w:rsidRPr="0075092E" w:rsidRDefault="00A65CBE" w:rsidP="002F17D7">
            <w:pPr>
              <w:rPr>
                <w:sz w:val="27"/>
                <w:szCs w:val="27"/>
              </w:rPr>
            </w:pPr>
            <w:r w:rsidRPr="0075092E">
              <w:rPr>
                <w:sz w:val="27"/>
                <w:szCs w:val="27"/>
              </w:rPr>
              <w:t>н.у.</w:t>
            </w:r>
          </w:p>
        </w:tc>
      </w:tr>
      <w:tr w:rsidR="00A65CBE" w:rsidRPr="0075092E" w14:paraId="60A44F9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CB06DC" w14:textId="77777777" w:rsidR="00A65CBE" w:rsidRPr="0075092E" w:rsidRDefault="00A65CBE" w:rsidP="002F17D7">
            <w:pPr>
              <w:rPr>
                <w:sz w:val="27"/>
                <w:szCs w:val="27"/>
              </w:rPr>
            </w:pPr>
            <w:r w:rsidRPr="0075092E">
              <w:rPr>
                <w:sz w:val="27"/>
                <w:szCs w:val="27"/>
              </w:rPr>
              <w:t>6.4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D31E42" w14:textId="77777777" w:rsidR="00A65CBE" w:rsidRPr="0075092E" w:rsidRDefault="00A65CBE" w:rsidP="002F17D7">
            <w:pPr>
              <w:rPr>
                <w:sz w:val="27"/>
                <w:szCs w:val="27"/>
              </w:rPr>
            </w:pPr>
            <w:r w:rsidRPr="0075092E">
              <w:rPr>
                <w:sz w:val="27"/>
                <w:szCs w:val="27"/>
              </w:rPr>
              <w:t>Пищевая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C98E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C1AD7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2914E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4F915" w14:textId="77777777" w:rsidR="00A65CBE" w:rsidRPr="0075092E" w:rsidRDefault="00A65CBE" w:rsidP="002F17D7">
            <w:pPr>
              <w:rPr>
                <w:sz w:val="27"/>
                <w:szCs w:val="27"/>
              </w:rPr>
            </w:pPr>
            <w:r w:rsidRPr="0075092E">
              <w:rPr>
                <w:sz w:val="27"/>
                <w:szCs w:val="27"/>
              </w:rPr>
              <w:t>н.у.</w:t>
            </w:r>
          </w:p>
        </w:tc>
      </w:tr>
      <w:tr w:rsidR="00A65CBE" w:rsidRPr="0075092E" w14:paraId="2787B6D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8EB0E6" w14:textId="77777777" w:rsidR="00A65CBE" w:rsidRPr="0075092E" w:rsidRDefault="00A65CBE" w:rsidP="002F17D7">
            <w:pPr>
              <w:rPr>
                <w:sz w:val="27"/>
                <w:szCs w:val="27"/>
              </w:rPr>
            </w:pPr>
            <w:r w:rsidRPr="0075092E">
              <w:rPr>
                <w:sz w:val="27"/>
                <w:szCs w:val="27"/>
              </w:rPr>
              <w:t>6.6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514E2" w14:textId="77777777" w:rsidR="00A65CBE" w:rsidRPr="0075092E" w:rsidRDefault="00A65CBE" w:rsidP="002F17D7">
            <w:pPr>
              <w:rPr>
                <w:sz w:val="27"/>
                <w:szCs w:val="27"/>
              </w:rPr>
            </w:pPr>
            <w:r w:rsidRPr="0075092E">
              <w:rPr>
                <w:sz w:val="27"/>
                <w:szCs w:val="27"/>
              </w:rPr>
              <w:t>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F1E2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5C31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2B523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D7BEB" w14:textId="77777777" w:rsidR="00A65CBE" w:rsidRPr="0075092E" w:rsidRDefault="00A65CBE" w:rsidP="002F17D7">
            <w:pPr>
              <w:rPr>
                <w:sz w:val="27"/>
                <w:szCs w:val="27"/>
              </w:rPr>
            </w:pPr>
            <w:r w:rsidRPr="0075092E">
              <w:rPr>
                <w:sz w:val="27"/>
                <w:szCs w:val="27"/>
              </w:rPr>
              <w:t>н.у.</w:t>
            </w:r>
          </w:p>
        </w:tc>
      </w:tr>
      <w:tr w:rsidR="00A65CBE" w:rsidRPr="0075092E" w14:paraId="1A2EA4B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7E5975" w14:textId="77777777" w:rsidR="00A65CBE" w:rsidRPr="0075092E" w:rsidRDefault="00A65CBE" w:rsidP="002F17D7">
            <w:pPr>
              <w:rPr>
                <w:sz w:val="27"/>
                <w:szCs w:val="27"/>
              </w:rPr>
            </w:pPr>
            <w:r w:rsidRPr="0075092E">
              <w:rPr>
                <w:sz w:val="27"/>
                <w:szCs w:val="27"/>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3AA0F1" w14:textId="77777777" w:rsidR="00A65CBE" w:rsidRPr="0075092E" w:rsidRDefault="00A65CBE" w:rsidP="002F17D7">
            <w:pPr>
              <w:rPr>
                <w:sz w:val="27"/>
                <w:szCs w:val="27"/>
              </w:rPr>
            </w:pPr>
            <w:r w:rsidRPr="0075092E">
              <w:rPr>
                <w:sz w:val="27"/>
                <w:szCs w:val="27"/>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3D035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B4CBA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5E3B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2CF138" w14:textId="77777777" w:rsidR="00A65CBE" w:rsidRPr="0075092E" w:rsidRDefault="00A65CBE" w:rsidP="002F17D7">
            <w:pPr>
              <w:rPr>
                <w:sz w:val="27"/>
                <w:szCs w:val="27"/>
              </w:rPr>
            </w:pPr>
            <w:r w:rsidRPr="0075092E">
              <w:rPr>
                <w:sz w:val="27"/>
                <w:szCs w:val="27"/>
              </w:rPr>
              <w:t>н.у.</w:t>
            </w:r>
          </w:p>
        </w:tc>
      </w:tr>
      <w:tr w:rsidR="00A65CBE" w:rsidRPr="0075092E" w14:paraId="16266DC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72FE18" w14:textId="77777777" w:rsidR="00A65CBE" w:rsidRPr="0075092E" w:rsidRDefault="00A65CBE" w:rsidP="002F17D7">
            <w:pPr>
              <w:rPr>
                <w:sz w:val="27"/>
                <w:szCs w:val="27"/>
              </w:rPr>
            </w:pPr>
            <w:r w:rsidRPr="0075092E">
              <w:rPr>
                <w:sz w:val="27"/>
                <w:szCs w:val="27"/>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8A95DD" w14:textId="77777777" w:rsidR="00A65CBE" w:rsidRPr="0075092E" w:rsidRDefault="00A65CBE" w:rsidP="002F17D7">
            <w:pPr>
              <w:rPr>
                <w:sz w:val="27"/>
                <w:szCs w:val="27"/>
              </w:rPr>
            </w:pPr>
            <w:r w:rsidRPr="0075092E">
              <w:rPr>
                <w:sz w:val="27"/>
                <w:szCs w:val="27"/>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A4337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5884D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D607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A4A70" w14:textId="77777777" w:rsidR="00A65CBE" w:rsidRPr="0075092E" w:rsidRDefault="00A65CBE" w:rsidP="002F17D7">
            <w:pPr>
              <w:rPr>
                <w:sz w:val="27"/>
                <w:szCs w:val="27"/>
              </w:rPr>
            </w:pPr>
            <w:r w:rsidRPr="0075092E">
              <w:rPr>
                <w:sz w:val="27"/>
                <w:szCs w:val="27"/>
              </w:rPr>
              <w:t>н.у.</w:t>
            </w:r>
          </w:p>
        </w:tc>
      </w:tr>
      <w:tr w:rsidR="00A65CBE" w:rsidRPr="0075092E" w14:paraId="4F99291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D2807"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5871C"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1D0C9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911B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AA566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285F0" w14:textId="77777777" w:rsidR="00A65CBE" w:rsidRPr="0075092E" w:rsidRDefault="00A65CBE" w:rsidP="002F17D7">
            <w:pPr>
              <w:rPr>
                <w:sz w:val="27"/>
                <w:szCs w:val="27"/>
              </w:rPr>
            </w:pPr>
            <w:r w:rsidRPr="0075092E">
              <w:rPr>
                <w:sz w:val="27"/>
                <w:szCs w:val="27"/>
              </w:rPr>
              <w:t>н.у.</w:t>
            </w:r>
          </w:p>
        </w:tc>
      </w:tr>
      <w:tr w:rsidR="00A65CBE" w:rsidRPr="0075092E" w14:paraId="55419FC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C96C0F"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35117"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8AD0C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78FC1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6C2AB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E9973" w14:textId="77777777" w:rsidR="00A65CBE" w:rsidRPr="0075092E" w:rsidRDefault="00A65CBE" w:rsidP="002F17D7">
            <w:pPr>
              <w:rPr>
                <w:sz w:val="27"/>
                <w:szCs w:val="27"/>
              </w:rPr>
            </w:pPr>
            <w:r w:rsidRPr="0075092E">
              <w:rPr>
                <w:sz w:val="27"/>
                <w:szCs w:val="27"/>
              </w:rPr>
              <w:t>н.у.</w:t>
            </w:r>
          </w:p>
        </w:tc>
      </w:tr>
      <w:tr w:rsidR="00A65CBE" w:rsidRPr="0075092E" w14:paraId="447FD42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9A7F49"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11FAFF"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D6DC8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D81E3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BC34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5037F6" w14:textId="77777777" w:rsidR="00A65CBE" w:rsidRPr="0075092E" w:rsidRDefault="00A65CBE" w:rsidP="002F17D7">
            <w:pPr>
              <w:rPr>
                <w:sz w:val="27"/>
                <w:szCs w:val="27"/>
              </w:rPr>
            </w:pPr>
            <w:r w:rsidRPr="0075092E">
              <w:rPr>
                <w:sz w:val="27"/>
                <w:szCs w:val="27"/>
              </w:rPr>
              <w:t>н.у.</w:t>
            </w:r>
          </w:p>
        </w:tc>
      </w:tr>
      <w:tr w:rsidR="00A65CBE" w:rsidRPr="0075092E" w14:paraId="57E6DF2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A9257"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CF9F6"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9E0AA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AF8D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FA147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025CC" w14:textId="77777777" w:rsidR="00A65CBE" w:rsidRPr="0075092E" w:rsidRDefault="00A65CBE" w:rsidP="002F17D7">
            <w:pPr>
              <w:rPr>
                <w:sz w:val="27"/>
                <w:szCs w:val="27"/>
              </w:rPr>
            </w:pPr>
            <w:r w:rsidRPr="0075092E">
              <w:rPr>
                <w:sz w:val="27"/>
                <w:szCs w:val="27"/>
              </w:rPr>
              <w:t>н.у.</w:t>
            </w:r>
          </w:p>
        </w:tc>
      </w:tr>
      <w:tr w:rsidR="00A65CBE" w:rsidRPr="0075092E" w14:paraId="566817A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BF42C"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A31261"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4D74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36F9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9C176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A51FD" w14:textId="77777777" w:rsidR="00A65CBE" w:rsidRPr="0075092E" w:rsidRDefault="00A65CBE" w:rsidP="002F17D7">
            <w:pPr>
              <w:rPr>
                <w:sz w:val="27"/>
                <w:szCs w:val="27"/>
              </w:rPr>
            </w:pPr>
            <w:r w:rsidRPr="0075092E">
              <w:rPr>
                <w:sz w:val="27"/>
                <w:szCs w:val="27"/>
              </w:rPr>
              <w:t>н.у.</w:t>
            </w:r>
          </w:p>
        </w:tc>
      </w:tr>
      <w:tr w:rsidR="00A65CBE" w:rsidRPr="0075092E" w14:paraId="0B45D2A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012BE"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BC0240"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AF3B9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8D469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95CE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CCF7A9" w14:textId="77777777" w:rsidR="00A65CBE" w:rsidRPr="0075092E" w:rsidRDefault="00A65CBE" w:rsidP="002F17D7">
            <w:pPr>
              <w:rPr>
                <w:sz w:val="27"/>
                <w:szCs w:val="27"/>
              </w:rPr>
            </w:pPr>
            <w:r w:rsidRPr="0075092E">
              <w:rPr>
                <w:sz w:val="27"/>
                <w:szCs w:val="27"/>
              </w:rPr>
              <w:t>н.у.</w:t>
            </w:r>
          </w:p>
        </w:tc>
      </w:tr>
      <w:tr w:rsidR="00A65CBE" w:rsidRPr="0075092E" w14:paraId="2DB90F79"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10AF3CB8"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5D72510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936A60" w14:textId="77777777" w:rsidR="00A65CBE" w:rsidRPr="0075092E" w:rsidRDefault="00A65CBE" w:rsidP="002F17D7">
            <w:pPr>
              <w:rPr>
                <w:sz w:val="27"/>
                <w:szCs w:val="27"/>
              </w:rPr>
            </w:pPr>
            <w:r w:rsidRPr="0075092E">
              <w:rPr>
                <w:sz w:val="27"/>
                <w:szCs w:val="27"/>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64C169" w14:textId="77777777" w:rsidR="00A65CBE" w:rsidRPr="0075092E" w:rsidRDefault="00A65CBE" w:rsidP="002F17D7">
            <w:pPr>
              <w:rPr>
                <w:sz w:val="27"/>
                <w:szCs w:val="27"/>
              </w:rPr>
            </w:pPr>
            <w:r w:rsidRPr="0075092E">
              <w:rPr>
                <w:sz w:val="27"/>
                <w:szCs w:val="27"/>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5CBF7F"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2B49A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4347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4DEC63" w14:textId="77777777" w:rsidR="00A65CBE" w:rsidRPr="0075092E" w:rsidRDefault="00A65CBE" w:rsidP="002F17D7">
            <w:pPr>
              <w:rPr>
                <w:sz w:val="27"/>
                <w:szCs w:val="27"/>
              </w:rPr>
            </w:pPr>
            <w:r w:rsidRPr="0075092E">
              <w:rPr>
                <w:color w:val="000000"/>
                <w:sz w:val="27"/>
                <w:szCs w:val="27"/>
              </w:rPr>
              <w:t>н.у.</w:t>
            </w:r>
          </w:p>
        </w:tc>
      </w:tr>
      <w:tr w:rsidR="00A65CBE" w:rsidRPr="0075092E" w14:paraId="6848458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9C5DAE"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C29CA6"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006E3C"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91DD25" w14:textId="77777777" w:rsidR="00A65CBE" w:rsidRPr="0075092E" w:rsidRDefault="00A65CBE" w:rsidP="002F17D7">
            <w:pPr>
              <w:rPr>
                <w:sz w:val="27"/>
                <w:szCs w:val="27"/>
              </w:rPr>
            </w:pPr>
            <w:r w:rsidRPr="0075092E">
              <w:rPr>
                <w:color w:val="000000"/>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DDBD4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2B7F6" w14:textId="77777777" w:rsidR="00A65CBE" w:rsidRPr="0075092E" w:rsidRDefault="00A65CBE" w:rsidP="002F17D7">
            <w:pPr>
              <w:rPr>
                <w:sz w:val="27"/>
                <w:szCs w:val="27"/>
              </w:rPr>
            </w:pPr>
            <w:r w:rsidRPr="0075092E">
              <w:rPr>
                <w:color w:val="000000"/>
                <w:sz w:val="27"/>
                <w:szCs w:val="27"/>
              </w:rPr>
              <w:t>н.у.</w:t>
            </w:r>
          </w:p>
        </w:tc>
      </w:tr>
      <w:tr w:rsidR="00A65CBE" w:rsidRPr="0075092E" w14:paraId="5AED56C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08B8F"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16D148"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6772F2"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1AC2B" w14:textId="77777777" w:rsidR="00A65CBE" w:rsidRPr="0075092E" w:rsidRDefault="00A65CBE" w:rsidP="002F17D7">
            <w:pPr>
              <w:rPr>
                <w:sz w:val="27"/>
                <w:szCs w:val="27"/>
              </w:rPr>
            </w:pPr>
            <w:r w:rsidRPr="0075092E">
              <w:rPr>
                <w:color w:val="000000"/>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26CA01"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08724" w14:textId="77777777" w:rsidR="00A65CBE" w:rsidRPr="0075092E" w:rsidRDefault="00A65CBE" w:rsidP="002F17D7">
            <w:pPr>
              <w:rPr>
                <w:sz w:val="27"/>
                <w:szCs w:val="27"/>
              </w:rPr>
            </w:pPr>
            <w:r w:rsidRPr="0075092E">
              <w:rPr>
                <w:color w:val="000000"/>
                <w:sz w:val="27"/>
                <w:szCs w:val="27"/>
              </w:rPr>
              <w:t>н.у.</w:t>
            </w:r>
          </w:p>
        </w:tc>
      </w:tr>
    </w:tbl>
    <w:p w14:paraId="5E27F7CC" w14:textId="77777777" w:rsidR="00A65CBE" w:rsidRPr="0075092E" w:rsidRDefault="00A65CBE" w:rsidP="00A65CBE">
      <w:pPr>
        <w:suppressAutoHyphens/>
        <w:jc w:val="both"/>
        <w:rPr>
          <w:rFonts w:eastAsia="Calibri"/>
          <w:sz w:val="27"/>
          <w:szCs w:val="27"/>
          <w:lang w:eastAsia="en-US"/>
        </w:rPr>
      </w:pPr>
    </w:p>
    <w:p w14:paraId="3E5A3A94" w14:textId="77777777" w:rsidR="00A65CBE" w:rsidRPr="0075092E" w:rsidRDefault="00A65CBE" w:rsidP="00A65CBE">
      <w:pPr>
        <w:suppressAutoHyphens/>
        <w:ind w:left="709"/>
        <w:jc w:val="both"/>
        <w:rPr>
          <w:rFonts w:eastAsia="Calibri"/>
          <w:sz w:val="27"/>
          <w:szCs w:val="27"/>
          <w:lang w:eastAsia="en-US"/>
        </w:rPr>
      </w:pPr>
      <w:r w:rsidRPr="0075092E">
        <w:rPr>
          <w:rFonts w:eastAsia="Calibri"/>
          <w:sz w:val="27"/>
          <w:szCs w:val="27"/>
          <w:lang w:eastAsia="en-US"/>
        </w:rPr>
        <w:t xml:space="preserve">Примечания. </w:t>
      </w:r>
    </w:p>
    <w:p w14:paraId="26862811" w14:textId="77777777" w:rsidR="00A65CBE" w:rsidRPr="0075092E" w:rsidRDefault="00A65CBE" w:rsidP="00A65CBE">
      <w:pPr>
        <w:suppressAutoHyphens/>
        <w:ind w:left="709"/>
        <w:jc w:val="both"/>
        <w:rPr>
          <w:rFonts w:eastAsia="Calibri"/>
          <w:sz w:val="27"/>
          <w:szCs w:val="27"/>
          <w:lang w:eastAsia="en-US"/>
        </w:rPr>
      </w:pPr>
      <w:r w:rsidRPr="0075092E">
        <w:rPr>
          <w:rFonts w:eastAsia="Calibri"/>
          <w:sz w:val="27"/>
          <w:szCs w:val="27"/>
          <w:lang w:eastAsia="en-US"/>
        </w:rPr>
        <w:t>Условным сокращением «н.у.» обозначены параметры, значения которых не установлены.</w:t>
      </w:r>
    </w:p>
    <w:p w14:paraId="03BBE806" w14:textId="77777777" w:rsidR="00A65CBE" w:rsidRPr="0075092E" w:rsidRDefault="00A65CBE" w:rsidP="00A65CBE">
      <w:pPr>
        <w:suppressAutoHyphens/>
        <w:ind w:left="709"/>
        <w:jc w:val="both"/>
        <w:rPr>
          <w:rFonts w:eastAsia="Calibri"/>
          <w:sz w:val="27"/>
          <w:szCs w:val="27"/>
          <w:lang w:eastAsia="en-US"/>
        </w:rPr>
      </w:pPr>
    </w:p>
    <w:p w14:paraId="5AC0EB78"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36164AC3"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03EF176" w14:textId="77777777" w:rsidR="00A65CBE" w:rsidRPr="0075092E" w:rsidRDefault="00A65CBE" w:rsidP="00A65CBE">
      <w:pPr>
        <w:pStyle w:val="51"/>
        <w:rPr>
          <w:sz w:val="27"/>
          <w:szCs w:val="27"/>
        </w:rPr>
      </w:pPr>
    </w:p>
    <w:p w14:paraId="59C1EE71" w14:textId="77777777" w:rsidR="00A65CBE" w:rsidRPr="0075092E" w:rsidRDefault="00A65CBE" w:rsidP="00A65CBE">
      <w:pPr>
        <w:pStyle w:val="51"/>
        <w:keepNext/>
        <w:outlineLvl w:val="2"/>
        <w:rPr>
          <w:b/>
          <w:sz w:val="27"/>
          <w:szCs w:val="27"/>
        </w:rPr>
      </w:pPr>
      <w:bookmarkStart w:id="111" w:name="_Toc161827074"/>
      <w:r w:rsidRPr="0075092E">
        <w:rPr>
          <w:b/>
          <w:sz w:val="27"/>
          <w:szCs w:val="27"/>
        </w:rPr>
        <w:t>20.15. Градостроительный регламент зон коммунально-складских объектов (КС)</w:t>
      </w:r>
      <w:bookmarkEnd w:id="111"/>
    </w:p>
    <w:p w14:paraId="7FE55630" w14:textId="77777777" w:rsidR="00A65CBE" w:rsidRPr="0075092E" w:rsidRDefault="00A65CBE" w:rsidP="00A65CBE">
      <w:pPr>
        <w:pStyle w:val="51"/>
        <w:rPr>
          <w:sz w:val="27"/>
          <w:szCs w:val="27"/>
        </w:rPr>
      </w:pPr>
    </w:p>
    <w:p w14:paraId="1C287A48" w14:textId="77777777" w:rsidR="00A65CBE" w:rsidRPr="0075092E" w:rsidRDefault="00A65CBE" w:rsidP="00A65CBE">
      <w:pPr>
        <w:pStyle w:val="51"/>
        <w:rPr>
          <w:sz w:val="27"/>
          <w:szCs w:val="27"/>
        </w:rPr>
      </w:pPr>
      <w:r w:rsidRPr="0075092E">
        <w:rPr>
          <w:sz w:val="27"/>
          <w:szCs w:val="27"/>
        </w:rPr>
        <w:t>Градостроительный регламент зон коммунально-складских объектов (КС) распространяется на установленные настоящими Правилами территориальные зоны с индексом КС.</w:t>
      </w:r>
    </w:p>
    <w:p w14:paraId="57E7E5F6" w14:textId="77777777" w:rsidR="00A65CBE" w:rsidRPr="0075092E" w:rsidRDefault="00A65CBE" w:rsidP="00A65CBE">
      <w:pPr>
        <w:pStyle w:val="51"/>
        <w:rPr>
          <w:sz w:val="27"/>
          <w:szCs w:val="27"/>
        </w:rPr>
      </w:pPr>
      <w:r w:rsidRPr="0075092E">
        <w:rPr>
          <w:sz w:val="27"/>
          <w:szCs w:val="27"/>
        </w:rPr>
        <w:t>Коммунально-складские зоны установлены для размещения объектов коммунальной инфраструктуры, размещение складских объектов, объектов жилищно-коммунального хозяйства, 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14:paraId="766DE4FB"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0F6707C" w14:textId="77777777" w:rsidR="00A65CBE" w:rsidRPr="0075092E" w:rsidRDefault="00A65CBE" w:rsidP="00A65CBE">
      <w:pPr>
        <w:pStyle w:val="51"/>
        <w:rPr>
          <w:sz w:val="27"/>
          <w:szCs w:val="27"/>
        </w:rPr>
      </w:pPr>
    </w:p>
    <w:tbl>
      <w:tblPr>
        <w:tblW w:w="10005" w:type="dxa"/>
        <w:tblInd w:w="57" w:type="dxa"/>
        <w:tblLayout w:type="fixed"/>
        <w:tblCellMar>
          <w:left w:w="57" w:type="dxa"/>
          <w:right w:w="57" w:type="dxa"/>
        </w:tblCellMar>
        <w:tblLook w:val="04A0" w:firstRow="1" w:lastRow="0" w:firstColumn="1" w:lastColumn="0" w:noHBand="0" w:noVBand="1"/>
      </w:tblPr>
      <w:tblGrid>
        <w:gridCol w:w="790"/>
        <w:gridCol w:w="3323"/>
        <w:gridCol w:w="1701"/>
        <w:gridCol w:w="1497"/>
        <w:gridCol w:w="1338"/>
        <w:gridCol w:w="1356"/>
      </w:tblGrid>
      <w:tr w:rsidR="00A65CBE" w:rsidRPr="0075092E" w14:paraId="72E151DC" w14:textId="77777777" w:rsidTr="002F17D7">
        <w:trPr>
          <w:trHeight w:val="284"/>
        </w:trPr>
        <w:tc>
          <w:tcPr>
            <w:tcW w:w="4113" w:type="dxa"/>
            <w:gridSpan w:val="2"/>
            <w:tcBorders>
              <w:top w:val="single" w:sz="4" w:space="0" w:color="00000A"/>
              <w:left w:val="single" w:sz="4" w:space="0" w:color="00000A"/>
              <w:bottom w:val="single" w:sz="4" w:space="0" w:color="00000A"/>
              <w:right w:val="single" w:sz="4" w:space="0" w:color="00000A"/>
            </w:tcBorders>
            <w:vAlign w:val="center"/>
            <w:hideMark/>
          </w:tcPr>
          <w:p w14:paraId="39463644" w14:textId="77777777" w:rsidR="00A65CBE" w:rsidRPr="0075092E" w:rsidRDefault="00A65CBE" w:rsidP="002F17D7">
            <w:pPr>
              <w:spacing w:line="216" w:lineRule="auto"/>
              <w:jc w:val="center"/>
              <w:rPr>
                <w:sz w:val="27"/>
                <w:szCs w:val="27"/>
                <w:lang w:eastAsia="en-US"/>
              </w:rPr>
            </w:pPr>
            <w:r w:rsidRPr="0075092E">
              <w:rPr>
                <w:b/>
                <w:bCs/>
                <w:sz w:val="27"/>
                <w:szCs w:val="27"/>
                <w:lang w:eastAsia="en-US"/>
              </w:rPr>
              <w:t>Вид разрешенного использования</w:t>
            </w:r>
          </w:p>
        </w:tc>
        <w:tc>
          <w:tcPr>
            <w:tcW w:w="5892" w:type="dxa"/>
            <w:gridSpan w:val="4"/>
            <w:tcBorders>
              <w:top w:val="single" w:sz="4" w:space="0" w:color="00000A"/>
              <w:left w:val="single" w:sz="4" w:space="0" w:color="00000A"/>
              <w:bottom w:val="single" w:sz="4" w:space="0" w:color="00000A"/>
              <w:right w:val="single" w:sz="4" w:space="0" w:color="00000A"/>
            </w:tcBorders>
            <w:vAlign w:val="center"/>
            <w:hideMark/>
          </w:tcPr>
          <w:p w14:paraId="559C93DC" w14:textId="77777777" w:rsidR="00A65CBE" w:rsidRPr="0075092E" w:rsidRDefault="00A65CBE" w:rsidP="002F17D7">
            <w:pPr>
              <w:spacing w:line="216" w:lineRule="auto"/>
              <w:jc w:val="center"/>
              <w:rPr>
                <w:sz w:val="27"/>
                <w:szCs w:val="27"/>
                <w:lang w:eastAsia="en-US"/>
              </w:rPr>
            </w:pPr>
            <w:r w:rsidRPr="0075092E">
              <w:rPr>
                <w:b/>
                <w:sz w:val="27"/>
                <w:szCs w:val="27"/>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65578E9F"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90E5730"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Код</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4633A66D" w14:textId="77777777" w:rsidR="00A65CBE" w:rsidRPr="0075092E" w:rsidRDefault="00A65CBE" w:rsidP="002F17D7">
            <w:pPr>
              <w:spacing w:line="216" w:lineRule="auto"/>
              <w:jc w:val="center"/>
              <w:rPr>
                <w:b/>
                <w:sz w:val="27"/>
                <w:szCs w:val="27"/>
                <w:lang w:eastAsia="en-US"/>
              </w:rPr>
            </w:pPr>
            <w:r w:rsidRPr="0075092E">
              <w:rPr>
                <w:b/>
                <w:bCs/>
                <w:sz w:val="27"/>
                <w:szCs w:val="27"/>
                <w:lang w:eastAsia="en-US"/>
              </w:rPr>
              <w:t>Наименование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46848335"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размер земельного участка,</w:t>
            </w:r>
            <w:r w:rsidRPr="0075092E">
              <w:rPr>
                <w:b/>
                <w:sz w:val="27"/>
                <w:szCs w:val="27"/>
                <w:lang w:eastAsia="en-US"/>
              </w:rPr>
              <w:br/>
              <w:t>га</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4AA5966"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количество этажей / высота строения</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76349364"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A074E66" w14:textId="77777777" w:rsidR="00A65CBE" w:rsidRPr="0075092E" w:rsidRDefault="00A65CBE" w:rsidP="002F17D7">
            <w:pPr>
              <w:spacing w:line="216" w:lineRule="auto"/>
              <w:jc w:val="center"/>
              <w:rPr>
                <w:b/>
                <w:sz w:val="27"/>
                <w:szCs w:val="27"/>
                <w:lang w:eastAsia="en-US"/>
              </w:rPr>
            </w:pPr>
            <w:r w:rsidRPr="0075092E">
              <w:rPr>
                <w:b/>
                <w:sz w:val="27"/>
                <w:szCs w:val="27"/>
                <w:lang w:eastAsia="en-US"/>
              </w:rPr>
              <w:t>минимальные отступы от границ земельного участка,</w:t>
            </w:r>
            <w:r w:rsidRPr="0075092E">
              <w:rPr>
                <w:b/>
                <w:sz w:val="27"/>
                <w:szCs w:val="27"/>
                <w:lang w:eastAsia="en-US"/>
              </w:rPr>
              <w:br/>
              <w:t>м</w:t>
            </w:r>
          </w:p>
        </w:tc>
      </w:tr>
      <w:tr w:rsidR="00A65CBE" w:rsidRPr="0075092E" w14:paraId="13627DF8" w14:textId="77777777" w:rsidTr="002F17D7">
        <w:trPr>
          <w:trHeight w:val="284"/>
        </w:trPr>
        <w:tc>
          <w:tcPr>
            <w:tcW w:w="10005" w:type="dxa"/>
            <w:gridSpan w:val="6"/>
            <w:tcBorders>
              <w:top w:val="single" w:sz="4" w:space="0" w:color="00000A"/>
              <w:left w:val="single" w:sz="4" w:space="0" w:color="00000A"/>
              <w:bottom w:val="single" w:sz="4" w:space="0" w:color="00000A"/>
              <w:right w:val="single" w:sz="4" w:space="0" w:color="00000A"/>
            </w:tcBorders>
            <w:vAlign w:val="center"/>
            <w:hideMark/>
          </w:tcPr>
          <w:p w14:paraId="6B07555B" w14:textId="77777777" w:rsidR="00A65CBE" w:rsidRPr="0075092E" w:rsidRDefault="00A65CBE" w:rsidP="002F17D7">
            <w:pPr>
              <w:spacing w:line="216" w:lineRule="auto"/>
              <w:rPr>
                <w:sz w:val="27"/>
                <w:szCs w:val="27"/>
                <w:lang w:eastAsia="en-US"/>
              </w:rPr>
            </w:pPr>
            <w:r w:rsidRPr="0075092E">
              <w:rPr>
                <w:b/>
                <w:sz w:val="27"/>
                <w:szCs w:val="27"/>
                <w:lang w:eastAsia="en-US"/>
              </w:rPr>
              <w:t>Основные виды разрешенного использования</w:t>
            </w:r>
          </w:p>
        </w:tc>
      </w:tr>
      <w:tr w:rsidR="00A65CBE" w:rsidRPr="0075092E" w14:paraId="0E45B685"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4875AF3" w14:textId="77777777" w:rsidR="00A65CBE" w:rsidRPr="0075092E" w:rsidRDefault="00A65CBE" w:rsidP="002F17D7">
            <w:pPr>
              <w:rPr>
                <w:sz w:val="27"/>
                <w:szCs w:val="27"/>
              </w:rPr>
            </w:pPr>
            <w:r w:rsidRPr="0075092E">
              <w:rPr>
                <w:sz w:val="27"/>
                <w:szCs w:val="27"/>
              </w:rPr>
              <w:t>1.15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17B8FD89" w14:textId="77777777" w:rsidR="00A65CBE" w:rsidRPr="0075092E" w:rsidRDefault="00A65CBE" w:rsidP="002F17D7">
            <w:pPr>
              <w:rPr>
                <w:sz w:val="27"/>
                <w:szCs w:val="27"/>
              </w:rPr>
            </w:pPr>
            <w:r w:rsidRPr="0075092E">
              <w:rPr>
                <w:sz w:val="27"/>
                <w:szCs w:val="27"/>
              </w:rPr>
              <w:t>Хранение и переработка сельскохозяйственной продукции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2EE341C5" w14:textId="77777777" w:rsidR="00A65CBE" w:rsidRPr="0075092E" w:rsidRDefault="00A65CBE" w:rsidP="002F17D7">
            <w:pPr>
              <w:rPr>
                <w:sz w:val="27"/>
                <w:szCs w:val="27"/>
              </w:rPr>
            </w:pPr>
            <w:r w:rsidRPr="0075092E">
              <w:rPr>
                <w:sz w:val="27"/>
                <w:szCs w:val="27"/>
              </w:rPr>
              <w:t>макс. - 10</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F5EE39A"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564E7E4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1C4E98B9" w14:textId="77777777" w:rsidR="00A65CBE" w:rsidRPr="0075092E" w:rsidRDefault="00A65CBE" w:rsidP="002F17D7">
            <w:pPr>
              <w:rPr>
                <w:sz w:val="27"/>
                <w:szCs w:val="27"/>
              </w:rPr>
            </w:pPr>
            <w:r w:rsidRPr="0075092E">
              <w:rPr>
                <w:sz w:val="27"/>
                <w:szCs w:val="27"/>
              </w:rPr>
              <w:t>н.у.</w:t>
            </w:r>
          </w:p>
        </w:tc>
      </w:tr>
      <w:tr w:rsidR="00A65CBE" w:rsidRPr="0075092E" w14:paraId="2A8B7476"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2377C078" w14:textId="77777777" w:rsidR="00A65CBE" w:rsidRPr="0075092E" w:rsidRDefault="00A65CBE" w:rsidP="002F17D7">
            <w:pPr>
              <w:rPr>
                <w:sz w:val="27"/>
                <w:szCs w:val="27"/>
              </w:rPr>
            </w:pPr>
            <w:r w:rsidRPr="0075092E">
              <w:rPr>
                <w:sz w:val="27"/>
                <w:szCs w:val="27"/>
              </w:rPr>
              <w:t>2.7.1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441F7F41" w14:textId="77777777" w:rsidR="00A65CBE" w:rsidRPr="0075092E" w:rsidRDefault="00A65CBE" w:rsidP="002F17D7">
            <w:pPr>
              <w:rPr>
                <w:sz w:val="27"/>
                <w:szCs w:val="27"/>
              </w:rPr>
            </w:pPr>
            <w:r w:rsidRPr="0075092E">
              <w:rPr>
                <w:sz w:val="27"/>
                <w:szCs w:val="27"/>
              </w:rPr>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761BB48"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4B5A6464" w14:textId="77777777" w:rsidR="00A65CBE" w:rsidRPr="0075092E" w:rsidRDefault="00A65CBE" w:rsidP="002F17D7">
            <w:pPr>
              <w:rPr>
                <w:sz w:val="27"/>
                <w:szCs w:val="27"/>
              </w:rPr>
            </w:pPr>
            <w:r w:rsidRPr="0075092E">
              <w:rPr>
                <w:sz w:val="27"/>
                <w:szCs w:val="27"/>
              </w:rPr>
              <w:t>н.у./4.5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5CA22B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16A3F219" w14:textId="77777777" w:rsidR="00A65CBE" w:rsidRPr="0075092E" w:rsidRDefault="00A65CBE" w:rsidP="002F17D7">
            <w:pPr>
              <w:rPr>
                <w:sz w:val="27"/>
                <w:szCs w:val="27"/>
              </w:rPr>
            </w:pPr>
            <w:r w:rsidRPr="0075092E">
              <w:rPr>
                <w:sz w:val="27"/>
                <w:szCs w:val="27"/>
              </w:rPr>
              <w:t>н.у.</w:t>
            </w:r>
          </w:p>
        </w:tc>
      </w:tr>
      <w:tr w:rsidR="00A65CBE" w:rsidRPr="0075092E" w14:paraId="0FFA407B"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2FFA25E" w14:textId="77777777" w:rsidR="00A65CBE" w:rsidRPr="0075092E" w:rsidRDefault="00A65CBE" w:rsidP="002F17D7">
            <w:pPr>
              <w:rPr>
                <w:sz w:val="27"/>
                <w:szCs w:val="27"/>
              </w:rPr>
            </w:pPr>
            <w:r w:rsidRPr="0075092E">
              <w:rPr>
                <w:sz w:val="27"/>
                <w:szCs w:val="27"/>
              </w:rPr>
              <w:t>3.1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6404BF45" w14:textId="77777777" w:rsidR="00A65CBE" w:rsidRPr="0075092E" w:rsidRDefault="00A65CBE" w:rsidP="002F17D7">
            <w:pPr>
              <w:rPr>
                <w:sz w:val="27"/>
                <w:szCs w:val="27"/>
              </w:rPr>
            </w:pPr>
            <w:r w:rsidRPr="0075092E">
              <w:rPr>
                <w:sz w:val="27"/>
                <w:szCs w:val="27"/>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252AB314"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7224C727"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07F9088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77C9B38E" w14:textId="77777777" w:rsidR="00A65CBE" w:rsidRPr="0075092E" w:rsidRDefault="00A65CBE" w:rsidP="002F17D7">
            <w:pPr>
              <w:rPr>
                <w:sz w:val="27"/>
                <w:szCs w:val="27"/>
              </w:rPr>
            </w:pPr>
            <w:r w:rsidRPr="0075092E">
              <w:rPr>
                <w:sz w:val="27"/>
                <w:szCs w:val="27"/>
              </w:rPr>
              <w:t>н.у.</w:t>
            </w:r>
          </w:p>
        </w:tc>
      </w:tr>
      <w:tr w:rsidR="00A65CBE" w:rsidRPr="0075092E" w14:paraId="2616F5AA"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E8865C2" w14:textId="77777777" w:rsidR="00A65CBE" w:rsidRPr="0075092E" w:rsidRDefault="00A65CBE" w:rsidP="002F17D7">
            <w:pPr>
              <w:rPr>
                <w:sz w:val="27"/>
                <w:szCs w:val="27"/>
              </w:rPr>
            </w:pPr>
            <w:r w:rsidRPr="0075092E">
              <w:rPr>
                <w:sz w:val="27"/>
                <w:szCs w:val="27"/>
              </w:rPr>
              <w:lastRenderedPageBreak/>
              <w:t>3.1.1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1B48A5C"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262CBED2"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1DA13823"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4CF352E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DBF7C79" w14:textId="77777777" w:rsidR="00A65CBE" w:rsidRPr="0075092E" w:rsidRDefault="00A65CBE" w:rsidP="002F17D7">
            <w:pPr>
              <w:rPr>
                <w:sz w:val="27"/>
                <w:szCs w:val="27"/>
              </w:rPr>
            </w:pPr>
            <w:r w:rsidRPr="0075092E">
              <w:rPr>
                <w:sz w:val="27"/>
                <w:szCs w:val="27"/>
              </w:rPr>
              <w:t>н.у.</w:t>
            </w:r>
          </w:p>
        </w:tc>
      </w:tr>
      <w:tr w:rsidR="00A65CBE" w:rsidRPr="0075092E" w14:paraId="20B0B7A4"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59DB4E14" w14:textId="77777777" w:rsidR="00A65CBE" w:rsidRPr="0075092E" w:rsidRDefault="00A65CBE" w:rsidP="002F17D7">
            <w:pPr>
              <w:rPr>
                <w:sz w:val="27"/>
                <w:szCs w:val="27"/>
              </w:rPr>
            </w:pPr>
            <w:r w:rsidRPr="0075092E">
              <w:rPr>
                <w:sz w:val="27"/>
                <w:szCs w:val="27"/>
              </w:rPr>
              <w:t>3.1.2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4D4F2E81"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71B7F183"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38B928F3"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264BD9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DC9C5A8" w14:textId="77777777" w:rsidR="00A65CBE" w:rsidRPr="0075092E" w:rsidRDefault="00A65CBE" w:rsidP="002F17D7">
            <w:pPr>
              <w:rPr>
                <w:sz w:val="27"/>
                <w:szCs w:val="27"/>
              </w:rPr>
            </w:pPr>
            <w:r w:rsidRPr="0075092E">
              <w:rPr>
                <w:sz w:val="27"/>
                <w:szCs w:val="27"/>
              </w:rPr>
              <w:t>н.у.</w:t>
            </w:r>
          </w:p>
        </w:tc>
      </w:tr>
      <w:tr w:rsidR="00A65CBE" w:rsidRPr="0075092E" w14:paraId="7FC0DB17"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3681E0DA" w14:textId="77777777" w:rsidR="00A65CBE" w:rsidRPr="0075092E" w:rsidRDefault="00A65CBE" w:rsidP="002F17D7">
            <w:pPr>
              <w:rPr>
                <w:sz w:val="27"/>
                <w:szCs w:val="27"/>
              </w:rPr>
            </w:pPr>
            <w:r w:rsidRPr="0075092E">
              <w:rPr>
                <w:sz w:val="27"/>
                <w:szCs w:val="27"/>
              </w:rPr>
              <w:t>3.2.3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F9BCF9B" w14:textId="77777777" w:rsidR="00A65CBE" w:rsidRPr="0075092E" w:rsidRDefault="00A65CBE" w:rsidP="002F17D7">
            <w:pPr>
              <w:rPr>
                <w:sz w:val="27"/>
                <w:szCs w:val="27"/>
              </w:rPr>
            </w:pPr>
            <w:r w:rsidRPr="0075092E">
              <w:rPr>
                <w:sz w:val="27"/>
                <w:szCs w:val="27"/>
              </w:rPr>
              <w:t>Оказание услуг связи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77840EF"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2B5FB936"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125122C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4DB04E83" w14:textId="77777777" w:rsidR="00A65CBE" w:rsidRPr="0075092E" w:rsidRDefault="00A65CBE" w:rsidP="002F17D7">
            <w:pPr>
              <w:rPr>
                <w:sz w:val="27"/>
                <w:szCs w:val="27"/>
              </w:rPr>
            </w:pPr>
            <w:r w:rsidRPr="0075092E">
              <w:rPr>
                <w:sz w:val="27"/>
                <w:szCs w:val="27"/>
              </w:rPr>
              <w:t>н.у.</w:t>
            </w:r>
          </w:p>
        </w:tc>
      </w:tr>
      <w:tr w:rsidR="00A65CBE" w:rsidRPr="0075092E" w14:paraId="4C4D1391"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24A209F4" w14:textId="77777777" w:rsidR="00A65CBE" w:rsidRPr="0075092E" w:rsidRDefault="00A65CBE" w:rsidP="002F17D7">
            <w:pPr>
              <w:rPr>
                <w:sz w:val="27"/>
                <w:szCs w:val="27"/>
              </w:rPr>
            </w:pPr>
            <w:r w:rsidRPr="0075092E">
              <w:rPr>
                <w:sz w:val="27"/>
                <w:szCs w:val="27"/>
              </w:rPr>
              <w:t>3.3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7648E35" w14:textId="77777777" w:rsidR="00A65CBE" w:rsidRPr="0075092E" w:rsidRDefault="00A65CBE" w:rsidP="002F17D7">
            <w:pPr>
              <w:rPr>
                <w:sz w:val="27"/>
                <w:szCs w:val="27"/>
              </w:rPr>
            </w:pPr>
            <w:r w:rsidRPr="0075092E">
              <w:rPr>
                <w:sz w:val="27"/>
                <w:szCs w:val="27"/>
              </w:rPr>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7B08CC6"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7B157C24"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024866B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E995B37" w14:textId="77777777" w:rsidR="00A65CBE" w:rsidRPr="0075092E" w:rsidRDefault="00A65CBE" w:rsidP="002F17D7">
            <w:pPr>
              <w:rPr>
                <w:sz w:val="27"/>
                <w:szCs w:val="27"/>
              </w:rPr>
            </w:pPr>
            <w:r w:rsidRPr="0075092E">
              <w:rPr>
                <w:sz w:val="27"/>
                <w:szCs w:val="27"/>
              </w:rPr>
              <w:t>н.у.</w:t>
            </w:r>
          </w:p>
        </w:tc>
      </w:tr>
      <w:tr w:rsidR="00A65CBE" w:rsidRPr="0075092E" w14:paraId="356500D0"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3F47033" w14:textId="77777777" w:rsidR="00A65CBE" w:rsidRPr="0075092E" w:rsidRDefault="00A65CBE" w:rsidP="002F17D7">
            <w:pPr>
              <w:rPr>
                <w:sz w:val="27"/>
                <w:szCs w:val="27"/>
              </w:rPr>
            </w:pPr>
            <w:r w:rsidRPr="0075092E">
              <w:rPr>
                <w:sz w:val="27"/>
                <w:szCs w:val="27"/>
              </w:rPr>
              <w:t>3.9.1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13813C28"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FED8606"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363B7690"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224038B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14CDC757" w14:textId="77777777" w:rsidR="00A65CBE" w:rsidRPr="0075092E" w:rsidRDefault="00A65CBE" w:rsidP="002F17D7">
            <w:pPr>
              <w:rPr>
                <w:sz w:val="27"/>
                <w:szCs w:val="27"/>
              </w:rPr>
            </w:pPr>
            <w:r w:rsidRPr="0075092E">
              <w:rPr>
                <w:sz w:val="27"/>
                <w:szCs w:val="27"/>
              </w:rPr>
              <w:t>н.у.</w:t>
            </w:r>
          </w:p>
        </w:tc>
      </w:tr>
      <w:tr w:rsidR="00A65CBE" w:rsidRPr="0075092E" w14:paraId="7E81BABC"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7EDD0BD8" w14:textId="77777777" w:rsidR="00A65CBE" w:rsidRPr="0075092E" w:rsidRDefault="00A65CBE" w:rsidP="002F17D7">
            <w:pPr>
              <w:rPr>
                <w:sz w:val="27"/>
                <w:szCs w:val="27"/>
              </w:rPr>
            </w:pPr>
            <w:r w:rsidRPr="0075092E">
              <w:rPr>
                <w:sz w:val="27"/>
                <w:szCs w:val="27"/>
              </w:rPr>
              <w:t>4.1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011C46F9" w14:textId="77777777" w:rsidR="00A65CBE" w:rsidRPr="0075092E" w:rsidRDefault="00A65CBE" w:rsidP="002F17D7">
            <w:pPr>
              <w:rPr>
                <w:sz w:val="27"/>
                <w:szCs w:val="27"/>
              </w:rPr>
            </w:pPr>
            <w:r w:rsidRPr="0075092E">
              <w:rPr>
                <w:sz w:val="27"/>
                <w:szCs w:val="27"/>
              </w:rPr>
              <w:t>Деловое управление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34DB6858"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03EC00D"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25A8E0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47074F80" w14:textId="77777777" w:rsidR="00A65CBE" w:rsidRPr="0075092E" w:rsidRDefault="00A65CBE" w:rsidP="002F17D7">
            <w:pPr>
              <w:rPr>
                <w:sz w:val="27"/>
                <w:szCs w:val="27"/>
              </w:rPr>
            </w:pPr>
            <w:r w:rsidRPr="0075092E">
              <w:rPr>
                <w:sz w:val="27"/>
                <w:szCs w:val="27"/>
              </w:rPr>
              <w:t>н.у.</w:t>
            </w:r>
          </w:p>
        </w:tc>
      </w:tr>
      <w:tr w:rsidR="00A65CBE" w:rsidRPr="0075092E" w14:paraId="1CCC2EFE"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51E5CB50" w14:textId="77777777" w:rsidR="00A65CBE" w:rsidRPr="0075092E" w:rsidRDefault="00A65CBE" w:rsidP="002F17D7">
            <w:pPr>
              <w:rPr>
                <w:sz w:val="27"/>
                <w:szCs w:val="27"/>
              </w:rPr>
            </w:pPr>
            <w:r w:rsidRPr="0075092E">
              <w:rPr>
                <w:sz w:val="27"/>
                <w:szCs w:val="27"/>
              </w:rPr>
              <w:t>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7B59034" w14:textId="77777777" w:rsidR="00A65CBE" w:rsidRPr="0075092E" w:rsidRDefault="00A65CBE" w:rsidP="002F17D7">
            <w:pPr>
              <w:rPr>
                <w:sz w:val="27"/>
                <w:szCs w:val="27"/>
              </w:rPr>
            </w:pPr>
            <w:r w:rsidRPr="0075092E">
              <w:rPr>
                <w:sz w:val="27"/>
                <w:szCs w:val="27"/>
              </w:rPr>
              <w:t>Рынки *)</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B6A1A6C"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00845AB5"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7098917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8108507" w14:textId="77777777" w:rsidR="00A65CBE" w:rsidRPr="0075092E" w:rsidRDefault="00A65CBE" w:rsidP="002F17D7">
            <w:pPr>
              <w:rPr>
                <w:sz w:val="27"/>
                <w:szCs w:val="27"/>
              </w:rPr>
            </w:pPr>
            <w:r w:rsidRPr="0075092E">
              <w:rPr>
                <w:sz w:val="27"/>
                <w:szCs w:val="27"/>
              </w:rPr>
              <w:t>н.у.</w:t>
            </w:r>
          </w:p>
        </w:tc>
      </w:tr>
      <w:tr w:rsidR="00A65CBE" w:rsidRPr="0075092E" w14:paraId="47EC4F0F"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60338AC2" w14:textId="77777777" w:rsidR="00A65CBE" w:rsidRPr="0075092E" w:rsidRDefault="00A65CBE" w:rsidP="002F17D7">
            <w:pPr>
              <w:rPr>
                <w:sz w:val="27"/>
                <w:szCs w:val="27"/>
              </w:rPr>
            </w:pPr>
            <w:r w:rsidRPr="0075092E">
              <w:rPr>
                <w:sz w:val="27"/>
                <w:szCs w:val="27"/>
              </w:rPr>
              <w:t>4.4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345F0F11" w14:textId="77777777" w:rsidR="00A65CBE" w:rsidRPr="0075092E" w:rsidRDefault="00A65CBE" w:rsidP="002F17D7">
            <w:pPr>
              <w:rPr>
                <w:sz w:val="27"/>
                <w:szCs w:val="27"/>
              </w:rPr>
            </w:pPr>
            <w:r w:rsidRPr="0075092E">
              <w:rPr>
                <w:sz w:val="27"/>
                <w:szCs w:val="27"/>
              </w:rPr>
              <w:t>Магазины</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3DD1C9CE"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3437BA61" w14:textId="77777777" w:rsidR="00A65CBE" w:rsidRPr="0075092E" w:rsidRDefault="00A65CBE" w:rsidP="002F17D7">
            <w:pPr>
              <w:rPr>
                <w:sz w:val="27"/>
                <w:szCs w:val="27"/>
              </w:rPr>
            </w:pPr>
            <w:r w:rsidRPr="0075092E">
              <w:rPr>
                <w:sz w:val="27"/>
                <w:szCs w:val="27"/>
              </w:rPr>
              <w:t>3 этажа/н.у.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58F5ED3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6D99FF84" w14:textId="77777777" w:rsidR="00A65CBE" w:rsidRPr="0075092E" w:rsidRDefault="00A65CBE" w:rsidP="002F17D7">
            <w:pPr>
              <w:rPr>
                <w:sz w:val="27"/>
                <w:szCs w:val="27"/>
              </w:rPr>
            </w:pPr>
            <w:r w:rsidRPr="0075092E">
              <w:rPr>
                <w:sz w:val="27"/>
                <w:szCs w:val="27"/>
              </w:rPr>
              <w:t>н.у.</w:t>
            </w:r>
          </w:p>
        </w:tc>
      </w:tr>
      <w:tr w:rsidR="00A65CBE" w:rsidRPr="0075092E" w14:paraId="3D72E165"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FA1BFB3" w14:textId="77777777" w:rsidR="00A65CBE" w:rsidRPr="0075092E" w:rsidRDefault="00A65CBE" w:rsidP="002F17D7">
            <w:pPr>
              <w:rPr>
                <w:sz w:val="27"/>
                <w:szCs w:val="27"/>
              </w:rPr>
            </w:pPr>
            <w:r w:rsidRPr="0075092E">
              <w:rPr>
                <w:sz w:val="27"/>
                <w:szCs w:val="27"/>
              </w:rPr>
              <w:t>4.5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0B441A49"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4EB11758"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7AD966FA" w14:textId="77777777" w:rsidR="00A65CBE" w:rsidRPr="0075092E" w:rsidRDefault="00A65CBE" w:rsidP="002F17D7">
            <w:pPr>
              <w:rPr>
                <w:sz w:val="27"/>
                <w:szCs w:val="27"/>
              </w:rPr>
            </w:pPr>
            <w:r w:rsidRPr="0075092E">
              <w:rPr>
                <w:sz w:val="27"/>
                <w:szCs w:val="27"/>
              </w:rPr>
              <w:t>2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0150872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095C854F" w14:textId="77777777" w:rsidR="00A65CBE" w:rsidRPr="0075092E" w:rsidRDefault="00A65CBE" w:rsidP="002F17D7">
            <w:pPr>
              <w:rPr>
                <w:sz w:val="27"/>
                <w:szCs w:val="27"/>
              </w:rPr>
            </w:pPr>
            <w:r w:rsidRPr="0075092E">
              <w:rPr>
                <w:sz w:val="27"/>
                <w:szCs w:val="27"/>
              </w:rPr>
              <w:t>н.у.</w:t>
            </w:r>
          </w:p>
        </w:tc>
      </w:tr>
      <w:tr w:rsidR="00A65CBE" w:rsidRPr="0075092E" w14:paraId="68B874E0"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7B3DBFC9" w14:textId="77777777" w:rsidR="00A65CBE" w:rsidRPr="0075092E" w:rsidRDefault="00A65CBE" w:rsidP="002F17D7">
            <w:pPr>
              <w:rPr>
                <w:sz w:val="27"/>
                <w:szCs w:val="27"/>
              </w:rPr>
            </w:pPr>
            <w:r w:rsidRPr="0075092E">
              <w:rPr>
                <w:sz w:val="27"/>
                <w:szCs w:val="27"/>
              </w:rPr>
              <w:t>4.6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0AF36D52" w14:textId="77777777" w:rsidR="00A65CBE" w:rsidRPr="0075092E" w:rsidRDefault="00A65CBE" w:rsidP="002F17D7">
            <w:pPr>
              <w:rPr>
                <w:sz w:val="27"/>
                <w:szCs w:val="27"/>
              </w:rPr>
            </w:pPr>
            <w:r w:rsidRPr="0075092E">
              <w:rPr>
                <w:sz w:val="27"/>
                <w:szCs w:val="27"/>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37B59A76"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4CF37922" w14:textId="77777777" w:rsidR="00A65CBE" w:rsidRPr="0075092E" w:rsidRDefault="00A65CBE" w:rsidP="002F17D7">
            <w:pPr>
              <w:rPr>
                <w:sz w:val="27"/>
                <w:szCs w:val="27"/>
              </w:rPr>
            </w:pPr>
            <w:r w:rsidRPr="0075092E">
              <w:rPr>
                <w:sz w:val="27"/>
                <w:szCs w:val="27"/>
              </w:rPr>
              <w:t>3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37AE62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0CDBD649" w14:textId="77777777" w:rsidR="00A65CBE" w:rsidRPr="0075092E" w:rsidRDefault="00A65CBE" w:rsidP="002F17D7">
            <w:pPr>
              <w:rPr>
                <w:sz w:val="27"/>
                <w:szCs w:val="27"/>
              </w:rPr>
            </w:pPr>
            <w:r w:rsidRPr="0075092E">
              <w:rPr>
                <w:sz w:val="27"/>
                <w:szCs w:val="27"/>
              </w:rPr>
              <w:t>н.у.</w:t>
            </w:r>
          </w:p>
        </w:tc>
      </w:tr>
      <w:tr w:rsidR="00A65CBE" w:rsidRPr="0075092E" w14:paraId="1141E0B1"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768A4B9" w14:textId="77777777" w:rsidR="00A65CBE" w:rsidRPr="0075092E" w:rsidRDefault="00A65CBE" w:rsidP="002F17D7">
            <w:pPr>
              <w:rPr>
                <w:sz w:val="27"/>
                <w:szCs w:val="27"/>
              </w:rPr>
            </w:pPr>
            <w:r w:rsidRPr="0075092E">
              <w:rPr>
                <w:sz w:val="27"/>
                <w:szCs w:val="27"/>
              </w:rPr>
              <w:t>4.9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5483FD89" w14:textId="77777777" w:rsidR="00A65CBE" w:rsidRPr="0075092E" w:rsidRDefault="00A65CBE" w:rsidP="002F17D7">
            <w:pPr>
              <w:rPr>
                <w:sz w:val="27"/>
                <w:szCs w:val="27"/>
              </w:rPr>
            </w:pPr>
            <w:r w:rsidRPr="0075092E">
              <w:rPr>
                <w:sz w:val="27"/>
                <w:szCs w:val="27"/>
              </w:rPr>
              <w:t>Служебные гаражи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6A250AD"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7BFDE9DD"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5701CE8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7B5BF138" w14:textId="77777777" w:rsidR="00A65CBE" w:rsidRPr="0075092E" w:rsidRDefault="00A65CBE" w:rsidP="002F17D7">
            <w:pPr>
              <w:rPr>
                <w:sz w:val="27"/>
                <w:szCs w:val="27"/>
              </w:rPr>
            </w:pPr>
            <w:r w:rsidRPr="0075092E">
              <w:rPr>
                <w:sz w:val="27"/>
                <w:szCs w:val="27"/>
              </w:rPr>
              <w:t>н.у.</w:t>
            </w:r>
          </w:p>
        </w:tc>
      </w:tr>
      <w:tr w:rsidR="00A65CBE" w:rsidRPr="0075092E" w14:paraId="4D45B680"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275596C8" w14:textId="77777777" w:rsidR="00A65CBE" w:rsidRPr="0075092E" w:rsidRDefault="00A65CBE" w:rsidP="002F17D7">
            <w:pPr>
              <w:rPr>
                <w:sz w:val="27"/>
                <w:szCs w:val="27"/>
              </w:rPr>
            </w:pPr>
            <w:r w:rsidRPr="0075092E">
              <w:rPr>
                <w:sz w:val="27"/>
                <w:szCs w:val="27"/>
              </w:rPr>
              <w:t>4.9.1.1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19863E24" w14:textId="77777777" w:rsidR="00A65CBE" w:rsidRPr="0075092E" w:rsidRDefault="00A65CBE" w:rsidP="002F17D7">
            <w:pPr>
              <w:rPr>
                <w:sz w:val="27"/>
                <w:szCs w:val="27"/>
              </w:rPr>
            </w:pPr>
            <w:r w:rsidRPr="0075092E">
              <w:rPr>
                <w:sz w:val="27"/>
                <w:szCs w:val="27"/>
              </w:rPr>
              <w:t>Заправка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4E0AA97E"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0A152C61"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954446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60D101FA" w14:textId="77777777" w:rsidR="00A65CBE" w:rsidRPr="0075092E" w:rsidRDefault="00A65CBE" w:rsidP="002F17D7">
            <w:pPr>
              <w:rPr>
                <w:sz w:val="27"/>
                <w:szCs w:val="27"/>
              </w:rPr>
            </w:pPr>
            <w:r w:rsidRPr="0075092E">
              <w:rPr>
                <w:sz w:val="27"/>
                <w:szCs w:val="27"/>
              </w:rPr>
              <w:t>н.у.</w:t>
            </w:r>
          </w:p>
        </w:tc>
      </w:tr>
      <w:tr w:rsidR="00A65CBE" w:rsidRPr="0075092E" w14:paraId="2FF84832"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6772ECF" w14:textId="77777777" w:rsidR="00A65CBE" w:rsidRPr="0075092E" w:rsidRDefault="00A65CBE" w:rsidP="002F17D7">
            <w:pPr>
              <w:rPr>
                <w:sz w:val="27"/>
                <w:szCs w:val="27"/>
              </w:rPr>
            </w:pPr>
            <w:r w:rsidRPr="0075092E">
              <w:rPr>
                <w:sz w:val="27"/>
                <w:szCs w:val="27"/>
              </w:rPr>
              <w:t>4.9.1.3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54B7AAA" w14:textId="77777777" w:rsidR="00A65CBE" w:rsidRPr="0075092E" w:rsidRDefault="00A65CBE" w:rsidP="002F17D7">
            <w:pPr>
              <w:rPr>
                <w:sz w:val="27"/>
                <w:szCs w:val="27"/>
              </w:rPr>
            </w:pPr>
            <w:r w:rsidRPr="0075092E">
              <w:rPr>
                <w:sz w:val="27"/>
                <w:szCs w:val="27"/>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BAD9FD3"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2ED95A37" w14:textId="77777777" w:rsidR="00A65CBE" w:rsidRPr="0075092E" w:rsidRDefault="00A65CBE" w:rsidP="002F17D7">
            <w:pPr>
              <w:rPr>
                <w:sz w:val="27"/>
                <w:szCs w:val="27"/>
              </w:rPr>
            </w:pPr>
            <w:r w:rsidRPr="0075092E">
              <w:rPr>
                <w:sz w:val="27"/>
                <w:szCs w:val="27"/>
              </w:rPr>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366AD6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7517DFF9" w14:textId="77777777" w:rsidR="00A65CBE" w:rsidRPr="0075092E" w:rsidRDefault="00A65CBE" w:rsidP="002F17D7">
            <w:pPr>
              <w:rPr>
                <w:sz w:val="27"/>
                <w:szCs w:val="27"/>
              </w:rPr>
            </w:pPr>
            <w:r w:rsidRPr="0075092E">
              <w:rPr>
                <w:sz w:val="27"/>
                <w:szCs w:val="27"/>
              </w:rPr>
              <w:t>н.у.</w:t>
            </w:r>
          </w:p>
        </w:tc>
      </w:tr>
      <w:tr w:rsidR="00A65CBE" w:rsidRPr="0075092E" w14:paraId="6A6B5857"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62F68000" w14:textId="77777777" w:rsidR="00A65CBE" w:rsidRPr="0075092E" w:rsidRDefault="00A65CBE" w:rsidP="002F17D7">
            <w:pPr>
              <w:rPr>
                <w:sz w:val="27"/>
                <w:szCs w:val="27"/>
              </w:rPr>
            </w:pPr>
            <w:r w:rsidRPr="0075092E">
              <w:rPr>
                <w:sz w:val="27"/>
                <w:szCs w:val="27"/>
              </w:rPr>
              <w:t>4.9.1.4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5997809" w14:textId="77777777" w:rsidR="00A65CBE" w:rsidRPr="0075092E" w:rsidRDefault="00A65CBE" w:rsidP="002F17D7">
            <w:pPr>
              <w:rPr>
                <w:sz w:val="27"/>
                <w:szCs w:val="27"/>
              </w:rPr>
            </w:pPr>
            <w:r w:rsidRPr="0075092E">
              <w:rPr>
                <w:sz w:val="27"/>
                <w:szCs w:val="27"/>
              </w:rPr>
              <w:t>Ремонт автомобилей</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B9ECAAA"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5D1839E" w14:textId="77777777" w:rsidR="00A65CBE" w:rsidRPr="0075092E" w:rsidRDefault="00A65CBE" w:rsidP="002F17D7">
            <w:pPr>
              <w:rPr>
                <w:sz w:val="27"/>
                <w:szCs w:val="27"/>
              </w:rPr>
            </w:pPr>
            <w:r w:rsidRPr="0075092E">
              <w:rPr>
                <w:sz w:val="27"/>
                <w:szCs w:val="27"/>
              </w:rPr>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1B3368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433F31EE" w14:textId="77777777" w:rsidR="00A65CBE" w:rsidRPr="0075092E" w:rsidRDefault="00A65CBE" w:rsidP="002F17D7">
            <w:pPr>
              <w:rPr>
                <w:sz w:val="27"/>
                <w:szCs w:val="27"/>
              </w:rPr>
            </w:pPr>
            <w:r w:rsidRPr="0075092E">
              <w:rPr>
                <w:sz w:val="27"/>
                <w:szCs w:val="27"/>
              </w:rPr>
              <w:t>н.у.</w:t>
            </w:r>
          </w:p>
        </w:tc>
      </w:tr>
      <w:tr w:rsidR="00A65CBE" w:rsidRPr="0075092E" w14:paraId="3E161A7F"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tcPr>
          <w:p w14:paraId="3328FC7D" w14:textId="77777777" w:rsidR="00A65CBE" w:rsidRPr="0075092E" w:rsidRDefault="00A65CBE" w:rsidP="002F17D7">
            <w:pPr>
              <w:rPr>
                <w:sz w:val="27"/>
                <w:szCs w:val="27"/>
              </w:rPr>
            </w:pPr>
            <w:r w:rsidRPr="0075092E">
              <w:rPr>
                <w:sz w:val="27"/>
                <w:szCs w:val="27"/>
              </w:rPr>
              <w:t>4.9.2</w:t>
            </w:r>
          </w:p>
        </w:tc>
        <w:tc>
          <w:tcPr>
            <w:tcW w:w="3323" w:type="dxa"/>
            <w:tcBorders>
              <w:top w:val="single" w:sz="4" w:space="0" w:color="00000A"/>
              <w:left w:val="single" w:sz="4" w:space="0" w:color="00000A"/>
              <w:bottom w:val="single" w:sz="4" w:space="0" w:color="00000A"/>
              <w:right w:val="single" w:sz="4" w:space="0" w:color="00000A"/>
            </w:tcBorders>
          </w:tcPr>
          <w:p w14:paraId="466B1D0E" w14:textId="77777777" w:rsidR="00A65CBE" w:rsidRPr="0075092E" w:rsidRDefault="00A65CBE" w:rsidP="002F17D7">
            <w:pPr>
              <w:rPr>
                <w:sz w:val="27"/>
                <w:szCs w:val="27"/>
              </w:rPr>
            </w:pPr>
            <w:r w:rsidRPr="0075092E">
              <w:rPr>
                <w:sz w:val="27"/>
                <w:szCs w:val="27"/>
              </w:rPr>
              <w:t>Стоянка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tcPr>
          <w:p w14:paraId="16466D2B"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tcPr>
          <w:p w14:paraId="26D6BE40"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tcPr>
          <w:p w14:paraId="174D567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tcPr>
          <w:p w14:paraId="0CFC174A" w14:textId="77777777" w:rsidR="00A65CBE" w:rsidRPr="0075092E" w:rsidRDefault="00A65CBE" w:rsidP="002F17D7">
            <w:pPr>
              <w:rPr>
                <w:sz w:val="27"/>
                <w:szCs w:val="27"/>
              </w:rPr>
            </w:pPr>
            <w:r w:rsidRPr="0075092E">
              <w:rPr>
                <w:sz w:val="27"/>
                <w:szCs w:val="27"/>
              </w:rPr>
              <w:t>н.у.</w:t>
            </w:r>
          </w:p>
        </w:tc>
      </w:tr>
      <w:tr w:rsidR="00A65CBE" w:rsidRPr="0075092E" w14:paraId="2D6A8FFA"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71033ED8" w14:textId="77777777" w:rsidR="00A65CBE" w:rsidRPr="0075092E" w:rsidRDefault="00A65CBE" w:rsidP="002F17D7">
            <w:pPr>
              <w:rPr>
                <w:sz w:val="27"/>
                <w:szCs w:val="27"/>
              </w:rPr>
            </w:pPr>
            <w:r w:rsidRPr="0075092E">
              <w:rPr>
                <w:sz w:val="27"/>
                <w:szCs w:val="27"/>
              </w:rPr>
              <w:t>6.3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48ED3F7" w14:textId="77777777" w:rsidR="00A65CBE" w:rsidRPr="0075092E" w:rsidRDefault="00A65CBE" w:rsidP="002F17D7">
            <w:pPr>
              <w:rPr>
                <w:sz w:val="27"/>
                <w:szCs w:val="27"/>
              </w:rPr>
            </w:pPr>
            <w:r w:rsidRPr="0075092E">
              <w:rPr>
                <w:sz w:val="27"/>
                <w:szCs w:val="27"/>
              </w:rPr>
              <w:t>Легкая промышленность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16666900"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71D6D64D"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59E835B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3C6297E9" w14:textId="77777777" w:rsidR="00A65CBE" w:rsidRPr="0075092E" w:rsidRDefault="00A65CBE" w:rsidP="002F17D7">
            <w:pPr>
              <w:rPr>
                <w:sz w:val="27"/>
                <w:szCs w:val="27"/>
              </w:rPr>
            </w:pPr>
            <w:r w:rsidRPr="0075092E">
              <w:rPr>
                <w:sz w:val="27"/>
                <w:szCs w:val="27"/>
              </w:rPr>
              <w:t>н.у.</w:t>
            </w:r>
          </w:p>
        </w:tc>
      </w:tr>
      <w:tr w:rsidR="00A65CBE" w:rsidRPr="0075092E" w14:paraId="73C7B26F"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6C22247D" w14:textId="77777777" w:rsidR="00A65CBE" w:rsidRPr="0075092E" w:rsidRDefault="00A65CBE" w:rsidP="002F17D7">
            <w:pPr>
              <w:rPr>
                <w:sz w:val="27"/>
                <w:szCs w:val="27"/>
              </w:rPr>
            </w:pPr>
            <w:r w:rsidRPr="0075092E">
              <w:rPr>
                <w:sz w:val="27"/>
                <w:szCs w:val="27"/>
              </w:rPr>
              <w:t>6.9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4DEB1DD" w14:textId="77777777" w:rsidR="00A65CBE" w:rsidRPr="0075092E" w:rsidRDefault="00A65CBE" w:rsidP="002F17D7">
            <w:pPr>
              <w:rPr>
                <w:sz w:val="27"/>
                <w:szCs w:val="27"/>
              </w:rPr>
            </w:pPr>
            <w:r w:rsidRPr="0075092E">
              <w:rPr>
                <w:sz w:val="27"/>
                <w:szCs w:val="27"/>
              </w:rPr>
              <w:t>Склад</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1E5A5F34"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0C03015F"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A5844D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75505AD" w14:textId="77777777" w:rsidR="00A65CBE" w:rsidRPr="0075092E" w:rsidRDefault="00A65CBE" w:rsidP="002F17D7">
            <w:pPr>
              <w:rPr>
                <w:sz w:val="27"/>
                <w:szCs w:val="27"/>
              </w:rPr>
            </w:pPr>
            <w:r w:rsidRPr="0075092E">
              <w:rPr>
                <w:sz w:val="27"/>
                <w:szCs w:val="27"/>
              </w:rPr>
              <w:t>н.у.</w:t>
            </w:r>
          </w:p>
        </w:tc>
      </w:tr>
      <w:tr w:rsidR="00A65CBE" w:rsidRPr="0075092E" w14:paraId="74FFB771"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F153E70" w14:textId="77777777" w:rsidR="00A65CBE" w:rsidRPr="0075092E" w:rsidRDefault="00A65CBE" w:rsidP="002F17D7">
            <w:pPr>
              <w:rPr>
                <w:sz w:val="27"/>
                <w:szCs w:val="27"/>
              </w:rPr>
            </w:pPr>
            <w:r w:rsidRPr="0075092E">
              <w:rPr>
                <w:sz w:val="27"/>
                <w:szCs w:val="27"/>
              </w:rPr>
              <w:t>6.9.1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D094119" w14:textId="77777777" w:rsidR="00A65CBE" w:rsidRPr="0075092E" w:rsidRDefault="00A65CBE" w:rsidP="002F17D7">
            <w:pPr>
              <w:rPr>
                <w:sz w:val="27"/>
                <w:szCs w:val="27"/>
              </w:rPr>
            </w:pPr>
            <w:r w:rsidRPr="0075092E">
              <w:rPr>
                <w:sz w:val="27"/>
                <w:szCs w:val="27"/>
              </w:rPr>
              <w:t>Складские площадки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7136A4B"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EE1B628"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416007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3B1D7AE0" w14:textId="77777777" w:rsidR="00A65CBE" w:rsidRPr="0075092E" w:rsidRDefault="00A65CBE" w:rsidP="002F17D7">
            <w:pPr>
              <w:rPr>
                <w:sz w:val="27"/>
                <w:szCs w:val="27"/>
              </w:rPr>
            </w:pPr>
            <w:r w:rsidRPr="0075092E">
              <w:rPr>
                <w:sz w:val="27"/>
                <w:szCs w:val="27"/>
              </w:rPr>
              <w:t>н.у.</w:t>
            </w:r>
          </w:p>
        </w:tc>
      </w:tr>
      <w:tr w:rsidR="00A65CBE" w:rsidRPr="0075092E" w14:paraId="6BC455A2"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112D629D" w14:textId="77777777" w:rsidR="00A65CBE" w:rsidRPr="0075092E" w:rsidRDefault="00A65CBE" w:rsidP="002F17D7">
            <w:pPr>
              <w:rPr>
                <w:sz w:val="27"/>
                <w:szCs w:val="27"/>
              </w:rPr>
            </w:pPr>
            <w:r w:rsidRPr="0075092E">
              <w:rPr>
                <w:sz w:val="27"/>
                <w:szCs w:val="27"/>
              </w:rPr>
              <w:t>6.12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152CDE8E" w14:textId="77777777" w:rsidR="00A65CBE" w:rsidRPr="0075092E" w:rsidRDefault="00A65CBE" w:rsidP="002F17D7">
            <w:pPr>
              <w:rPr>
                <w:sz w:val="27"/>
                <w:szCs w:val="27"/>
              </w:rPr>
            </w:pPr>
            <w:r w:rsidRPr="0075092E">
              <w:rPr>
                <w:sz w:val="27"/>
                <w:szCs w:val="27"/>
              </w:rPr>
              <w:t>Научно-производственная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7562A5EE"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4848C14"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4BFEB56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05821DF8" w14:textId="77777777" w:rsidR="00A65CBE" w:rsidRPr="0075092E" w:rsidRDefault="00A65CBE" w:rsidP="002F17D7">
            <w:pPr>
              <w:rPr>
                <w:sz w:val="27"/>
                <w:szCs w:val="27"/>
              </w:rPr>
            </w:pPr>
            <w:r w:rsidRPr="0075092E">
              <w:rPr>
                <w:sz w:val="27"/>
                <w:szCs w:val="27"/>
              </w:rPr>
              <w:t>н.у.</w:t>
            </w:r>
          </w:p>
        </w:tc>
      </w:tr>
      <w:tr w:rsidR="00A65CBE" w:rsidRPr="0075092E" w14:paraId="3A759D2B"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66161DF0" w14:textId="77777777" w:rsidR="00A65CBE" w:rsidRPr="0075092E" w:rsidRDefault="00A65CBE" w:rsidP="002F17D7">
            <w:pPr>
              <w:rPr>
                <w:sz w:val="27"/>
                <w:szCs w:val="27"/>
              </w:rPr>
            </w:pPr>
            <w:r w:rsidRPr="0075092E">
              <w:rPr>
                <w:sz w:val="27"/>
                <w:szCs w:val="27"/>
              </w:rPr>
              <w:t>7.2.3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9876437" w14:textId="77777777" w:rsidR="00A65CBE" w:rsidRPr="0075092E" w:rsidRDefault="00A65CBE" w:rsidP="002F17D7">
            <w:pPr>
              <w:rPr>
                <w:sz w:val="27"/>
                <w:szCs w:val="27"/>
              </w:rPr>
            </w:pPr>
            <w:r w:rsidRPr="0075092E">
              <w:rPr>
                <w:sz w:val="27"/>
                <w:szCs w:val="27"/>
              </w:rPr>
              <w:t>Стоянки транспорта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A1C7EA0"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1232A8A7"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C7CD10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1B6CDD61" w14:textId="77777777" w:rsidR="00A65CBE" w:rsidRPr="0075092E" w:rsidRDefault="00A65CBE" w:rsidP="002F17D7">
            <w:pPr>
              <w:rPr>
                <w:sz w:val="27"/>
                <w:szCs w:val="27"/>
              </w:rPr>
            </w:pPr>
            <w:r w:rsidRPr="0075092E">
              <w:rPr>
                <w:sz w:val="27"/>
                <w:szCs w:val="27"/>
              </w:rPr>
              <w:t>н.у.</w:t>
            </w:r>
          </w:p>
        </w:tc>
      </w:tr>
      <w:tr w:rsidR="00A65CBE" w:rsidRPr="0075092E" w14:paraId="5A84EB38"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D1B46AC" w14:textId="77777777" w:rsidR="00A65CBE" w:rsidRPr="0075092E" w:rsidRDefault="00A65CBE" w:rsidP="002F17D7">
            <w:pPr>
              <w:rPr>
                <w:sz w:val="27"/>
                <w:szCs w:val="27"/>
              </w:rPr>
            </w:pPr>
            <w:r w:rsidRPr="0075092E">
              <w:rPr>
                <w:sz w:val="27"/>
                <w:szCs w:val="27"/>
              </w:rPr>
              <w:t>7.3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A731C56" w14:textId="77777777" w:rsidR="00A65CBE" w:rsidRPr="0075092E" w:rsidRDefault="00A65CBE" w:rsidP="002F17D7">
            <w:pPr>
              <w:rPr>
                <w:sz w:val="27"/>
                <w:szCs w:val="27"/>
              </w:rPr>
            </w:pPr>
            <w:r w:rsidRPr="0075092E">
              <w:rPr>
                <w:sz w:val="27"/>
                <w:szCs w:val="27"/>
              </w:rPr>
              <w:t>Водный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1D12DFA5"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781A6C98"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28C4F12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663B78A" w14:textId="77777777" w:rsidR="00A65CBE" w:rsidRPr="0075092E" w:rsidRDefault="00A65CBE" w:rsidP="002F17D7">
            <w:pPr>
              <w:rPr>
                <w:sz w:val="27"/>
                <w:szCs w:val="27"/>
              </w:rPr>
            </w:pPr>
            <w:r w:rsidRPr="0075092E">
              <w:rPr>
                <w:sz w:val="27"/>
                <w:szCs w:val="27"/>
              </w:rPr>
              <w:t>н.у.</w:t>
            </w:r>
          </w:p>
        </w:tc>
      </w:tr>
      <w:tr w:rsidR="00A65CBE" w:rsidRPr="0075092E" w14:paraId="3DDB2235"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3840A520" w14:textId="77777777" w:rsidR="00A65CBE" w:rsidRPr="0075092E" w:rsidRDefault="00A65CBE" w:rsidP="002F17D7">
            <w:pPr>
              <w:rPr>
                <w:sz w:val="27"/>
                <w:szCs w:val="27"/>
              </w:rPr>
            </w:pPr>
            <w:r w:rsidRPr="0075092E">
              <w:rPr>
                <w:sz w:val="27"/>
                <w:szCs w:val="27"/>
              </w:rPr>
              <w:t>8.3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30B980A" w14:textId="77777777" w:rsidR="00A65CBE" w:rsidRPr="0075092E" w:rsidRDefault="00A65CBE" w:rsidP="002F17D7">
            <w:pPr>
              <w:rPr>
                <w:sz w:val="27"/>
                <w:szCs w:val="27"/>
              </w:rPr>
            </w:pPr>
            <w:r w:rsidRPr="0075092E">
              <w:rPr>
                <w:sz w:val="27"/>
                <w:szCs w:val="27"/>
              </w:rPr>
              <w:t>Обеспечение внутреннего правопорядка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ED48231"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09933B04"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704BB82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3E5B19A" w14:textId="77777777" w:rsidR="00A65CBE" w:rsidRPr="0075092E" w:rsidRDefault="00A65CBE" w:rsidP="002F17D7">
            <w:pPr>
              <w:rPr>
                <w:sz w:val="27"/>
                <w:szCs w:val="27"/>
              </w:rPr>
            </w:pPr>
            <w:r w:rsidRPr="0075092E">
              <w:rPr>
                <w:sz w:val="27"/>
                <w:szCs w:val="27"/>
              </w:rPr>
              <w:t>н.у.</w:t>
            </w:r>
          </w:p>
        </w:tc>
      </w:tr>
      <w:tr w:rsidR="00A65CBE" w:rsidRPr="0075092E" w14:paraId="6BC3C1E0"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1ABC2D1D" w14:textId="77777777" w:rsidR="00A65CBE" w:rsidRPr="0075092E" w:rsidRDefault="00A65CBE" w:rsidP="002F17D7">
            <w:pPr>
              <w:rPr>
                <w:sz w:val="27"/>
                <w:szCs w:val="27"/>
              </w:rPr>
            </w:pPr>
            <w:r w:rsidRPr="0075092E">
              <w:rPr>
                <w:sz w:val="27"/>
                <w:szCs w:val="27"/>
              </w:rPr>
              <w:t>11.1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401B6D8E"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7746A704"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C823AC3"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5B1543D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9D8C328" w14:textId="77777777" w:rsidR="00A65CBE" w:rsidRPr="0075092E" w:rsidRDefault="00A65CBE" w:rsidP="002F17D7">
            <w:pPr>
              <w:rPr>
                <w:sz w:val="27"/>
                <w:szCs w:val="27"/>
              </w:rPr>
            </w:pPr>
            <w:r w:rsidRPr="0075092E">
              <w:rPr>
                <w:sz w:val="27"/>
                <w:szCs w:val="27"/>
              </w:rPr>
              <w:t>н.у.</w:t>
            </w:r>
          </w:p>
        </w:tc>
      </w:tr>
      <w:tr w:rsidR="00A65CBE" w:rsidRPr="0075092E" w14:paraId="1D686601"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tcPr>
          <w:p w14:paraId="4FF1A13D" w14:textId="77777777" w:rsidR="00A65CBE" w:rsidRPr="0075092E" w:rsidRDefault="00A65CBE" w:rsidP="002F17D7">
            <w:pPr>
              <w:rPr>
                <w:sz w:val="27"/>
                <w:szCs w:val="27"/>
              </w:rPr>
            </w:pPr>
            <w:r w:rsidRPr="0075092E">
              <w:rPr>
                <w:sz w:val="27"/>
                <w:szCs w:val="27"/>
              </w:rPr>
              <w:t>11.2</w:t>
            </w:r>
          </w:p>
        </w:tc>
        <w:tc>
          <w:tcPr>
            <w:tcW w:w="3323" w:type="dxa"/>
            <w:tcBorders>
              <w:top w:val="single" w:sz="4" w:space="0" w:color="00000A"/>
              <w:left w:val="single" w:sz="4" w:space="0" w:color="00000A"/>
              <w:bottom w:val="single" w:sz="4" w:space="0" w:color="00000A"/>
              <w:right w:val="single" w:sz="4" w:space="0" w:color="00000A"/>
            </w:tcBorders>
            <w:vAlign w:val="center"/>
          </w:tcPr>
          <w:p w14:paraId="03C38C89"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tcPr>
          <w:p w14:paraId="7FF32268"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tcPr>
          <w:p w14:paraId="2D7BEA4A"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tcPr>
          <w:p w14:paraId="05D7F22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14:paraId="487075EA" w14:textId="77777777" w:rsidR="00A65CBE" w:rsidRPr="0075092E" w:rsidRDefault="00A65CBE" w:rsidP="002F17D7">
            <w:pPr>
              <w:rPr>
                <w:sz w:val="27"/>
                <w:szCs w:val="27"/>
              </w:rPr>
            </w:pPr>
            <w:r w:rsidRPr="0075092E">
              <w:rPr>
                <w:sz w:val="27"/>
                <w:szCs w:val="27"/>
              </w:rPr>
              <w:t>н.у.</w:t>
            </w:r>
          </w:p>
        </w:tc>
      </w:tr>
      <w:tr w:rsidR="00A65CBE" w:rsidRPr="0075092E" w14:paraId="4B824D34"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91DFF97" w14:textId="77777777" w:rsidR="00A65CBE" w:rsidRPr="0075092E" w:rsidRDefault="00A65CBE" w:rsidP="002F17D7">
            <w:pPr>
              <w:rPr>
                <w:sz w:val="27"/>
                <w:szCs w:val="27"/>
              </w:rPr>
            </w:pPr>
            <w:r w:rsidRPr="0075092E">
              <w:rPr>
                <w:sz w:val="27"/>
                <w:szCs w:val="27"/>
              </w:rPr>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1EE32BC9" w14:textId="77777777" w:rsidR="00A65CBE" w:rsidRPr="0075092E" w:rsidRDefault="00A65CBE" w:rsidP="002F17D7">
            <w:pPr>
              <w:rPr>
                <w:sz w:val="27"/>
                <w:szCs w:val="27"/>
              </w:rPr>
            </w:pPr>
            <w:r w:rsidRPr="0075092E">
              <w:rPr>
                <w:sz w:val="27"/>
                <w:szCs w:val="27"/>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C136F07"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0970B13"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1D90C63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6105463" w14:textId="77777777" w:rsidR="00A65CBE" w:rsidRPr="0075092E" w:rsidRDefault="00A65CBE" w:rsidP="002F17D7">
            <w:pPr>
              <w:rPr>
                <w:sz w:val="27"/>
                <w:szCs w:val="27"/>
              </w:rPr>
            </w:pPr>
            <w:r w:rsidRPr="0075092E">
              <w:rPr>
                <w:sz w:val="27"/>
                <w:szCs w:val="27"/>
              </w:rPr>
              <w:t>н.у.</w:t>
            </w:r>
          </w:p>
        </w:tc>
      </w:tr>
      <w:tr w:rsidR="00A65CBE" w:rsidRPr="0075092E" w14:paraId="07A94C71"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60D8ABAA" w14:textId="77777777" w:rsidR="00A65CBE" w:rsidRPr="0075092E" w:rsidRDefault="00A65CBE" w:rsidP="002F17D7">
            <w:pPr>
              <w:rPr>
                <w:sz w:val="27"/>
                <w:szCs w:val="27"/>
              </w:rPr>
            </w:pPr>
            <w:r w:rsidRPr="0075092E">
              <w:rPr>
                <w:sz w:val="27"/>
                <w:szCs w:val="27"/>
              </w:rPr>
              <w:t>12.0</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33E888C" w14:textId="77777777" w:rsidR="00A65CBE" w:rsidRPr="0075092E" w:rsidRDefault="00A65CBE" w:rsidP="002F17D7">
            <w:pPr>
              <w:rPr>
                <w:sz w:val="27"/>
                <w:szCs w:val="27"/>
              </w:rPr>
            </w:pPr>
            <w:r w:rsidRPr="0075092E">
              <w:rPr>
                <w:sz w:val="27"/>
                <w:szCs w:val="27"/>
              </w:rPr>
              <w:t xml:space="preserve">Земельные участки (территории) общего </w:t>
            </w:r>
            <w:r w:rsidRPr="0075092E">
              <w:rPr>
                <w:sz w:val="27"/>
                <w:szCs w:val="27"/>
              </w:rPr>
              <w:lastRenderedPageBreak/>
              <w:t>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4109635D" w14:textId="77777777" w:rsidR="00A65CBE" w:rsidRPr="0075092E" w:rsidRDefault="00A65CBE" w:rsidP="002F17D7">
            <w:pPr>
              <w:rPr>
                <w:sz w:val="27"/>
                <w:szCs w:val="27"/>
              </w:rPr>
            </w:pPr>
            <w:r w:rsidRPr="0075092E">
              <w:rPr>
                <w:sz w:val="27"/>
                <w:szCs w:val="27"/>
              </w:rPr>
              <w:lastRenderedPageBreak/>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2035AE0B"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4662ABD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268559D" w14:textId="77777777" w:rsidR="00A65CBE" w:rsidRPr="0075092E" w:rsidRDefault="00A65CBE" w:rsidP="002F17D7">
            <w:pPr>
              <w:rPr>
                <w:sz w:val="27"/>
                <w:szCs w:val="27"/>
              </w:rPr>
            </w:pPr>
            <w:r w:rsidRPr="0075092E">
              <w:rPr>
                <w:sz w:val="27"/>
                <w:szCs w:val="27"/>
              </w:rPr>
              <w:t>н.у.</w:t>
            </w:r>
          </w:p>
        </w:tc>
      </w:tr>
      <w:tr w:rsidR="00A65CBE" w:rsidRPr="0075092E" w14:paraId="5DC8F2F0"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4E64DD1" w14:textId="77777777" w:rsidR="00A65CBE" w:rsidRPr="0075092E" w:rsidRDefault="00A65CBE" w:rsidP="002F17D7">
            <w:pPr>
              <w:rPr>
                <w:sz w:val="27"/>
                <w:szCs w:val="27"/>
              </w:rPr>
            </w:pPr>
            <w:r w:rsidRPr="0075092E">
              <w:rPr>
                <w:sz w:val="27"/>
                <w:szCs w:val="27"/>
              </w:rPr>
              <w:t>12.0.1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1243F856" w14:textId="77777777" w:rsidR="00A65CBE" w:rsidRPr="0075092E" w:rsidRDefault="00A65CBE" w:rsidP="002F17D7">
            <w:pPr>
              <w:rPr>
                <w:sz w:val="27"/>
                <w:szCs w:val="27"/>
              </w:rPr>
            </w:pPr>
            <w:r w:rsidRPr="0075092E">
              <w:rPr>
                <w:sz w:val="27"/>
                <w:szCs w:val="27"/>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49AB190"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4D9AD59A"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48014B3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74AE4CE5" w14:textId="77777777" w:rsidR="00A65CBE" w:rsidRPr="0075092E" w:rsidRDefault="00A65CBE" w:rsidP="002F17D7">
            <w:pPr>
              <w:rPr>
                <w:sz w:val="27"/>
                <w:szCs w:val="27"/>
              </w:rPr>
            </w:pPr>
            <w:r w:rsidRPr="0075092E">
              <w:rPr>
                <w:sz w:val="27"/>
                <w:szCs w:val="27"/>
              </w:rPr>
              <w:t>н.у.</w:t>
            </w:r>
          </w:p>
        </w:tc>
      </w:tr>
      <w:tr w:rsidR="00A65CBE" w:rsidRPr="0075092E" w14:paraId="00ACE713"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11CC3DF" w14:textId="77777777" w:rsidR="00A65CBE" w:rsidRPr="0075092E" w:rsidRDefault="00A65CBE" w:rsidP="002F17D7">
            <w:pPr>
              <w:rPr>
                <w:sz w:val="27"/>
                <w:szCs w:val="27"/>
              </w:rPr>
            </w:pPr>
            <w:r w:rsidRPr="0075092E">
              <w:rPr>
                <w:sz w:val="27"/>
                <w:szCs w:val="27"/>
              </w:rPr>
              <w:t>12.0.2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4792FDF4" w14:textId="77777777" w:rsidR="00A65CBE" w:rsidRPr="0075092E" w:rsidRDefault="00A65CBE" w:rsidP="002F17D7">
            <w:pPr>
              <w:rPr>
                <w:sz w:val="27"/>
                <w:szCs w:val="27"/>
              </w:rPr>
            </w:pPr>
            <w:r w:rsidRPr="0075092E">
              <w:rPr>
                <w:sz w:val="27"/>
                <w:szCs w:val="27"/>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D255F78"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4DCC5E20"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443E23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B4B3E97" w14:textId="77777777" w:rsidR="00A65CBE" w:rsidRPr="0075092E" w:rsidRDefault="00A65CBE" w:rsidP="002F17D7">
            <w:pPr>
              <w:rPr>
                <w:sz w:val="27"/>
                <w:szCs w:val="27"/>
              </w:rPr>
            </w:pPr>
            <w:r w:rsidRPr="0075092E">
              <w:rPr>
                <w:sz w:val="27"/>
                <w:szCs w:val="27"/>
              </w:rPr>
              <w:t>н.у.</w:t>
            </w:r>
          </w:p>
        </w:tc>
      </w:tr>
      <w:tr w:rsidR="00A65CBE" w:rsidRPr="0075092E" w14:paraId="43EA0C07" w14:textId="77777777" w:rsidTr="002F17D7">
        <w:trPr>
          <w:trHeight w:val="284"/>
        </w:trPr>
        <w:tc>
          <w:tcPr>
            <w:tcW w:w="10005" w:type="dxa"/>
            <w:gridSpan w:val="6"/>
            <w:tcBorders>
              <w:top w:val="single" w:sz="4" w:space="0" w:color="00000A"/>
              <w:left w:val="single" w:sz="4" w:space="0" w:color="00000A"/>
              <w:bottom w:val="single" w:sz="4" w:space="0" w:color="00000A"/>
              <w:right w:val="single" w:sz="4" w:space="0" w:color="auto"/>
            </w:tcBorders>
            <w:vAlign w:val="center"/>
            <w:hideMark/>
          </w:tcPr>
          <w:p w14:paraId="04296A92" w14:textId="77777777" w:rsidR="00A65CBE" w:rsidRPr="0075092E" w:rsidRDefault="00A65CBE" w:rsidP="002F17D7">
            <w:pPr>
              <w:spacing w:line="216" w:lineRule="auto"/>
              <w:rPr>
                <w:sz w:val="27"/>
                <w:szCs w:val="27"/>
                <w:lang w:eastAsia="en-US"/>
              </w:rPr>
            </w:pPr>
            <w:r w:rsidRPr="0075092E">
              <w:rPr>
                <w:b/>
                <w:sz w:val="27"/>
                <w:szCs w:val="27"/>
                <w:lang w:eastAsia="en-US"/>
              </w:rPr>
              <w:t>Условно разрешенные виды разрешенного использования</w:t>
            </w:r>
          </w:p>
        </w:tc>
      </w:tr>
      <w:tr w:rsidR="00A65CBE" w:rsidRPr="0075092E" w14:paraId="4E64119B"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4DC353B" w14:textId="77777777" w:rsidR="00A65CBE" w:rsidRPr="0075092E" w:rsidRDefault="00A65CBE" w:rsidP="002F17D7">
            <w:pPr>
              <w:rPr>
                <w:sz w:val="27"/>
                <w:szCs w:val="27"/>
              </w:rPr>
            </w:pPr>
            <w:r w:rsidRPr="0075092E">
              <w:rPr>
                <w:sz w:val="27"/>
                <w:szCs w:val="27"/>
              </w:rPr>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0EF2D401" w14:textId="77777777" w:rsidR="00A65CBE" w:rsidRPr="0075092E" w:rsidRDefault="00A65CBE" w:rsidP="002F17D7">
            <w:pPr>
              <w:rPr>
                <w:sz w:val="27"/>
                <w:szCs w:val="27"/>
              </w:rPr>
            </w:pPr>
            <w:r w:rsidRPr="0075092E">
              <w:rPr>
                <w:sz w:val="27"/>
                <w:szCs w:val="27"/>
              </w:rPr>
              <w:t>Рыбоводство</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14BBED5A"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088D5803"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176150D" w14:textId="77777777" w:rsidR="00A65CBE" w:rsidRPr="0075092E" w:rsidRDefault="00A65CBE" w:rsidP="002F17D7">
            <w:pPr>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1A1262C6" w14:textId="77777777" w:rsidR="00A65CBE" w:rsidRPr="0075092E" w:rsidRDefault="00A65CBE" w:rsidP="002F17D7">
            <w:pPr>
              <w:rPr>
                <w:sz w:val="27"/>
                <w:szCs w:val="27"/>
              </w:rPr>
            </w:pPr>
            <w:r w:rsidRPr="0075092E">
              <w:rPr>
                <w:sz w:val="27"/>
                <w:szCs w:val="27"/>
              </w:rPr>
              <w:t>н.у.</w:t>
            </w:r>
          </w:p>
        </w:tc>
      </w:tr>
      <w:tr w:rsidR="00A65CBE" w:rsidRPr="0075092E" w14:paraId="362E394E"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700452AE" w14:textId="77777777" w:rsidR="00A65CBE" w:rsidRPr="0075092E" w:rsidRDefault="00A65CBE" w:rsidP="002F17D7">
            <w:pPr>
              <w:rPr>
                <w:sz w:val="27"/>
                <w:szCs w:val="27"/>
              </w:rPr>
            </w:pPr>
            <w:r w:rsidRPr="0075092E">
              <w:rPr>
                <w:sz w:val="27"/>
                <w:szCs w:val="27"/>
              </w:rPr>
              <w:t>3.4.3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0E4C236" w14:textId="77777777" w:rsidR="00A65CBE" w:rsidRPr="0075092E" w:rsidRDefault="00A65CBE" w:rsidP="002F17D7">
            <w:pPr>
              <w:rPr>
                <w:sz w:val="27"/>
                <w:szCs w:val="27"/>
              </w:rPr>
            </w:pPr>
            <w:r w:rsidRPr="0075092E">
              <w:rPr>
                <w:sz w:val="27"/>
                <w:szCs w:val="27"/>
              </w:rPr>
              <w:t>Медицинские организации особого назначения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12FB8C21"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73B80DD"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20CB84F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3AB7BF2F" w14:textId="77777777" w:rsidR="00A65CBE" w:rsidRPr="0075092E" w:rsidRDefault="00A65CBE" w:rsidP="002F17D7">
            <w:pPr>
              <w:rPr>
                <w:sz w:val="27"/>
                <w:szCs w:val="27"/>
              </w:rPr>
            </w:pPr>
            <w:r w:rsidRPr="0075092E">
              <w:rPr>
                <w:sz w:val="27"/>
                <w:szCs w:val="27"/>
              </w:rPr>
              <w:t>н.у.</w:t>
            </w:r>
          </w:p>
        </w:tc>
      </w:tr>
      <w:tr w:rsidR="00A65CBE" w:rsidRPr="0075092E" w14:paraId="55FC9198"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265926E6" w14:textId="77777777" w:rsidR="00A65CBE" w:rsidRPr="0075092E" w:rsidRDefault="00A65CBE" w:rsidP="002F17D7">
            <w:pPr>
              <w:rPr>
                <w:sz w:val="27"/>
                <w:szCs w:val="27"/>
              </w:rPr>
            </w:pPr>
            <w:r w:rsidRPr="0075092E">
              <w:rPr>
                <w:sz w:val="27"/>
                <w:szCs w:val="27"/>
              </w:rPr>
              <w:t>3.10.2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45361CEC" w14:textId="77777777" w:rsidR="00A65CBE" w:rsidRPr="0075092E" w:rsidRDefault="00A65CBE" w:rsidP="002F17D7">
            <w:pPr>
              <w:rPr>
                <w:sz w:val="27"/>
                <w:szCs w:val="27"/>
              </w:rPr>
            </w:pPr>
            <w:r w:rsidRPr="0075092E">
              <w:rPr>
                <w:sz w:val="27"/>
                <w:szCs w:val="27"/>
              </w:rPr>
              <w:t>Приюты для животных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48005BA1"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0C81DC8"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282B69E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489CFFB" w14:textId="77777777" w:rsidR="00A65CBE" w:rsidRPr="0075092E" w:rsidRDefault="00A65CBE" w:rsidP="002F17D7">
            <w:pPr>
              <w:rPr>
                <w:sz w:val="27"/>
                <w:szCs w:val="27"/>
              </w:rPr>
            </w:pPr>
            <w:r w:rsidRPr="0075092E">
              <w:rPr>
                <w:sz w:val="27"/>
                <w:szCs w:val="27"/>
              </w:rPr>
              <w:t>н.у.</w:t>
            </w:r>
          </w:p>
        </w:tc>
      </w:tr>
      <w:tr w:rsidR="00A65CBE" w:rsidRPr="0075092E" w14:paraId="49C4655F"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556A6403" w14:textId="77777777" w:rsidR="00A65CBE" w:rsidRPr="0075092E" w:rsidRDefault="00A65CBE" w:rsidP="002F17D7">
            <w:pPr>
              <w:rPr>
                <w:sz w:val="27"/>
                <w:szCs w:val="27"/>
              </w:rPr>
            </w:pPr>
            <w:r w:rsidRPr="0075092E">
              <w:rPr>
                <w:sz w:val="27"/>
                <w:szCs w:val="27"/>
              </w:rPr>
              <w:t>4.9.1.2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6D8BA13A" w14:textId="77777777" w:rsidR="00A65CBE" w:rsidRPr="0075092E" w:rsidRDefault="00A65CBE" w:rsidP="002F17D7">
            <w:pPr>
              <w:rPr>
                <w:sz w:val="27"/>
                <w:szCs w:val="27"/>
              </w:rPr>
            </w:pPr>
            <w:r w:rsidRPr="0075092E">
              <w:rPr>
                <w:sz w:val="27"/>
                <w:szCs w:val="27"/>
              </w:rPr>
              <w:t>Обеспечение дорожного отдыха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20B51B9E"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EF14574"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90250C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18E2A443" w14:textId="77777777" w:rsidR="00A65CBE" w:rsidRPr="0075092E" w:rsidRDefault="00A65CBE" w:rsidP="002F17D7">
            <w:pPr>
              <w:rPr>
                <w:sz w:val="27"/>
                <w:szCs w:val="27"/>
              </w:rPr>
            </w:pPr>
            <w:r w:rsidRPr="0075092E">
              <w:rPr>
                <w:sz w:val="27"/>
                <w:szCs w:val="27"/>
              </w:rPr>
              <w:t>н.у.</w:t>
            </w:r>
          </w:p>
        </w:tc>
      </w:tr>
      <w:tr w:rsidR="00A65CBE" w:rsidRPr="0075092E" w14:paraId="64C5AF7A"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E71CED9" w14:textId="77777777" w:rsidR="00A65CBE" w:rsidRPr="0075092E" w:rsidRDefault="00A65CBE" w:rsidP="002F17D7">
            <w:pPr>
              <w:rPr>
                <w:sz w:val="27"/>
                <w:szCs w:val="27"/>
              </w:rPr>
            </w:pPr>
            <w:r w:rsidRPr="0075092E">
              <w:rPr>
                <w:sz w:val="27"/>
                <w:szCs w:val="27"/>
              </w:rPr>
              <w:t>5.1.4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3F190C6F" w14:textId="77777777" w:rsidR="00A65CBE" w:rsidRPr="0075092E" w:rsidRDefault="00A65CBE" w:rsidP="002F17D7">
            <w:pPr>
              <w:rPr>
                <w:sz w:val="27"/>
                <w:szCs w:val="27"/>
              </w:rPr>
            </w:pPr>
            <w:r w:rsidRPr="0075092E">
              <w:rPr>
                <w:sz w:val="27"/>
                <w:szCs w:val="27"/>
              </w:rPr>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3EFEE19B"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321C4A2"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5181661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6C35BDF7" w14:textId="77777777" w:rsidR="00A65CBE" w:rsidRPr="0075092E" w:rsidRDefault="00A65CBE" w:rsidP="002F17D7">
            <w:pPr>
              <w:rPr>
                <w:sz w:val="27"/>
                <w:szCs w:val="27"/>
              </w:rPr>
            </w:pPr>
            <w:r w:rsidRPr="0075092E">
              <w:rPr>
                <w:sz w:val="27"/>
                <w:szCs w:val="27"/>
              </w:rPr>
              <w:t>н.у.</w:t>
            </w:r>
          </w:p>
        </w:tc>
      </w:tr>
      <w:tr w:rsidR="00A65CBE" w:rsidRPr="0075092E" w14:paraId="502ED58D"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0EE9DA2D" w14:textId="77777777" w:rsidR="00A65CBE" w:rsidRPr="0075092E" w:rsidRDefault="00A65CBE" w:rsidP="002F17D7">
            <w:pPr>
              <w:rPr>
                <w:sz w:val="27"/>
                <w:szCs w:val="27"/>
              </w:rPr>
            </w:pPr>
            <w:r w:rsidRPr="0075092E">
              <w:rPr>
                <w:sz w:val="27"/>
                <w:szCs w:val="27"/>
              </w:rPr>
              <w:t>5.1.5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3C63B7AE" w14:textId="77777777" w:rsidR="00A65CBE" w:rsidRPr="0075092E" w:rsidRDefault="00A65CBE" w:rsidP="002F17D7">
            <w:pPr>
              <w:rPr>
                <w:sz w:val="27"/>
                <w:szCs w:val="27"/>
              </w:rPr>
            </w:pPr>
            <w:r w:rsidRPr="0075092E">
              <w:rPr>
                <w:sz w:val="27"/>
                <w:szCs w:val="27"/>
              </w:rPr>
              <w:t>Водный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88A650D"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0539191"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31044C7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0CF5E3BF" w14:textId="77777777" w:rsidR="00A65CBE" w:rsidRPr="0075092E" w:rsidRDefault="00A65CBE" w:rsidP="002F17D7">
            <w:pPr>
              <w:rPr>
                <w:sz w:val="27"/>
                <w:szCs w:val="27"/>
              </w:rPr>
            </w:pPr>
            <w:r w:rsidRPr="0075092E">
              <w:rPr>
                <w:sz w:val="27"/>
                <w:szCs w:val="27"/>
              </w:rPr>
              <w:t>н.у.</w:t>
            </w:r>
          </w:p>
        </w:tc>
      </w:tr>
      <w:tr w:rsidR="00A65CBE" w:rsidRPr="0075092E" w14:paraId="6F1F4F89"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2FC360C9" w14:textId="77777777" w:rsidR="00A65CBE" w:rsidRPr="0075092E" w:rsidRDefault="00A65CBE" w:rsidP="002F17D7">
            <w:pPr>
              <w:rPr>
                <w:sz w:val="27"/>
                <w:szCs w:val="27"/>
              </w:rPr>
            </w:pPr>
            <w:r w:rsidRPr="0075092E">
              <w:rPr>
                <w:sz w:val="27"/>
                <w:szCs w:val="27"/>
              </w:rPr>
              <w:t>5.1.6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7564BB55" w14:textId="77777777" w:rsidR="00A65CBE" w:rsidRPr="0075092E" w:rsidRDefault="00A65CBE" w:rsidP="002F17D7">
            <w:pPr>
              <w:rPr>
                <w:sz w:val="27"/>
                <w:szCs w:val="27"/>
              </w:rPr>
            </w:pPr>
            <w:r w:rsidRPr="0075092E">
              <w:rPr>
                <w:sz w:val="27"/>
                <w:szCs w:val="27"/>
              </w:rPr>
              <w:t>Авиационный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3473B48D"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5E244B0"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471E80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00DE66ED" w14:textId="77777777" w:rsidR="00A65CBE" w:rsidRPr="0075092E" w:rsidRDefault="00A65CBE" w:rsidP="002F17D7">
            <w:pPr>
              <w:rPr>
                <w:sz w:val="27"/>
                <w:szCs w:val="27"/>
              </w:rPr>
            </w:pPr>
            <w:r w:rsidRPr="0075092E">
              <w:rPr>
                <w:sz w:val="27"/>
                <w:szCs w:val="27"/>
              </w:rPr>
              <w:t>н.у.</w:t>
            </w:r>
          </w:p>
        </w:tc>
      </w:tr>
      <w:tr w:rsidR="00A65CBE" w:rsidRPr="0075092E" w14:paraId="478898CF"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1F3B38E1" w14:textId="77777777" w:rsidR="00A65CBE" w:rsidRPr="0075092E" w:rsidRDefault="00A65CBE" w:rsidP="002F17D7">
            <w:pPr>
              <w:rPr>
                <w:sz w:val="27"/>
                <w:szCs w:val="27"/>
              </w:rPr>
            </w:pPr>
            <w:r w:rsidRPr="0075092E">
              <w:rPr>
                <w:sz w:val="27"/>
                <w:szCs w:val="27"/>
              </w:rPr>
              <w:t>5.4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3E01C35D" w14:textId="77777777" w:rsidR="00A65CBE" w:rsidRPr="0075092E" w:rsidRDefault="00A65CBE" w:rsidP="002F17D7">
            <w:pPr>
              <w:rPr>
                <w:sz w:val="27"/>
                <w:szCs w:val="27"/>
              </w:rPr>
            </w:pPr>
            <w:r w:rsidRPr="0075092E">
              <w:rPr>
                <w:sz w:val="27"/>
                <w:szCs w:val="27"/>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4B0A664"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67EC41D6"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6DA6A41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2CF17E57" w14:textId="77777777" w:rsidR="00A65CBE" w:rsidRPr="0075092E" w:rsidRDefault="00A65CBE" w:rsidP="002F17D7">
            <w:pPr>
              <w:rPr>
                <w:sz w:val="27"/>
                <w:szCs w:val="27"/>
              </w:rPr>
            </w:pPr>
            <w:r w:rsidRPr="0075092E">
              <w:rPr>
                <w:sz w:val="27"/>
                <w:szCs w:val="27"/>
              </w:rPr>
              <w:t>н.у.</w:t>
            </w:r>
          </w:p>
        </w:tc>
      </w:tr>
      <w:tr w:rsidR="00A65CBE" w:rsidRPr="0075092E" w14:paraId="47D84CD4"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5E5B28CB" w14:textId="77777777" w:rsidR="00A65CBE" w:rsidRPr="0075092E" w:rsidRDefault="00A65CBE" w:rsidP="002F17D7">
            <w:pPr>
              <w:rPr>
                <w:sz w:val="27"/>
                <w:szCs w:val="27"/>
              </w:rPr>
            </w:pPr>
            <w:r w:rsidRPr="0075092E">
              <w:rPr>
                <w:sz w:val="27"/>
                <w:szCs w:val="27"/>
              </w:rPr>
              <w:t>6.8</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6A38EDA7" w14:textId="77777777" w:rsidR="00A65CBE" w:rsidRPr="0075092E" w:rsidRDefault="00A65CBE" w:rsidP="002F17D7">
            <w:pPr>
              <w:rPr>
                <w:sz w:val="27"/>
                <w:szCs w:val="27"/>
              </w:rPr>
            </w:pPr>
            <w:r w:rsidRPr="0075092E">
              <w:rPr>
                <w:sz w:val="27"/>
                <w:szCs w:val="27"/>
              </w:rPr>
              <w:t>Связь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25020DD1"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AD8BEDA"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481E865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56139216" w14:textId="77777777" w:rsidR="00A65CBE" w:rsidRPr="0075092E" w:rsidRDefault="00A65CBE" w:rsidP="002F17D7">
            <w:pPr>
              <w:rPr>
                <w:sz w:val="27"/>
                <w:szCs w:val="27"/>
              </w:rPr>
            </w:pPr>
            <w:r w:rsidRPr="0075092E">
              <w:rPr>
                <w:sz w:val="27"/>
                <w:szCs w:val="27"/>
              </w:rPr>
              <w:t>н.у.</w:t>
            </w:r>
          </w:p>
        </w:tc>
      </w:tr>
      <w:tr w:rsidR="00A65CBE" w:rsidRPr="0075092E" w14:paraId="75A13E1E"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50083E00" w14:textId="77777777" w:rsidR="00A65CBE" w:rsidRPr="0075092E" w:rsidRDefault="00A65CBE" w:rsidP="002F17D7">
            <w:pPr>
              <w:rPr>
                <w:sz w:val="27"/>
                <w:szCs w:val="27"/>
              </w:rPr>
            </w:pPr>
            <w:r w:rsidRPr="0075092E">
              <w:rPr>
                <w:sz w:val="27"/>
                <w:szCs w:val="27"/>
              </w:rPr>
              <w:t>7.2.2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673F6FCC" w14:textId="77777777" w:rsidR="00A65CBE" w:rsidRPr="0075092E" w:rsidRDefault="00A65CBE" w:rsidP="002F17D7">
            <w:pPr>
              <w:rPr>
                <w:sz w:val="27"/>
                <w:szCs w:val="27"/>
              </w:rPr>
            </w:pPr>
            <w:r w:rsidRPr="0075092E">
              <w:rPr>
                <w:sz w:val="27"/>
                <w:szCs w:val="27"/>
              </w:rPr>
              <w:t>Обслуживание перевозок пассажиров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7B0D13C"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2557A265"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2DFDCDF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7CD43FD1" w14:textId="77777777" w:rsidR="00A65CBE" w:rsidRPr="0075092E" w:rsidRDefault="00A65CBE" w:rsidP="002F17D7">
            <w:pPr>
              <w:rPr>
                <w:sz w:val="27"/>
                <w:szCs w:val="27"/>
              </w:rPr>
            </w:pPr>
            <w:r w:rsidRPr="0075092E">
              <w:rPr>
                <w:sz w:val="27"/>
                <w:szCs w:val="27"/>
              </w:rPr>
              <w:t>н.у.</w:t>
            </w:r>
          </w:p>
        </w:tc>
      </w:tr>
      <w:tr w:rsidR="00A65CBE" w:rsidRPr="0075092E" w14:paraId="0BE2C9F3"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45D8F537" w14:textId="77777777" w:rsidR="00A65CBE" w:rsidRPr="0075092E" w:rsidRDefault="00A65CBE" w:rsidP="002F17D7">
            <w:pPr>
              <w:rPr>
                <w:sz w:val="27"/>
                <w:szCs w:val="27"/>
              </w:rPr>
            </w:pPr>
            <w:r w:rsidRPr="0075092E">
              <w:rPr>
                <w:sz w:val="27"/>
                <w:szCs w:val="27"/>
              </w:rPr>
              <w:t>7.4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2F44239C" w14:textId="77777777" w:rsidR="00A65CBE" w:rsidRPr="0075092E" w:rsidRDefault="00A65CBE" w:rsidP="002F17D7">
            <w:pPr>
              <w:rPr>
                <w:sz w:val="27"/>
                <w:szCs w:val="27"/>
              </w:rPr>
            </w:pPr>
            <w:r w:rsidRPr="0075092E">
              <w:rPr>
                <w:sz w:val="27"/>
                <w:szCs w:val="27"/>
              </w:rPr>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416EF56"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5EE8A403"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1DE8E4E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0AA23548" w14:textId="77777777" w:rsidR="00A65CBE" w:rsidRPr="0075092E" w:rsidRDefault="00A65CBE" w:rsidP="002F17D7">
            <w:pPr>
              <w:rPr>
                <w:sz w:val="27"/>
                <w:szCs w:val="27"/>
              </w:rPr>
            </w:pPr>
            <w:r w:rsidRPr="0075092E">
              <w:rPr>
                <w:sz w:val="27"/>
                <w:szCs w:val="27"/>
              </w:rPr>
              <w:t>н.у.</w:t>
            </w:r>
          </w:p>
        </w:tc>
      </w:tr>
      <w:tr w:rsidR="00A65CBE" w:rsidRPr="0075092E" w14:paraId="140DCA85" w14:textId="77777777" w:rsidTr="002F17D7">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14:paraId="166A2B00" w14:textId="77777777" w:rsidR="00A65CBE" w:rsidRPr="0075092E" w:rsidRDefault="00A65CBE" w:rsidP="002F17D7">
            <w:pPr>
              <w:rPr>
                <w:sz w:val="27"/>
                <w:szCs w:val="27"/>
              </w:rPr>
            </w:pPr>
            <w:r w:rsidRPr="0075092E">
              <w:rPr>
                <w:sz w:val="27"/>
                <w:szCs w:val="27"/>
              </w:rPr>
              <w:t>7.6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14:paraId="02004990" w14:textId="77777777" w:rsidR="00A65CBE" w:rsidRPr="0075092E" w:rsidRDefault="00A65CBE" w:rsidP="002F17D7">
            <w:pPr>
              <w:rPr>
                <w:sz w:val="27"/>
                <w:szCs w:val="27"/>
              </w:rPr>
            </w:pPr>
            <w:r w:rsidRPr="0075092E">
              <w:rPr>
                <w:sz w:val="27"/>
                <w:szCs w:val="27"/>
              </w:rPr>
              <w:t>Внеуличный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6012D361" w14:textId="77777777" w:rsidR="00A65CBE" w:rsidRPr="0075092E" w:rsidRDefault="00A65CBE" w:rsidP="002F17D7">
            <w:pPr>
              <w:rPr>
                <w:sz w:val="27"/>
                <w:szCs w:val="27"/>
              </w:rPr>
            </w:pPr>
            <w:r w:rsidRPr="0075092E">
              <w:rPr>
                <w:sz w:val="27"/>
                <w:szCs w:val="27"/>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14:paraId="4D4427AD" w14:textId="77777777" w:rsidR="00A65CBE" w:rsidRPr="0075092E" w:rsidRDefault="00A65CBE" w:rsidP="002F17D7">
            <w:pPr>
              <w:rPr>
                <w:sz w:val="27"/>
                <w:szCs w:val="27"/>
              </w:rPr>
            </w:pPr>
            <w:r w:rsidRPr="0075092E">
              <w:rPr>
                <w:sz w:val="27"/>
                <w:szCs w:val="27"/>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14:paraId="4AB2F6D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14:paraId="4EB515AF" w14:textId="77777777" w:rsidR="00A65CBE" w:rsidRPr="0075092E" w:rsidRDefault="00A65CBE" w:rsidP="002F17D7">
            <w:pPr>
              <w:rPr>
                <w:sz w:val="27"/>
                <w:szCs w:val="27"/>
              </w:rPr>
            </w:pPr>
            <w:r w:rsidRPr="0075092E">
              <w:rPr>
                <w:sz w:val="27"/>
                <w:szCs w:val="27"/>
              </w:rPr>
              <w:t>н.у.</w:t>
            </w:r>
          </w:p>
        </w:tc>
      </w:tr>
    </w:tbl>
    <w:p w14:paraId="701F1207" w14:textId="77777777" w:rsidR="00A65CBE" w:rsidRPr="0075092E" w:rsidRDefault="00A65CBE" w:rsidP="00A65CBE">
      <w:pPr>
        <w:pStyle w:val="51"/>
        <w:ind w:firstLine="0"/>
        <w:rPr>
          <w:sz w:val="27"/>
          <w:szCs w:val="27"/>
        </w:rPr>
      </w:pPr>
    </w:p>
    <w:p w14:paraId="73037BD8"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67B2FD7C" w14:textId="77777777" w:rsidR="00A65CBE" w:rsidRPr="0075092E" w:rsidRDefault="00A65CBE" w:rsidP="00A65CBE">
      <w:pPr>
        <w:pStyle w:val="51"/>
        <w:ind w:left="709" w:firstLine="0"/>
        <w:rPr>
          <w:sz w:val="27"/>
          <w:szCs w:val="27"/>
        </w:rPr>
      </w:pPr>
      <w:r w:rsidRPr="0075092E">
        <w:rPr>
          <w:sz w:val="27"/>
          <w:szCs w:val="27"/>
        </w:rPr>
        <w:t>*) Специализированные рынки по продаже строительных материалов, автозапчастей, техники, оборудования, других промышленных товаров.</w:t>
      </w:r>
    </w:p>
    <w:p w14:paraId="58B36D2A"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766FCC68" w14:textId="77777777" w:rsidR="00A65CBE" w:rsidRPr="0075092E" w:rsidRDefault="00A65CBE" w:rsidP="00A65CBE">
      <w:pPr>
        <w:pStyle w:val="51"/>
        <w:rPr>
          <w:sz w:val="27"/>
          <w:szCs w:val="27"/>
        </w:rPr>
      </w:pPr>
    </w:p>
    <w:p w14:paraId="3A019E0E"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6B1944B1"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36D30B0" w14:textId="77777777" w:rsidR="00A65CBE" w:rsidRPr="0075092E" w:rsidRDefault="00A65CBE" w:rsidP="00A65CBE">
      <w:pPr>
        <w:pStyle w:val="51"/>
        <w:rPr>
          <w:sz w:val="27"/>
          <w:szCs w:val="27"/>
        </w:rPr>
      </w:pPr>
    </w:p>
    <w:p w14:paraId="4EF1A97A" w14:textId="77777777" w:rsidR="00A65CBE" w:rsidRPr="0075092E" w:rsidRDefault="00A65CBE" w:rsidP="00A65CBE">
      <w:pPr>
        <w:pStyle w:val="51"/>
        <w:outlineLvl w:val="2"/>
        <w:rPr>
          <w:b/>
          <w:sz w:val="27"/>
          <w:szCs w:val="27"/>
        </w:rPr>
      </w:pPr>
      <w:bookmarkStart w:id="112" w:name="_Toc161827075"/>
      <w:r w:rsidRPr="0075092E">
        <w:rPr>
          <w:b/>
          <w:sz w:val="27"/>
          <w:szCs w:val="27"/>
        </w:rPr>
        <w:t>20.16. Градостроительный регламент зон объектов сельскохозяйственного назначения (СХ2)</w:t>
      </w:r>
      <w:bookmarkEnd w:id="109"/>
      <w:bookmarkEnd w:id="112"/>
    </w:p>
    <w:p w14:paraId="27FF897C" w14:textId="77777777" w:rsidR="00A65CBE" w:rsidRPr="0075092E" w:rsidRDefault="00A65CBE" w:rsidP="00A65CBE">
      <w:pPr>
        <w:pStyle w:val="51"/>
        <w:rPr>
          <w:sz w:val="27"/>
          <w:szCs w:val="27"/>
        </w:rPr>
      </w:pPr>
    </w:p>
    <w:p w14:paraId="114A1D8F" w14:textId="77777777" w:rsidR="00A65CBE" w:rsidRPr="0075092E" w:rsidRDefault="00A65CBE" w:rsidP="00A65CBE">
      <w:pPr>
        <w:pStyle w:val="51"/>
        <w:rPr>
          <w:sz w:val="27"/>
          <w:szCs w:val="27"/>
        </w:rPr>
      </w:pPr>
      <w:r w:rsidRPr="0075092E">
        <w:rPr>
          <w:sz w:val="27"/>
          <w:szCs w:val="27"/>
        </w:rPr>
        <w:t>Градостроительный регламент зон объектов сельскохозяйственного назначения (СХ2) распространяется на установленные настоящими Правилами территориальные зоны с индексом СХ2.</w:t>
      </w:r>
    </w:p>
    <w:p w14:paraId="635CC3AD" w14:textId="77777777" w:rsidR="00A65CBE" w:rsidRPr="0075092E" w:rsidRDefault="00A65CBE" w:rsidP="00A65CBE">
      <w:pPr>
        <w:pStyle w:val="51"/>
        <w:widowControl w:val="0"/>
        <w:rPr>
          <w:sz w:val="27"/>
          <w:szCs w:val="27"/>
        </w:rPr>
      </w:pPr>
      <w:r w:rsidRPr="0075092E">
        <w:rPr>
          <w:sz w:val="27"/>
          <w:szCs w:val="27"/>
        </w:rPr>
        <w:t xml:space="preserve">Зоны объектов сельскохозяйственного назначения установлены для ведения сельскохозяйственной деятельности, обеспечения деятельности фермерских хозяйств, научно-исследовательских, учебных и иных связанных с </w:t>
      </w:r>
      <w:r w:rsidRPr="0075092E">
        <w:rPr>
          <w:sz w:val="27"/>
          <w:szCs w:val="27"/>
        </w:rPr>
        <w:lastRenderedPageBreak/>
        <w:t>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w:t>
      </w:r>
    </w:p>
    <w:p w14:paraId="78CB9DAF"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66D3A9C" w14:textId="77777777" w:rsidR="00A65CBE" w:rsidRPr="0075092E" w:rsidRDefault="00A65CBE" w:rsidP="00A65CBE">
      <w:pPr>
        <w:pStyle w:val="51"/>
        <w:ind w:firstLine="0"/>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158EAF2B" w14:textId="77777777" w:rsidTr="002F17D7">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76E4C37"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D6E8FC7"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5EEE06E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E2D16D"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88FD0B"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605C8D"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CB409F"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B04D4"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51687"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374E0BD0"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6C8B4E77"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1D0B84E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2809A5" w14:textId="77777777" w:rsidR="00A65CBE" w:rsidRPr="0075092E" w:rsidRDefault="00A65CBE" w:rsidP="002F17D7">
            <w:pPr>
              <w:rPr>
                <w:sz w:val="27"/>
                <w:szCs w:val="27"/>
              </w:rPr>
            </w:pPr>
            <w:r w:rsidRPr="0075092E">
              <w:rPr>
                <w:sz w:val="27"/>
                <w:szCs w:val="27"/>
              </w:rPr>
              <w:t>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6EC0A" w14:textId="77777777" w:rsidR="00A65CBE" w:rsidRPr="0075092E" w:rsidRDefault="00A65CBE" w:rsidP="002F17D7">
            <w:pPr>
              <w:rPr>
                <w:sz w:val="27"/>
                <w:szCs w:val="27"/>
              </w:rPr>
            </w:pPr>
            <w:r w:rsidRPr="0075092E">
              <w:rPr>
                <w:sz w:val="27"/>
                <w:szCs w:val="27"/>
              </w:rPr>
              <w:t>Овощеводство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9A0117"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28B7C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203BC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A1B78C" w14:textId="77777777" w:rsidR="00A65CBE" w:rsidRPr="0075092E" w:rsidRDefault="00A65CBE" w:rsidP="002F17D7">
            <w:pPr>
              <w:rPr>
                <w:sz w:val="27"/>
                <w:szCs w:val="27"/>
              </w:rPr>
            </w:pPr>
            <w:r w:rsidRPr="0075092E">
              <w:rPr>
                <w:sz w:val="27"/>
                <w:szCs w:val="27"/>
              </w:rPr>
              <w:t>н.у.</w:t>
            </w:r>
          </w:p>
        </w:tc>
      </w:tr>
      <w:tr w:rsidR="00A65CBE" w:rsidRPr="0075092E" w14:paraId="66844BA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63BF4" w14:textId="77777777" w:rsidR="00A65CBE" w:rsidRPr="0075092E" w:rsidRDefault="00A65CBE" w:rsidP="002F17D7">
            <w:pPr>
              <w:rPr>
                <w:sz w:val="27"/>
                <w:szCs w:val="27"/>
              </w:rPr>
            </w:pPr>
            <w:r w:rsidRPr="0075092E">
              <w:rPr>
                <w:sz w:val="27"/>
                <w:szCs w:val="27"/>
              </w:rPr>
              <w:t>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6D5A8" w14:textId="77777777" w:rsidR="00A65CBE" w:rsidRPr="0075092E" w:rsidRDefault="00A65CBE" w:rsidP="002F17D7">
            <w:pPr>
              <w:rPr>
                <w:sz w:val="27"/>
                <w:szCs w:val="27"/>
              </w:rPr>
            </w:pPr>
            <w:r w:rsidRPr="0075092E">
              <w:rPr>
                <w:sz w:val="27"/>
                <w:szCs w:val="27"/>
              </w:rPr>
              <w:t>Садоводство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F7BF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050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4498AA" w14:textId="77777777" w:rsidR="00A65CBE" w:rsidRPr="0075092E" w:rsidRDefault="00A65CBE" w:rsidP="002F17D7">
            <w:pPr>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1714C" w14:textId="77777777" w:rsidR="00A65CBE" w:rsidRPr="0075092E" w:rsidRDefault="00A65CBE" w:rsidP="002F17D7">
            <w:pPr>
              <w:rPr>
                <w:sz w:val="27"/>
                <w:szCs w:val="27"/>
              </w:rPr>
            </w:pPr>
            <w:r w:rsidRPr="0075092E">
              <w:rPr>
                <w:sz w:val="27"/>
                <w:szCs w:val="27"/>
              </w:rPr>
              <w:t>н.у.</w:t>
            </w:r>
          </w:p>
        </w:tc>
      </w:tr>
      <w:tr w:rsidR="00A65CBE" w:rsidRPr="0075092E" w14:paraId="416F89A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56FBC3" w14:textId="77777777" w:rsidR="00A65CBE" w:rsidRPr="0075092E" w:rsidRDefault="00A65CBE" w:rsidP="002F17D7">
            <w:pPr>
              <w:rPr>
                <w:sz w:val="27"/>
                <w:szCs w:val="27"/>
              </w:rPr>
            </w:pPr>
            <w:r w:rsidRPr="0075092E">
              <w:rPr>
                <w:sz w:val="27"/>
                <w:szCs w:val="27"/>
              </w:rPr>
              <w:t>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056D97" w14:textId="77777777" w:rsidR="00A65CBE" w:rsidRPr="0075092E" w:rsidRDefault="00A65CBE" w:rsidP="002F17D7">
            <w:pPr>
              <w:rPr>
                <w:sz w:val="27"/>
                <w:szCs w:val="27"/>
              </w:rPr>
            </w:pPr>
            <w:r w:rsidRPr="0075092E">
              <w:rPr>
                <w:sz w:val="27"/>
                <w:szCs w:val="27"/>
              </w:rPr>
              <w:t>Скотоводство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9F62C" w14:textId="77777777" w:rsidR="00A65CBE" w:rsidRPr="0075092E" w:rsidRDefault="00A65CBE" w:rsidP="002F17D7">
            <w:pPr>
              <w:rPr>
                <w:sz w:val="27"/>
                <w:szCs w:val="27"/>
              </w:rPr>
            </w:pPr>
            <w:r w:rsidRPr="0075092E">
              <w:rPr>
                <w:sz w:val="27"/>
                <w:szCs w:val="27"/>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75D84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F774B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453E2F" w14:textId="77777777" w:rsidR="00A65CBE" w:rsidRPr="0075092E" w:rsidRDefault="00A65CBE" w:rsidP="002F17D7">
            <w:pPr>
              <w:rPr>
                <w:sz w:val="27"/>
                <w:szCs w:val="27"/>
              </w:rPr>
            </w:pPr>
            <w:r w:rsidRPr="0075092E">
              <w:rPr>
                <w:sz w:val="27"/>
                <w:szCs w:val="27"/>
              </w:rPr>
              <w:t>н.у.</w:t>
            </w:r>
          </w:p>
        </w:tc>
      </w:tr>
      <w:tr w:rsidR="00A65CBE" w:rsidRPr="0075092E" w14:paraId="2CD4955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FEFBA" w14:textId="77777777" w:rsidR="00A65CBE" w:rsidRPr="0075092E" w:rsidRDefault="00A65CBE" w:rsidP="002F17D7">
            <w:pPr>
              <w:rPr>
                <w:sz w:val="27"/>
                <w:szCs w:val="27"/>
              </w:rPr>
            </w:pPr>
            <w:r w:rsidRPr="0075092E">
              <w:rPr>
                <w:sz w:val="27"/>
                <w:szCs w:val="27"/>
              </w:rPr>
              <w:t>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9CB7A4" w14:textId="77777777" w:rsidR="00A65CBE" w:rsidRPr="0075092E" w:rsidRDefault="00A65CBE" w:rsidP="002F17D7">
            <w:pPr>
              <w:rPr>
                <w:sz w:val="27"/>
                <w:szCs w:val="27"/>
              </w:rPr>
            </w:pPr>
            <w:r w:rsidRPr="0075092E">
              <w:rPr>
                <w:sz w:val="27"/>
                <w:szCs w:val="27"/>
              </w:rPr>
              <w:t>Звероводство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763DFF31" w14:textId="77777777" w:rsidR="00A65CBE" w:rsidRPr="0075092E" w:rsidRDefault="00A65CBE" w:rsidP="002F17D7">
            <w:pPr>
              <w:rPr>
                <w:sz w:val="27"/>
                <w:szCs w:val="27"/>
              </w:rPr>
            </w:pPr>
            <w:r w:rsidRPr="0075092E">
              <w:rPr>
                <w:sz w:val="27"/>
                <w:szCs w:val="27"/>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3FB4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7CA69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0FE517" w14:textId="77777777" w:rsidR="00A65CBE" w:rsidRPr="0075092E" w:rsidRDefault="00A65CBE" w:rsidP="002F17D7">
            <w:pPr>
              <w:rPr>
                <w:sz w:val="27"/>
                <w:szCs w:val="27"/>
              </w:rPr>
            </w:pPr>
            <w:r w:rsidRPr="0075092E">
              <w:rPr>
                <w:sz w:val="27"/>
                <w:szCs w:val="27"/>
              </w:rPr>
              <w:t>н.у.</w:t>
            </w:r>
          </w:p>
        </w:tc>
      </w:tr>
      <w:tr w:rsidR="00A65CBE" w:rsidRPr="0075092E" w14:paraId="1D197D9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714F44" w14:textId="77777777" w:rsidR="00A65CBE" w:rsidRPr="0075092E" w:rsidRDefault="00A65CBE" w:rsidP="002F17D7">
            <w:pPr>
              <w:rPr>
                <w:sz w:val="27"/>
                <w:szCs w:val="27"/>
              </w:rPr>
            </w:pPr>
            <w:r w:rsidRPr="0075092E">
              <w:rPr>
                <w:sz w:val="27"/>
                <w:szCs w:val="27"/>
              </w:rPr>
              <w:t>1.10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FAD3CB" w14:textId="77777777" w:rsidR="00A65CBE" w:rsidRPr="0075092E" w:rsidRDefault="00A65CBE" w:rsidP="002F17D7">
            <w:pPr>
              <w:rPr>
                <w:sz w:val="27"/>
                <w:szCs w:val="27"/>
              </w:rPr>
            </w:pPr>
            <w:r w:rsidRPr="0075092E">
              <w:rPr>
                <w:sz w:val="27"/>
                <w:szCs w:val="27"/>
              </w:rPr>
              <w:t>Птицеводство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49C08C2" w14:textId="77777777" w:rsidR="00A65CBE" w:rsidRPr="0075092E" w:rsidRDefault="00A65CBE" w:rsidP="002F17D7">
            <w:pPr>
              <w:rPr>
                <w:sz w:val="27"/>
                <w:szCs w:val="27"/>
              </w:rPr>
            </w:pPr>
            <w:r w:rsidRPr="0075092E">
              <w:rPr>
                <w:sz w:val="27"/>
                <w:szCs w:val="27"/>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8D79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4736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C40AA" w14:textId="77777777" w:rsidR="00A65CBE" w:rsidRPr="0075092E" w:rsidRDefault="00A65CBE" w:rsidP="002F17D7">
            <w:pPr>
              <w:rPr>
                <w:sz w:val="27"/>
                <w:szCs w:val="27"/>
              </w:rPr>
            </w:pPr>
            <w:r w:rsidRPr="0075092E">
              <w:rPr>
                <w:sz w:val="27"/>
                <w:szCs w:val="27"/>
              </w:rPr>
              <w:t>н.у.</w:t>
            </w:r>
          </w:p>
        </w:tc>
      </w:tr>
      <w:tr w:rsidR="00A65CBE" w:rsidRPr="0075092E" w14:paraId="1E4293B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F30C46"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AC927" w14:textId="77777777" w:rsidR="00A65CBE" w:rsidRPr="0075092E" w:rsidRDefault="00A65CBE" w:rsidP="002F17D7">
            <w:pPr>
              <w:rPr>
                <w:sz w:val="27"/>
                <w:szCs w:val="27"/>
              </w:rPr>
            </w:pPr>
            <w:r w:rsidRPr="0075092E">
              <w:rPr>
                <w:sz w:val="27"/>
                <w:szCs w:val="27"/>
              </w:rPr>
              <w:t>Свиноводство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6C738A0C" w14:textId="77777777" w:rsidR="00A65CBE" w:rsidRPr="0075092E" w:rsidRDefault="00A65CBE" w:rsidP="002F17D7">
            <w:pPr>
              <w:rPr>
                <w:sz w:val="27"/>
                <w:szCs w:val="27"/>
              </w:rPr>
            </w:pPr>
            <w:r w:rsidRPr="0075092E">
              <w:rPr>
                <w:sz w:val="27"/>
                <w:szCs w:val="27"/>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3E6F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41893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3924B9" w14:textId="77777777" w:rsidR="00A65CBE" w:rsidRPr="0075092E" w:rsidRDefault="00A65CBE" w:rsidP="002F17D7">
            <w:pPr>
              <w:rPr>
                <w:sz w:val="27"/>
                <w:szCs w:val="27"/>
              </w:rPr>
            </w:pPr>
            <w:r w:rsidRPr="0075092E">
              <w:rPr>
                <w:sz w:val="27"/>
                <w:szCs w:val="27"/>
              </w:rPr>
              <w:t>н.у.</w:t>
            </w:r>
          </w:p>
        </w:tc>
      </w:tr>
      <w:tr w:rsidR="00A65CBE" w:rsidRPr="0075092E" w14:paraId="1658DA4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9AA65"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7AD982" w14:textId="77777777" w:rsidR="00A65CBE" w:rsidRPr="0075092E" w:rsidRDefault="00A65CBE" w:rsidP="002F17D7">
            <w:pPr>
              <w:rPr>
                <w:sz w:val="27"/>
                <w:szCs w:val="27"/>
              </w:rPr>
            </w:pPr>
            <w:r w:rsidRPr="0075092E">
              <w:rPr>
                <w:sz w:val="27"/>
                <w:szCs w:val="27"/>
              </w:rPr>
              <w:t>Пчеловодство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70A98" w14:textId="77777777" w:rsidR="00A65CBE" w:rsidRPr="0075092E" w:rsidRDefault="00A65CBE" w:rsidP="002F17D7">
            <w:pPr>
              <w:rPr>
                <w:sz w:val="27"/>
                <w:szCs w:val="27"/>
              </w:rPr>
            </w:pPr>
            <w:r w:rsidRPr="0075092E">
              <w:rPr>
                <w:sz w:val="27"/>
                <w:szCs w:val="27"/>
              </w:rPr>
              <w:t>макс.- 1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E562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1C674B" w14:textId="77777777" w:rsidR="00A65CBE" w:rsidRPr="0075092E" w:rsidRDefault="00A65CBE" w:rsidP="002F17D7">
            <w:pPr>
              <w:rPr>
                <w:sz w:val="27"/>
                <w:szCs w:val="27"/>
              </w:rPr>
            </w:pPr>
            <w:r w:rsidRPr="0075092E">
              <w:rPr>
                <w:sz w:val="27"/>
                <w:szCs w:val="27"/>
              </w:rPr>
              <w:t>10 %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B38097" w14:textId="77777777" w:rsidR="00A65CBE" w:rsidRPr="0075092E" w:rsidRDefault="00A65CBE" w:rsidP="002F17D7">
            <w:pPr>
              <w:rPr>
                <w:sz w:val="27"/>
                <w:szCs w:val="27"/>
              </w:rPr>
            </w:pPr>
            <w:r w:rsidRPr="0075092E">
              <w:rPr>
                <w:sz w:val="27"/>
                <w:szCs w:val="27"/>
              </w:rPr>
              <w:t>н.у.</w:t>
            </w:r>
          </w:p>
        </w:tc>
      </w:tr>
      <w:tr w:rsidR="00A65CBE" w:rsidRPr="0075092E" w14:paraId="0A16304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B9A855"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7BB1FA" w14:textId="77777777" w:rsidR="00A65CBE" w:rsidRPr="0075092E" w:rsidRDefault="00A65CBE" w:rsidP="002F17D7">
            <w:pPr>
              <w:rPr>
                <w:sz w:val="27"/>
                <w:szCs w:val="27"/>
              </w:rPr>
            </w:pPr>
            <w:r w:rsidRPr="0075092E">
              <w:rPr>
                <w:sz w:val="27"/>
                <w:szCs w:val="27"/>
              </w:rPr>
              <w:t>Рыбоводство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7894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0A513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B994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9520C0" w14:textId="77777777" w:rsidR="00A65CBE" w:rsidRPr="0075092E" w:rsidRDefault="00A65CBE" w:rsidP="002F17D7">
            <w:pPr>
              <w:rPr>
                <w:sz w:val="27"/>
                <w:szCs w:val="27"/>
              </w:rPr>
            </w:pPr>
            <w:r w:rsidRPr="0075092E">
              <w:rPr>
                <w:sz w:val="27"/>
                <w:szCs w:val="27"/>
              </w:rPr>
              <w:t>н.у.</w:t>
            </w:r>
          </w:p>
        </w:tc>
      </w:tr>
      <w:tr w:rsidR="00A65CBE" w:rsidRPr="0075092E" w14:paraId="356AF13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47EFEA" w14:textId="77777777" w:rsidR="00A65CBE" w:rsidRPr="0075092E" w:rsidRDefault="00A65CBE" w:rsidP="002F17D7">
            <w:pPr>
              <w:rPr>
                <w:sz w:val="27"/>
                <w:szCs w:val="27"/>
              </w:rPr>
            </w:pPr>
            <w:r w:rsidRPr="0075092E">
              <w:rPr>
                <w:sz w:val="27"/>
                <w:szCs w:val="27"/>
              </w:rPr>
              <w:t>1.14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B93BD" w14:textId="77777777" w:rsidR="00A65CBE" w:rsidRPr="0075092E" w:rsidRDefault="00A65CBE" w:rsidP="002F17D7">
            <w:pPr>
              <w:rPr>
                <w:sz w:val="27"/>
                <w:szCs w:val="27"/>
              </w:rPr>
            </w:pPr>
            <w:r w:rsidRPr="0075092E">
              <w:rPr>
                <w:sz w:val="27"/>
                <w:szCs w:val="27"/>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F882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485AB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68CC66E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3CEA3" w14:textId="77777777" w:rsidR="00A65CBE" w:rsidRPr="0075092E" w:rsidRDefault="00A65CBE" w:rsidP="002F17D7">
            <w:pPr>
              <w:rPr>
                <w:sz w:val="27"/>
                <w:szCs w:val="27"/>
              </w:rPr>
            </w:pPr>
            <w:r w:rsidRPr="0075092E">
              <w:rPr>
                <w:sz w:val="27"/>
                <w:szCs w:val="27"/>
              </w:rPr>
              <w:t>н.у.</w:t>
            </w:r>
          </w:p>
        </w:tc>
      </w:tr>
      <w:tr w:rsidR="00A65CBE" w:rsidRPr="0075092E" w14:paraId="07DEB98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4DF69" w14:textId="77777777" w:rsidR="00A65CBE" w:rsidRPr="0075092E" w:rsidRDefault="00A65CBE" w:rsidP="002F17D7">
            <w:pPr>
              <w:rPr>
                <w:sz w:val="27"/>
                <w:szCs w:val="27"/>
              </w:rPr>
            </w:pPr>
            <w:r w:rsidRPr="0075092E">
              <w:rPr>
                <w:sz w:val="27"/>
                <w:szCs w:val="27"/>
              </w:rPr>
              <w:t>1.15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BB8D4" w14:textId="77777777" w:rsidR="00A65CBE" w:rsidRPr="0075092E" w:rsidRDefault="00A65CBE" w:rsidP="002F17D7">
            <w:pPr>
              <w:rPr>
                <w:sz w:val="27"/>
                <w:szCs w:val="27"/>
              </w:rPr>
            </w:pPr>
            <w:r w:rsidRPr="0075092E">
              <w:rPr>
                <w:sz w:val="27"/>
                <w:szCs w:val="27"/>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E7642" w14:textId="77777777" w:rsidR="00A65CBE" w:rsidRPr="0075092E" w:rsidRDefault="00A65CBE" w:rsidP="002F17D7">
            <w:pPr>
              <w:rPr>
                <w:sz w:val="27"/>
                <w:szCs w:val="27"/>
              </w:rPr>
            </w:pPr>
            <w:r w:rsidRPr="0075092E">
              <w:rPr>
                <w:sz w:val="27"/>
                <w:szCs w:val="27"/>
              </w:rPr>
              <w:t>макс. - 10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AB824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6B13EB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BF2441" w14:textId="77777777" w:rsidR="00A65CBE" w:rsidRPr="0075092E" w:rsidRDefault="00A65CBE" w:rsidP="002F17D7">
            <w:pPr>
              <w:rPr>
                <w:sz w:val="27"/>
                <w:szCs w:val="27"/>
              </w:rPr>
            </w:pPr>
            <w:r w:rsidRPr="0075092E">
              <w:rPr>
                <w:sz w:val="27"/>
                <w:szCs w:val="27"/>
              </w:rPr>
              <w:t>н.у.</w:t>
            </w:r>
          </w:p>
        </w:tc>
      </w:tr>
      <w:tr w:rsidR="00A65CBE" w:rsidRPr="0075092E" w14:paraId="23A0077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80BA81" w14:textId="77777777" w:rsidR="00A65CBE" w:rsidRPr="0075092E" w:rsidRDefault="00A65CBE" w:rsidP="002F17D7">
            <w:pPr>
              <w:rPr>
                <w:sz w:val="27"/>
                <w:szCs w:val="27"/>
              </w:rPr>
            </w:pPr>
            <w:r w:rsidRPr="0075092E">
              <w:rPr>
                <w:sz w:val="27"/>
                <w:szCs w:val="27"/>
              </w:rPr>
              <w:t>1.17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7F9266" w14:textId="77777777" w:rsidR="00A65CBE" w:rsidRPr="0075092E" w:rsidRDefault="00A65CBE" w:rsidP="002F17D7">
            <w:pPr>
              <w:rPr>
                <w:sz w:val="27"/>
                <w:szCs w:val="27"/>
              </w:rPr>
            </w:pPr>
            <w:r w:rsidRPr="0075092E">
              <w:rPr>
                <w:sz w:val="27"/>
                <w:szCs w:val="27"/>
              </w:rPr>
              <w:t>Питомники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01AF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B81DC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45B01C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1239D" w14:textId="77777777" w:rsidR="00A65CBE" w:rsidRPr="0075092E" w:rsidRDefault="00A65CBE" w:rsidP="002F17D7">
            <w:pPr>
              <w:rPr>
                <w:sz w:val="27"/>
                <w:szCs w:val="27"/>
              </w:rPr>
            </w:pPr>
            <w:r w:rsidRPr="0075092E">
              <w:rPr>
                <w:sz w:val="27"/>
                <w:szCs w:val="27"/>
              </w:rPr>
              <w:t>н.у.</w:t>
            </w:r>
          </w:p>
        </w:tc>
      </w:tr>
      <w:tr w:rsidR="00A65CBE" w:rsidRPr="0075092E" w14:paraId="4707549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4B3A5E" w14:textId="77777777" w:rsidR="00A65CBE" w:rsidRPr="0075092E" w:rsidRDefault="00A65CBE" w:rsidP="002F17D7">
            <w:pPr>
              <w:rPr>
                <w:sz w:val="27"/>
                <w:szCs w:val="27"/>
              </w:rPr>
            </w:pPr>
            <w:r w:rsidRPr="0075092E">
              <w:rPr>
                <w:sz w:val="27"/>
                <w:szCs w:val="27"/>
              </w:rPr>
              <w:t>1.18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0B15B1" w14:textId="77777777" w:rsidR="00A65CBE" w:rsidRPr="0075092E" w:rsidRDefault="00A65CBE" w:rsidP="002F17D7">
            <w:pPr>
              <w:rPr>
                <w:sz w:val="27"/>
                <w:szCs w:val="27"/>
              </w:rPr>
            </w:pPr>
            <w:r w:rsidRPr="0075092E">
              <w:rPr>
                <w:sz w:val="27"/>
                <w:szCs w:val="27"/>
              </w:rPr>
              <w:t>Обеспечение сельскохозяйственного производства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4C1691" w14:textId="77777777" w:rsidR="00A65CBE" w:rsidRPr="0075092E" w:rsidRDefault="00A65CBE" w:rsidP="002F17D7">
            <w:pPr>
              <w:rPr>
                <w:sz w:val="27"/>
                <w:szCs w:val="27"/>
              </w:rPr>
            </w:pPr>
            <w:r w:rsidRPr="0075092E">
              <w:rPr>
                <w:sz w:val="27"/>
                <w:szCs w:val="27"/>
              </w:rPr>
              <w:t>макс. - 10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0AAEC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4DF52D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7AFB4B" w14:textId="77777777" w:rsidR="00A65CBE" w:rsidRPr="0075092E" w:rsidRDefault="00A65CBE" w:rsidP="002F17D7">
            <w:pPr>
              <w:rPr>
                <w:sz w:val="27"/>
                <w:szCs w:val="27"/>
              </w:rPr>
            </w:pPr>
            <w:r w:rsidRPr="0075092E">
              <w:rPr>
                <w:sz w:val="27"/>
                <w:szCs w:val="27"/>
              </w:rPr>
              <w:t>н.у.</w:t>
            </w:r>
          </w:p>
        </w:tc>
      </w:tr>
      <w:tr w:rsidR="00A65CBE" w:rsidRPr="0075092E" w14:paraId="65AE799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463292" w14:textId="77777777" w:rsidR="00A65CBE" w:rsidRPr="0075092E" w:rsidRDefault="00A65CBE" w:rsidP="002F17D7">
            <w:pPr>
              <w:rPr>
                <w:sz w:val="27"/>
                <w:szCs w:val="27"/>
              </w:rPr>
            </w:pPr>
            <w:r w:rsidRPr="0075092E">
              <w:rPr>
                <w:sz w:val="27"/>
                <w:szCs w:val="27"/>
              </w:rPr>
              <w:t>1.19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F10F0" w14:textId="77777777" w:rsidR="00A65CBE" w:rsidRPr="0075092E" w:rsidRDefault="00A65CBE" w:rsidP="002F17D7">
            <w:pPr>
              <w:rPr>
                <w:sz w:val="27"/>
                <w:szCs w:val="27"/>
              </w:rPr>
            </w:pPr>
            <w:r w:rsidRPr="0075092E">
              <w:rPr>
                <w:sz w:val="27"/>
                <w:szCs w:val="27"/>
              </w:rPr>
              <w:t>Сенокошение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9917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D761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491D1C" w14:textId="77777777" w:rsidR="00A65CBE" w:rsidRPr="0075092E" w:rsidRDefault="00A65CBE" w:rsidP="002F17D7">
            <w:pPr>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EEAEA3" w14:textId="77777777" w:rsidR="00A65CBE" w:rsidRPr="0075092E" w:rsidRDefault="00A65CBE" w:rsidP="002F17D7">
            <w:pPr>
              <w:rPr>
                <w:sz w:val="27"/>
                <w:szCs w:val="27"/>
              </w:rPr>
            </w:pPr>
            <w:r w:rsidRPr="0075092E">
              <w:rPr>
                <w:sz w:val="27"/>
                <w:szCs w:val="27"/>
              </w:rPr>
              <w:t>н.у</w:t>
            </w:r>
          </w:p>
        </w:tc>
      </w:tr>
      <w:tr w:rsidR="00A65CBE" w:rsidRPr="0075092E" w14:paraId="58A7867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7C19B4"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30BE5" w14:textId="77777777" w:rsidR="00A65CBE" w:rsidRPr="0075092E" w:rsidRDefault="00A65CBE" w:rsidP="002F17D7">
            <w:pPr>
              <w:rPr>
                <w:sz w:val="27"/>
                <w:szCs w:val="27"/>
              </w:rPr>
            </w:pPr>
            <w:r w:rsidRPr="0075092E">
              <w:rPr>
                <w:sz w:val="27"/>
                <w:szCs w:val="27"/>
              </w:rPr>
              <w:t>Выпас сельскохозяйственных животных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1C339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5360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26672A" w14:textId="77777777" w:rsidR="00A65CBE" w:rsidRPr="0075092E" w:rsidRDefault="00A65CBE" w:rsidP="002F17D7">
            <w:pPr>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5067B5" w14:textId="77777777" w:rsidR="00A65CBE" w:rsidRPr="0075092E" w:rsidRDefault="00A65CBE" w:rsidP="002F17D7">
            <w:pPr>
              <w:rPr>
                <w:sz w:val="27"/>
                <w:szCs w:val="27"/>
              </w:rPr>
            </w:pPr>
            <w:r w:rsidRPr="0075092E">
              <w:rPr>
                <w:sz w:val="27"/>
                <w:szCs w:val="27"/>
              </w:rPr>
              <w:t>н.у</w:t>
            </w:r>
          </w:p>
        </w:tc>
      </w:tr>
      <w:tr w:rsidR="00A65CBE" w:rsidRPr="0075092E" w14:paraId="7363A71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E3270"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41B6CC"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E8E3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2D994" w14:textId="77777777" w:rsidR="00A65CBE" w:rsidRPr="0075092E" w:rsidRDefault="00A65CBE" w:rsidP="002F17D7">
            <w:pPr>
              <w:rPr>
                <w:sz w:val="27"/>
                <w:szCs w:val="27"/>
              </w:rPr>
            </w:pPr>
            <w:r w:rsidRPr="0075092E">
              <w:rPr>
                <w:sz w:val="27"/>
                <w:szCs w:val="27"/>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A11D77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82A0E8" w14:textId="77777777" w:rsidR="00A65CBE" w:rsidRPr="0075092E" w:rsidRDefault="00A65CBE" w:rsidP="002F17D7">
            <w:pPr>
              <w:rPr>
                <w:sz w:val="27"/>
                <w:szCs w:val="27"/>
              </w:rPr>
            </w:pPr>
            <w:r w:rsidRPr="0075092E">
              <w:rPr>
                <w:sz w:val="27"/>
                <w:szCs w:val="27"/>
              </w:rPr>
              <w:t>н.у.</w:t>
            </w:r>
          </w:p>
        </w:tc>
      </w:tr>
      <w:tr w:rsidR="00A65CBE" w:rsidRPr="0075092E" w14:paraId="63E43A7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F04A3"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31B9DB"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3DBD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05229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0DCFA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E33139" w14:textId="77777777" w:rsidR="00A65CBE" w:rsidRPr="0075092E" w:rsidRDefault="00A65CBE" w:rsidP="002F17D7">
            <w:pPr>
              <w:rPr>
                <w:sz w:val="27"/>
                <w:szCs w:val="27"/>
              </w:rPr>
            </w:pPr>
            <w:r w:rsidRPr="0075092E">
              <w:rPr>
                <w:sz w:val="27"/>
                <w:szCs w:val="27"/>
              </w:rPr>
              <w:t>н.у.</w:t>
            </w:r>
          </w:p>
        </w:tc>
      </w:tr>
      <w:tr w:rsidR="00A65CBE" w:rsidRPr="0075092E" w14:paraId="69C8A78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3AA24"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308C9"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34DB7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D432E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1BDA1"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C4B10A" w14:textId="77777777" w:rsidR="00A65CBE" w:rsidRPr="0075092E" w:rsidRDefault="00A65CBE" w:rsidP="002F17D7">
            <w:pPr>
              <w:rPr>
                <w:sz w:val="27"/>
                <w:szCs w:val="27"/>
              </w:rPr>
            </w:pPr>
            <w:r w:rsidRPr="0075092E">
              <w:rPr>
                <w:sz w:val="27"/>
                <w:szCs w:val="27"/>
              </w:rPr>
              <w:t>н.у.</w:t>
            </w:r>
          </w:p>
        </w:tc>
      </w:tr>
      <w:tr w:rsidR="00A65CBE" w:rsidRPr="0075092E" w14:paraId="2B20A15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CF7FD1" w14:textId="77777777" w:rsidR="00A65CBE" w:rsidRPr="0075092E" w:rsidRDefault="00A65CBE" w:rsidP="002F17D7">
            <w:pPr>
              <w:rPr>
                <w:sz w:val="27"/>
                <w:szCs w:val="27"/>
              </w:rPr>
            </w:pPr>
            <w:r w:rsidRPr="0075092E">
              <w:rPr>
                <w:sz w:val="27"/>
                <w:szCs w:val="27"/>
              </w:rPr>
              <w:lastRenderedPageBreak/>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676159" w14:textId="77777777" w:rsidR="00A65CBE" w:rsidRPr="0075092E" w:rsidRDefault="00A65CBE" w:rsidP="002F17D7">
            <w:pPr>
              <w:rPr>
                <w:sz w:val="27"/>
                <w:szCs w:val="27"/>
              </w:rPr>
            </w:pPr>
            <w:r w:rsidRPr="0075092E">
              <w:rPr>
                <w:sz w:val="27"/>
                <w:szCs w:val="27"/>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0E66C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8AADA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3497B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D1C3A" w14:textId="77777777" w:rsidR="00A65CBE" w:rsidRPr="0075092E" w:rsidRDefault="00A65CBE" w:rsidP="002F17D7">
            <w:pPr>
              <w:rPr>
                <w:sz w:val="27"/>
                <w:szCs w:val="27"/>
              </w:rPr>
            </w:pPr>
            <w:r w:rsidRPr="0075092E">
              <w:rPr>
                <w:sz w:val="27"/>
                <w:szCs w:val="27"/>
              </w:rPr>
              <w:t>н.у.</w:t>
            </w:r>
          </w:p>
        </w:tc>
      </w:tr>
      <w:tr w:rsidR="00A65CBE" w:rsidRPr="0075092E" w14:paraId="4FEE8BA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D9FF91"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2E0E4E"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79BC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F17A7"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B21A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70884" w14:textId="77777777" w:rsidR="00A65CBE" w:rsidRPr="0075092E" w:rsidRDefault="00A65CBE" w:rsidP="002F17D7">
            <w:pPr>
              <w:rPr>
                <w:sz w:val="27"/>
                <w:szCs w:val="27"/>
              </w:rPr>
            </w:pPr>
            <w:r w:rsidRPr="0075092E">
              <w:rPr>
                <w:sz w:val="27"/>
                <w:szCs w:val="27"/>
              </w:rPr>
              <w:t>н.у.</w:t>
            </w:r>
          </w:p>
        </w:tc>
      </w:tr>
      <w:tr w:rsidR="00A65CBE" w:rsidRPr="0075092E" w14:paraId="420F032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0DF30"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2EF387"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159A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1882A8"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9229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9130EF" w14:textId="77777777" w:rsidR="00A65CBE" w:rsidRPr="0075092E" w:rsidRDefault="00A65CBE" w:rsidP="002F17D7">
            <w:pPr>
              <w:rPr>
                <w:sz w:val="27"/>
                <w:szCs w:val="27"/>
              </w:rPr>
            </w:pPr>
            <w:r w:rsidRPr="0075092E">
              <w:rPr>
                <w:sz w:val="27"/>
                <w:szCs w:val="27"/>
              </w:rPr>
              <w:t>н.у.</w:t>
            </w:r>
          </w:p>
        </w:tc>
      </w:tr>
      <w:tr w:rsidR="00A65CBE" w:rsidRPr="0075092E" w14:paraId="6C2DB97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F82609" w14:textId="77777777" w:rsidR="00A65CBE" w:rsidRPr="0075092E" w:rsidRDefault="00A65CBE" w:rsidP="002F17D7">
            <w:pPr>
              <w:rPr>
                <w:sz w:val="27"/>
                <w:szCs w:val="27"/>
              </w:rPr>
            </w:pPr>
            <w:r w:rsidRPr="0075092E">
              <w:rPr>
                <w:sz w:val="27"/>
                <w:szCs w:val="27"/>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D81CAE" w14:textId="77777777" w:rsidR="00A65CBE" w:rsidRPr="0075092E" w:rsidRDefault="00A65CBE" w:rsidP="002F17D7">
            <w:pPr>
              <w:rPr>
                <w:sz w:val="27"/>
                <w:szCs w:val="27"/>
              </w:rPr>
            </w:pPr>
            <w:r w:rsidRPr="0075092E">
              <w:rPr>
                <w:sz w:val="27"/>
                <w:szCs w:val="27"/>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D1314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5B4FA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0A6BC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51259" w14:textId="77777777" w:rsidR="00A65CBE" w:rsidRPr="0075092E" w:rsidRDefault="00A65CBE" w:rsidP="002F17D7">
            <w:pPr>
              <w:rPr>
                <w:sz w:val="27"/>
                <w:szCs w:val="27"/>
              </w:rPr>
            </w:pPr>
            <w:r w:rsidRPr="0075092E">
              <w:rPr>
                <w:sz w:val="27"/>
                <w:szCs w:val="27"/>
              </w:rPr>
              <w:t>н.у.</w:t>
            </w:r>
          </w:p>
        </w:tc>
      </w:tr>
      <w:tr w:rsidR="00A65CBE" w:rsidRPr="0075092E" w14:paraId="1CFD359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321CD2" w14:textId="77777777" w:rsidR="00A65CBE" w:rsidRPr="0075092E" w:rsidRDefault="00A65CBE" w:rsidP="002F17D7">
            <w:pPr>
              <w:rPr>
                <w:sz w:val="27"/>
                <w:szCs w:val="27"/>
              </w:rPr>
            </w:pPr>
            <w:r w:rsidRPr="0075092E">
              <w:rPr>
                <w:sz w:val="27"/>
                <w:szCs w:val="27"/>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887C7A" w14:textId="77777777" w:rsidR="00A65CBE" w:rsidRPr="0075092E" w:rsidRDefault="00A65CBE" w:rsidP="002F17D7">
            <w:pPr>
              <w:rPr>
                <w:sz w:val="27"/>
                <w:szCs w:val="27"/>
              </w:rPr>
            </w:pPr>
            <w:r w:rsidRPr="0075092E">
              <w:rPr>
                <w:sz w:val="27"/>
                <w:szCs w:val="27"/>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C4C8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FD831" w14:textId="77777777" w:rsidR="00A65CBE" w:rsidRPr="0075092E" w:rsidRDefault="00A65CBE" w:rsidP="002F17D7">
            <w:pPr>
              <w:rPr>
                <w:sz w:val="27"/>
                <w:szCs w:val="27"/>
              </w:rPr>
            </w:pPr>
            <w:r w:rsidRPr="0075092E">
              <w:rPr>
                <w:sz w:val="27"/>
                <w:szCs w:val="27"/>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0595C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00C85" w14:textId="77777777" w:rsidR="00A65CBE" w:rsidRPr="0075092E" w:rsidRDefault="00A65CBE" w:rsidP="002F17D7">
            <w:pPr>
              <w:rPr>
                <w:sz w:val="27"/>
                <w:szCs w:val="27"/>
              </w:rPr>
            </w:pPr>
            <w:r w:rsidRPr="0075092E">
              <w:rPr>
                <w:sz w:val="27"/>
                <w:szCs w:val="27"/>
              </w:rPr>
              <w:t>н.у.</w:t>
            </w:r>
          </w:p>
        </w:tc>
      </w:tr>
      <w:tr w:rsidR="00A65CBE" w:rsidRPr="0075092E" w14:paraId="2620DFC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38FEA612"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1C35D8CF"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8CB2FA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5EEF05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3A86B33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5C96F424" w14:textId="77777777" w:rsidR="00A65CBE" w:rsidRPr="0075092E" w:rsidRDefault="00A65CBE" w:rsidP="002F17D7">
            <w:pPr>
              <w:rPr>
                <w:sz w:val="27"/>
                <w:szCs w:val="27"/>
              </w:rPr>
            </w:pPr>
            <w:r w:rsidRPr="0075092E">
              <w:rPr>
                <w:sz w:val="27"/>
                <w:szCs w:val="27"/>
              </w:rPr>
              <w:t>н.у.</w:t>
            </w:r>
          </w:p>
        </w:tc>
      </w:tr>
      <w:tr w:rsidR="00A65CBE" w:rsidRPr="0075092E" w14:paraId="6896F0E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356879" w14:textId="77777777" w:rsidR="00A65CBE" w:rsidRPr="0075092E" w:rsidRDefault="00A65CBE" w:rsidP="002F17D7">
            <w:pPr>
              <w:rPr>
                <w:sz w:val="27"/>
                <w:szCs w:val="27"/>
              </w:rPr>
            </w:pPr>
            <w:r w:rsidRPr="0075092E">
              <w:rPr>
                <w:sz w:val="27"/>
                <w:szCs w:val="27"/>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F5D6FA" w14:textId="77777777" w:rsidR="00A65CBE" w:rsidRPr="0075092E" w:rsidRDefault="00A65CBE" w:rsidP="002F17D7">
            <w:pPr>
              <w:rPr>
                <w:sz w:val="27"/>
                <w:szCs w:val="27"/>
              </w:rPr>
            </w:pPr>
            <w:r w:rsidRPr="0075092E">
              <w:rPr>
                <w:sz w:val="27"/>
                <w:szCs w:val="27"/>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4519A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6C80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665A27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179AB6" w14:textId="77777777" w:rsidR="00A65CBE" w:rsidRPr="0075092E" w:rsidRDefault="00A65CBE" w:rsidP="002F17D7">
            <w:pPr>
              <w:rPr>
                <w:sz w:val="27"/>
                <w:szCs w:val="27"/>
              </w:rPr>
            </w:pPr>
            <w:r w:rsidRPr="0075092E">
              <w:rPr>
                <w:sz w:val="27"/>
                <w:szCs w:val="27"/>
              </w:rPr>
              <w:t>н.у.</w:t>
            </w:r>
          </w:p>
        </w:tc>
      </w:tr>
      <w:tr w:rsidR="00A65CBE" w:rsidRPr="0075092E" w14:paraId="3259B1B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50EB6" w14:textId="77777777" w:rsidR="00A65CBE" w:rsidRPr="0075092E" w:rsidRDefault="00A65CBE" w:rsidP="002F17D7">
            <w:pPr>
              <w:rPr>
                <w:sz w:val="27"/>
                <w:szCs w:val="27"/>
              </w:rPr>
            </w:pPr>
            <w:r w:rsidRPr="0075092E">
              <w:rPr>
                <w:sz w:val="27"/>
                <w:szCs w:val="27"/>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321D75" w14:textId="77777777" w:rsidR="00A65CBE" w:rsidRPr="0075092E" w:rsidRDefault="00A65CBE" w:rsidP="002F17D7">
            <w:pPr>
              <w:rPr>
                <w:sz w:val="27"/>
                <w:szCs w:val="27"/>
              </w:rPr>
            </w:pPr>
            <w:r w:rsidRPr="0075092E">
              <w:rPr>
                <w:sz w:val="27"/>
                <w:szCs w:val="27"/>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0D3F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0947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57D7B3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ED5EC6" w14:textId="77777777" w:rsidR="00A65CBE" w:rsidRPr="0075092E" w:rsidRDefault="00A65CBE" w:rsidP="002F17D7">
            <w:pPr>
              <w:rPr>
                <w:sz w:val="27"/>
                <w:szCs w:val="27"/>
              </w:rPr>
            </w:pPr>
            <w:r w:rsidRPr="0075092E">
              <w:rPr>
                <w:sz w:val="27"/>
                <w:szCs w:val="27"/>
              </w:rPr>
              <w:t>н.у.</w:t>
            </w:r>
          </w:p>
        </w:tc>
      </w:tr>
      <w:tr w:rsidR="00A65CBE" w:rsidRPr="0075092E" w14:paraId="40A36C7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028C06" w14:textId="77777777" w:rsidR="00A65CBE" w:rsidRPr="0075092E" w:rsidRDefault="00A65CBE" w:rsidP="002F17D7">
            <w:pPr>
              <w:rPr>
                <w:sz w:val="27"/>
                <w:szCs w:val="27"/>
              </w:rPr>
            </w:pPr>
            <w:r w:rsidRPr="0075092E">
              <w:rPr>
                <w:sz w:val="27"/>
                <w:szCs w:val="27"/>
              </w:rPr>
              <w:t>6.12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C288EA" w14:textId="77777777" w:rsidR="00A65CBE" w:rsidRPr="0075092E" w:rsidRDefault="00A65CBE" w:rsidP="002F17D7">
            <w:pPr>
              <w:rPr>
                <w:sz w:val="27"/>
                <w:szCs w:val="27"/>
              </w:rPr>
            </w:pPr>
            <w:r w:rsidRPr="0075092E">
              <w:rPr>
                <w:sz w:val="27"/>
                <w:szCs w:val="27"/>
              </w:rPr>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B3E7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843A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0F94BF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E52AB0" w14:textId="77777777" w:rsidR="00A65CBE" w:rsidRPr="0075092E" w:rsidRDefault="00A65CBE" w:rsidP="002F17D7">
            <w:pPr>
              <w:rPr>
                <w:sz w:val="27"/>
                <w:szCs w:val="27"/>
              </w:rPr>
            </w:pPr>
            <w:r w:rsidRPr="0075092E">
              <w:rPr>
                <w:sz w:val="27"/>
                <w:szCs w:val="27"/>
              </w:rPr>
              <w:t>н.у.</w:t>
            </w:r>
          </w:p>
        </w:tc>
      </w:tr>
      <w:tr w:rsidR="00A65CBE" w:rsidRPr="0075092E" w14:paraId="0C8DF16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85ED59"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EF456D"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47352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DCDE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605F5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35AF2C" w14:textId="77777777" w:rsidR="00A65CBE" w:rsidRPr="0075092E" w:rsidRDefault="00A65CBE" w:rsidP="002F17D7">
            <w:pPr>
              <w:rPr>
                <w:sz w:val="27"/>
                <w:szCs w:val="27"/>
              </w:rPr>
            </w:pPr>
            <w:r w:rsidRPr="0075092E">
              <w:rPr>
                <w:sz w:val="27"/>
                <w:szCs w:val="27"/>
              </w:rPr>
              <w:t>н.у.</w:t>
            </w:r>
          </w:p>
        </w:tc>
      </w:tr>
      <w:tr w:rsidR="00A65CBE" w:rsidRPr="0075092E" w14:paraId="78B7BCA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365D2"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5FBDC"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6C073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5D3F6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55AF9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3D88D8" w14:textId="77777777" w:rsidR="00A65CBE" w:rsidRPr="0075092E" w:rsidRDefault="00A65CBE" w:rsidP="002F17D7">
            <w:pPr>
              <w:rPr>
                <w:sz w:val="27"/>
                <w:szCs w:val="27"/>
              </w:rPr>
            </w:pPr>
            <w:r w:rsidRPr="0075092E">
              <w:rPr>
                <w:sz w:val="27"/>
                <w:szCs w:val="27"/>
              </w:rPr>
              <w:t>н.у.</w:t>
            </w:r>
          </w:p>
        </w:tc>
      </w:tr>
      <w:tr w:rsidR="00A65CBE" w:rsidRPr="0075092E" w14:paraId="0F1E09D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CC577D"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51893"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CC81C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BF9A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C62CC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09A59" w14:textId="77777777" w:rsidR="00A65CBE" w:rsidRPr="0075092E" w:rsidRDefault="00A65CBE" w:rsidP="002F17D7">
            <w:pPr>
              <w:rPr>
                <w:sz w:val="27"/>
                <w:szCs w:val="27"/>
              </w:rPr>
            </w:pPr>
            <w:r w:rsidRPr="0075092E">
              <w:rPr>
                <w:sz w:val="27"/>
                <w:szCs w:val="27"/>
              </w:rPr>
              <w:t>н.у.</w:t>
            </w:r>
          </w:p>
        </w:tc>
      </w:tr>
      <w:tr w:rsidR="00A65CBE" w:rsidRPr="0075092E" w14:paraId="3B0E070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B8DB1"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276EF4"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8749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C7DB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EF72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0C2C58" w14:textId="77777777" w:rsidR="00A65CBE" w:rsidRPr="0075092E" w:rsidRDefault="00A65CBE" w:rsidP="002F17D7">
            <w:pPr>
              <w:rPr>
                <w:sz w:val="27"/>
                <w:szCs w:val="27"/>
              </w:rPr>
            </w:pPr>
            <w:r w:rsidRPr="0075092E">
              <w:rPr>
                <w:sz w:val="27"/>
                <w:szCs w:val="27"/>
              </w:rPr>
              <w:t>н.у.</w:t>
            </w:r>
          </w:p>
        </w:tc>
      </w:tr>
      <w:tr w:rsidR="00A65CBE" w:rsidRPr="0075092E" w14:paraId="456216E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2FA5CE"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F88DA7"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5F13E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8ACB9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B1882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C0CC14" w14:textId="77777777" w:rsidR="00A65CBE" w:rsidRPr="0075092E" w:rsidRDefault="00A65CBE" w:rsidP="002F17D7">
            <w:pPr>
              <w:rPr>
                <w:sz w:val="27"/>
                <w:szCs w:val="27"/>
              </w:rPr>
            </w:pPr>
            <w:r w:rsidRPr="0075092E">
              <w:rPr>
                <w:sz w:val="27"/>
                <w:szCs w:val="27"/>
              </w:rPr>
              <w:t>н.у.</w:t>
            </w:r>
          </w:p>
        </w:tc>
      </w:tr>
      <w:tr w:rsidR="00A65CBE" w:rsidRPr="0075092E" w14:paraId="58E3C23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15444E"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A3A81"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33C5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BF529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F408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BF35B" w14:textId="77777777" w:rsidR="00A65CBE" w:rsidRPr="0075092E" w:rsidRDefault="00A65CBE" w:rsidP="002F17D7">
            <w:pPr>
              <w:rPr>
                <w:sz w:val="27"/>
                <w:szCs w:val="27"/>
              </w:rPr>
            </w:pPr>
            <w:r w:rsidRPr="0075092E">
              <w:rPr>
                <w:sz w:val="27"/>
                <w:szCs w:val="27"/>
              </w:rPr>
              <w:t>н.у.</w:t>
            </w:r>
          </w:p>
        </w:tc>
      </w:tr>
      <w:tr w:rsidR="00A65CBE" w:rsidRPr="0075092E" w14:paraId="74D710DD"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49FE313"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619156B4"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EDAA1" w14:textId="77777777" w:rsidR="00A65CBE" w:rsidRPr="0075092E" w:rsidRDefault="00A65CBE" w:rsidP="002F17D7">
            <w:pPr>
              <w:rPr>
                <w:sz w:val="27"/>
                <w:szCs w:val="27"/>
              </w:rPr>
            </w:pPr>
            <w:r w:rsidRPr="0075092E">
              <w:rPr>
                <w:sz w:val="27"/>
                <w:szCs w:val="27"/>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64581" w14:textId="77777777" w:rsidR="00A65CBE" w:rsidRPr="0075092E" w:rsidRDefault="00A65CBE" w:rsidP="002F17D7">
            <w:pPr>
              <w:rPr>
                <w:sz w:val="27"/>
                <w:szCs w:val="27"/>
              </w:rPr>
            </w:pPr>
            <w:r w:rsidRPr="0075092E">
              <w:rPr>
                <w:sz w:val="27"/>
                <w:szCs w:val="27"/>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A538C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8139F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9674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1B4775" w14:textId="77777777" w:rsidR="00A65CBE" w:rsidRPr="0075092E" w:rsidRDefault="00A65CBE" w:rsidP="002F17D7">
            <w:pPr>
              <w:rPr>
                <w:sz w:val="27"/>
                <w:szCs w:val="27"/>
              </w:rPr>
            </w:pPr>
            <w:r w:rsidRPr="0075092E">
              <w:rPr>
                <w:sz w:val="27"/>
                <w:szCs w:val="27"/>
              </w:rPr>
              <w:t>н.у.</w:t>
            </w:r>
          </w:p>
        </w:tc>
      </w:tr>
      <w:tr w:rsidR="00A65CBE" w:rsidRPr="0075092E" w14:paraId="4404FB8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81354" w14:textId="77777777" w:rsidR="00A65CBE" w:rsidRPr="0075092E" w:rsidRDefault="00A65CBE" w:rsidP="002F17D7">
            <w:pPr>
              <w:rPr>
                <w:sz w:val="27"/>
                <w:szCs w:val="27"/>
              </w:rPr>
            </w:pPr>
            <w:r w:rsidRPr="0075092E">
              <w:rPr>
                <w:sz w:val="27"/>
                <w:szCs w:val="27"/>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A527B" w14:textId="77777777" w:rsidR="00A65CBE" w:rsidRPr="0075092E" w:rsidRDefault="00A65CBE" w:rsidP="002F17D7">
            <w:pPr>
              <w:rPr>
                <w:sz w:val="27"/>
                <w:szCs w:val="27"/>
              </w:rPr>
            </w:pPr>
            <w:r w:rsidRPr="0075092E">
              <w:rPr>
                <w:sz w:val="27"/>
                <w:szCs w:val="27"/>
              </w:rPr>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CB382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56F8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038B12"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AF7E5" w14:textId="77777777" w:rsidR="00A65CBE" w:rsidRPr="0075092E" w:rsidRDefault="00A65CBE" w:rsidP="002F17D7">
            <w:pPr>
              <w:rPr>
                <w:sz w:val="27"/>
                <w:szCs w:val="27"/>
              </w:rPr>
            </w:pPr>
            <w:r w:rsidRPr="0075092E">
              <w:rPr>
                <w:sz w:val="27"/>
                <w:szCs w:val="27"/>
              </w:rPr>
              <w:t>н.у.</w:t>
            </w:r>
          </w:p>
        </w:tc>
      </w:tr>
      <w:tr w:rsidR="00A65CBE" w:rsidRPr="0075092E" w14:paraId="5A0FE14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28D9D" w14:textId="77777777" w:rsidR="00A65CBE" w:rsidRPr="0075092E" w:rsidRDefault="00A65CBE" w:rsidP="002F17D7">
            <w:pPr>
              <w:rPr>
                <w:sz w:val="27"/>
                <w:szCs w:val="27"/>
              </w:rPr>
            </w:pPr>
            <w:r w:rsidRPr="0075092E">
              <w:rPr>
                <w:sz w:val="27"/>
                <w:szCs w:val="27"/>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F8784" w14:textId="77777777" w:rsidR="00A65CBE" w:rsidRPr="0075092E" w:rsidRDefault="00A65CBE" w:rsidP="002F17D7">
            <w:pPr>
              <w:rPr>
                <w:sz w:val="27"/>
                <w:szCs w:val="27"/>
              </w:rPr>
            </w:pPr>
            <w:r w:rsidRPr="0075092E">
              <w:rPr>
                <w:sz w:val="27"/>
                <w:szCs w:val="27"/>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5AEB7B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ACB668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97B4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6BF12B" w14:textId="77777777" w:rsidR="00A65CBE" w:rsidRPr="0075092E" w:rsidRDefault="00A65CBE" w:rsidP="002F17D7">
            <w:pPr>
              <w:rPr>
                <w:sz w:val="27"/>
                <w:szCs w:val="27"/>
              </w:rPr>
            </w:pPr>
            <w:r w:rsidRPr="0075092E">
              <w:rPr>
                <w:sz w:val="27"/>
                <w:szCs w:val="27"/>
              </w:rPr>
              <w:t>н.у.</w:t>
            </w:r>
          </w:p>
        </w:tc>
      </w:tr>
      <w:tr w:rsidR="00A65CBE" w:rsidRPr="0075092E" w14:paraId="498C57C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432948" w14:textId="77777777" w:rsidR="00A65CBE" w:rsidRPr="0075092E" w:rsidRDefault="00A65CBE" w:rsidP="002F17D7">
            <w:pPr>
              <w:rPr>
                <w:sz w:val="27"/>
                <w:szCs w:val="27"/>
              </w:rPr>
            </w:pPr>
            <w:r w:rsidRPr="0075092E">
              <w:rPr>
                <w:sz w:val="27"/>
                <w:szCs w:val="27"/>
              </w:rPr>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36E9E" w14:textId="77777777" w:rsidR="00A65CBE" w:rsidRPr="0075092E" w:rsidRDefault="00A65CBE" w:rsidP="002F17D7">
            <w:pPr>
              <w:rPr>
                <w:sz w:val="27"/>
                <w:szCs w:val="27"/>
              </w:rPr>
            </w:pPr>
            <w:r w:rsidRPr="0075092E">
              <w:rPr>
                <w:sz w:val="27"/>
                <w:szCs w:val="27"/>
              </w:rPr>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079DD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EC69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D94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07DF2" w14:textId="77777777" w:rsidR="00A65CBE" w:rsidRPr="0075092E" w:rsidRDefault="00A65CBE" w:rsidP="002F17D7">
            <w:pPr>
              <w:rPr>
                <w:sz w:val="27"/>
                <w:szCs w:val="27"/>
              </w:rPr>
            </w:pPr>
            <w:r w:rsidRPr="0075092E">
              <w:rPr>
                <w:sz w:val="27"/>
                <w:szCs w:val="27"/>
              </w:rPr>
              <w:t>н.у.</w:t>
            </w:r>
          </w:p>
        </w:tc>
      </w:tr>
      <w:tr w:rsidR="00A65CBE" w:rsidRPr="0075092E" w14:paraId="3228439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101CE0"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07DF7"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5D363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67CE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22935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B603F" w14:textId="77777777" w:rsidR="00A65CBE" w:rsidRPr="0075092E" w:rsidRDefault="00A65CBE" w:rsidP="002F17D7">
            <w:pPr>
              <w:rPr>
                <w:sz w:val="27"/>
                <w:szCs w:val="27"/>
              </w:rPr>
            </w:pPr>
            <w:r w:rsidRPr="0075092E">
              <w:rPr>
                <w:sz w:val="27"/>
                <w:szCs w:val="27"/>
              </w:rPr>
              <w:t>н.у.</w:t>
            </w:r>
          </w:p>
        </w:tc>
      </w:tr>
    </w:tbl>
    <w:p w14:paraId="4DB6484E" w14:textId="77777777" w:rsidR="00A65CBE" w:rsidRPr="0075092E" w:rsidRDefault="00A65CBE" w:rsidP="00A65CBE">
      <w:pPr>
        <w:pStyle w:val="51"/>
        <w:ind w:firstLine="0"/>
        <w:rPr>
          <w:sz w:val="27"/>
          <w:szCs w:val="27"/>
        </w:rPr>
      </w:pPr>
    </w:p>
    <w:p w14:paraId="6500BE9C"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689D648D" w14:textId="77777777" w:rsidR="00A65CBE" w:rsidRPr="0075092E" w:rsidRDefault="00A65CBE" w:rsidP="00A65CBE">
      <w:pPr>
        <w:pStyle w:val="51"/>
        <w:ind w:left="709" w:firstLine="0"/>
        <w:rPr>
          <w:sz w:val="27"/>
          <w:szCs w:val="27"/>
        </w:rPr>
      </w:pPr>
      <w:r w:rsidRPr="0075092E">
        <w:rPr>
          <w:sz w:val="27"/>
          <w:szCs w:val="27"/>
        </w:rPr>
        <w:t>*) Овощеводство с использованием теплиц при наличии объектов капитального строительства.</w:t>
      </w:r>
    </w:p>
    <w:p w14:paraId="7927550E"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74F6E023" w14:textId="77777777" w:rsidR="00A65CBE" w:rsidRPr="0075092E" w:rsidRDefault="00A65CBE" w:rsidP="00A65CBE">
      <w:pPr>
        <w:pStyle w:val="51"/>
        <w:ind w:left="720" w:firstLine="0"/>
        <w:rPr>
          <w:sz w:val="27"/>
          <w:szCs w:val="27"/>
        </w:rPr>
      </w:pPr>
    </w:p>
    <w:p w14:paraId="3E0187D7"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w:t>
      </w:r>
      <w:r w:rsidRPr="0075092E">
        <w:rPr>
          <w:sz w:val="27"/>
          <w:szCs w:val="27"/>
        </w:rPr>
        <w:lastRenderedPageBreak/>
        <w:t xml:space="preserve">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5BC516F3"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30E4BEF" w14:textId="77777777" w:rsidR="00A65CBE" w:rsidRPr="0075092E" w:rsidRDefault="00A65CBE" w:rsidP="00A65CBE">
      <w:pPr>
        <w:pStyle w:val="51"/>
        <w:ind w:firstLine="0"/>
        <w:rPr>
          <w:sz w:val="27"/>
          <w:szCs w:val="27"/>
        </w:rPr>
      </w:pPr>
    </w:p>
    <w:p w14:paraId="4683D9A1" w14:textId="77777777" w:rsidR="00A65CBE" w:rsidRPr="0075092E" w:rsidRDefault="00A65CBE" w:rsidP="00A65CBE">
      <w:pPr>
        <w:pStyle w:val="51"/>
        <w:outlineLvl w:val="2"/>
        <w:rPr>
          <w:b/>
          <w:sz w:val="27"/>
          <w:szCs w:val="27"/>
        </w:rPr>
      </w:pPr>
      <w:bookmarkStart w:id="113" w:name="_Toc51928735"/>
      <w:bookmarkStart w:id="114" w:name="_Toc161827076"/>
      <w:r w:rsidRPr="0075092E">
        <w:rPr>
          <w:b/>
          <w:sz w:val="27"/>
          <w:szCs w:val="27"/>
        </w:rPr>
        <w:t>20.17.</w:t>
      </w:r>
      <w:bookmarkEnd w:id="113"/>
      <w:r w:rsidRPr="0075092E">
        <w:rPr>
          <w:sz w:val="27"/>
          <w:szCs w:val="27"/>
        </w:rPr>
        <w:t xml:space="preserve"> </w:t>
      </w:r>
      <w:r w:rsidRPr="0075092E">
        <w:rPr>
          <w:b/>
          <w:sz w:val="27"/>
          <w:szCs w:val="27"/>
        </w:rPr>
        <w:t>Градостроительный регламент зон коллективного садоводства и огородничества (СХ4)</w:t>
      </w:r>
      <w:bookmarkEnd w:id="114"/>
    </w:p>
    <w:p w14:paraId="4B40CC1B" w14:textId="77777777" w:rsidR="00A65CBE" w:rsidRPr="0075092E" w:rsidRDefault="00A65CBE" w:rsidP="00A65CBE">
      <w:pPr>
        <w:pStyle w:val="51"/>
        <w:rPr>
          <w:sz w:val="27"/>
          <w:szCs w:val="27"/>
        </w:rPr>
      </w:pPr>
    </w:p>
    <w:p w14:paraId="0FE300C0" w14:textId="77777777" w:rsidR="00A65CBE" w:rsidRPr="0075092E" w:rsidRDefault="00A65CBE" w:rsidP="00A65CBE">
      <w:pPr>
        <w:pStyle w:val="51"/>
        <w:rPr>
          <w:sz w:val="27"/>
          <w:szCs w:val="27"/>
        </w:rPr>
      </w:pPr>
      <w:r w:rsidRPr="0075092E">
        <w:rPr>
          <w:sz w:val="27"/>
          <w:szCs w:val="27"/>
        </w:rPr>
        <w:t>Градостроительный регламент зон коллективного садоводства и огородничества (СХ4) распространяется на установленные настоящими Правилами территориальные зоны с индексом СХ4.</w:t>
      </w:r>
    </w:p>
    <w:p w14:paraId="12A09088" w14:textId="77777777" w:rsidR="00A65CBE" w:rsidRPr="0075092E" w:rsidRDefault="00A65CBE" w:rsidP="00A65CBE">
      <w:pPr>
        <w:pStyle w:val="51"/>
        <w:widowControl w:val="0"/>
        <w:rPr>
          <w:sz w:val="27"/>
          <w:szCs w:val="27"/>
        </w:rPr>
      </w:pPr>
      <w:r w:rsidRPr="0075092E">
        <w:rPr>
          <w:sz w:val="27"/>
          <w:szCs w:val="27"/>
        </w:rPr>
        <w:t>Зоны коллективного садоводства и огородничества установлены для ведения садоводства, огородничества и дачного хозяйства.</w:t>
      </w:r>
    </w:p>
    <w:p w14:paraId="34D56F86"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B243168" w14:textId="77777777" w:rsidR="00A65CBE" w:rsidRPr="0075092E" w:rsidRDefault="00A65CBE" w:rsidP="00A65CBE">
      <w:pPr>
        <w:pStyle w:val="51"/>
        <w:ind w:firstLine="0"/>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089CEF7A" w14:textId="77777777" w:rsidTr="002F17D7">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68858CB"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7C340E2"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570397E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9BD8D7"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DA6875"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5F465"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DA0C1"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6CFE27"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5F09B1"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03C9937F"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FE65EA4"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0186F71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2C2169" w14:textId="77777777" w:rsidR="00A65CBE" w:rsidRPr="0075092E" w:rsidRDefault="00A65CBE" w:rsidP="002F17D7">
            <w:pPr>
              <w:spacing w:line="18" w:lineRule="atLeast"/>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AB4C7" w14:textId="77777777" w:rsidR="00A65CBE" w:rsidRPr="0075092E" w:rsidRDefault="00A65CBE" w:rsidP="002F17D7">
            <w:pPr>
              <w:spacing w:line="18" w:lineRule="atLeast"/>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C604E4"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B68D6D"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5C45F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51DDA" w14:textId="77777777" w:rsidR="00A65CBE" w:rsidRPr="0075092E" w:rsidRDefault="00A65CBE" w:rsidP="002F17D7">
            <w:pPr>
              <w:rPr>
                <w:sz w:val="27"/>
                <w:szCs w:val="27"/>
              </w:rPr>
            </w:pPr>
            <w:r w:rsidRPr="0075092E">
              <w:rPr>
                <w:color w:val="000000"/>
                <w:sz w:val="27"/>
                <w:szCs w:val="27"/>
              </w:rPr>
              <w:t>н.у.</w:t>
            </w:r>
          </w:p>
        </w:tc>
      </w:tr>
      <w:tr w:rsidR="00A65CBE" w:rsidRPr="0075092E" w14:paraId="02F72AA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2A884" w14:textId="77777777" w:rsidR="00A65CBE" w:rsidRPr="0075092E" w:rsidRDefault="00A65CBE" w:rsidP="002F17D7">
            <w:pPr>
              <w:spacing w:line="18" w:lineRule="atLeast"/>
              <w:rPr>
                <w:sz w:val="27"/>
                <w:szCs w:val="27"/>
              </w:rPr>
            </w:pPr>
            <w:r w:rsidRPr="0075092E">
              <w:rPr>
                <w:iCs/>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C7A467" w14:textId="77777777" w:rsidR="00A65CBE" w:rsidRPr="0075092E" w:rsidRDefault="00A65CBE" w:rsidP="002F17D7">
            <w:pPr>
              <w:spacing w:line="18" w:lineRule="atLeast"/>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FAB73A"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543047"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CD144B"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06ECB" w14:textId="77777777" w:rsidR="00A65CBE" w:rsidRPr="0075092E" w:rsidRDefault="00A65CBE" w:rsidP="002F17D7">
            <w:pPr>
              <w:rPr>
                <w:sz w:val="27"/>
                <w:szCs w:val="27"/>
              </w:rPr>
            </w:pPr>
            <w:r w:rsidRPr="0075092E">
              <w:rPr>
                <w:color w:val="000000"/>
                <w:sz w:val="27"/>
                <w:szCs w:val="27"/>
              </w:rPr>
              <w:t>н.у.</w:t>
            </w:r>
          </w:p>
        </w:tc>
      </w:tr>
      <w:tr w:rsidR="00A65CBE" w:rsidRPr="0075092E" w14:paraId="63A9D83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C1864" w14:textId="77777777" w:rsidR="00A65CBE" w:rsidRPr="0075092E" w:rsidRDefault="00A65CBE" w:rsidP="002F17D7">
            <w:pPr>
              <w:spacing w:line="18" w:lineRule="atLeast"/>
              <w:rPr>
                <w:iCs/>
                <w:sz w:val="27"/>
                <w:szCs w:val="27"/>
              </w:rPr>
            </w:pPr>
            <w:r w:rsidRPr="0075092E">
              <w:rPr>
                <w:iCs/>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0985C" w14:textId="77777777" w:rsidR="00A65CBE" w:rsidRPr="0075092E" w:rsidRDefault="00A65CBE" w:rsidP="002F17D7">
            <w:pPr>
              <w:spacing w:line="18" w:lineRule="atLeast"/>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D1DEB5"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59A50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E327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824550" w14:textId="77777777" w:rsidR="00A65CBE" w:rsidRPr="0075092E" w:rsidRDefault="00A65CBE" w:rsidP="002F17D7">
            <w:pPr>
              <w:rPr>
                <w:sz w:val="27"/>
                <w:szCs w:val="27"/>
              </w:rPr>
            </w:pPr>
            <w:r w:rsidRPr="0075092E">
              <w:rPr>
                <w:color w:val="000000"/>
                <w:sz w:val="27"/>
                <w:szCs w:val="27"/>
              </w:rPr>
              <w:t>н.у.</w:t>
            </w:r>
          </w:p>
        </w:tc>
      </w:tr>
      <w:tr w:rsidR="00A65CBE" w:rsidRPr="0075092E" w14:paraId="20244F6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D9959F" w14:textId="77777777" w:rsidR="00A65CBE" w:rsidRPr="0075092E" w:rsidRDefault="00A65CBE" w:rsidP="002F17D7">
            <w:pPr>
              <w:spacing w:line="18" w:lineRule="atLeast"/>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4DB91A" w14:textId="77777777" w:rsidR="00A65CBE" w:rsidRPr="0075092E" w:rsidRDefault="00A65CBE" w:rsidP="002F17D7">
            <w:pPr>
              <w:spacing w:line="18" w:lineRule="atLeast"/>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C2C0BC"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8BF2C"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7AAA6B"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87D87" w14:textId="77777777" w:rsidR="00A65CBE" w:rsidRPr="0075092E" w:rsidRDefault="00A65CBE" w:rsidP="002F17D7">
            <w:pPr>
              <w:rPr>
                <w:sz w:val="27"/>
                <w:szCs w:val="27"/>
              </w:rPr>
            </w:pPr>
            <w:r w:rsidRPr="0075092E">
              <w:rPr>
                <w:color w:val="000000"/>
                <w:sz w:val="27"/>
                <w:szCs w:val="27"/>
              </w:rPr>
              <w:t>н.у.</w:t>
            </w:r>
          </w:p>
        </w:tc>
      </w:tr>
      <w:tr w:rsidR="00A65CBE" w:rsidRPr="0075092E" w14:paraId="18D072A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07E8F5" w14:textId="77777777" w:rsidR="00A65CBE" w:rsidRPr="0075092E" w:rsidRDefault="00A65CBE" w:rsidP="002F17D7">
            <w:pPr>
              <w:spacing w:line="18" w:lineRule="atLeast"/>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0C91C" w14:textId="77777777" w:rsidR="00A65CBE" w:rsidRPr="0075092E" w:rsidRDefault="00A65CBE" w:rsidP="002F17D7">
            <w:pPr>
              <w:spacing w:line="18" w:lineRule="atLeast"/>
              <w:rPr>
                <w:sz w:val="27"/>
                <w:szCs w:val="27"/>
              </w:rPr>
            </w:pPr>
            <w:r w:rsidRPr="0075092E">
              <w:rPr>
                <w:bCs/>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B0034C"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7B696D"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86D3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3938D" w14:textId="77777777" w:rsidR="00A65CBE" w:rsidRPr="0075092E" w:rsidRDefault="00A65CBE" w:rsidP="002F17D7">
            <w:pPr>
              <w:rPr>
                <w:sz w:val="27"/>
                <w:szCs w:val="27"/>
              </w:rPr>
            </w:pPr>
            <w:r w:rsidRPr="0075092E">
              <w:rPr>
                <w:color w:val="000000"/>
                <w:sz w:val="27"/>
                <w:szCs w:val="27"/>
              </w:rPr>
              <w:t>н.у.</w:t>
            </w:r>
          </w:p>
        </w:tc>
      </w:tr>
      <w:tr w:rsidR="00A65CBE" w:rsidRPr="0075092E" w14:paraId="15D370B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A14E8" w14:textId="77777777" w:rsidR="00A65CBE" w:rsidRPr="0075092E" w:rsidRDefault="00A65CBE" w:rsidP="002F17D7">
            <w:pPr>
              <w:spacing w:line="18" w:lineRule="atLeast"/>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90C546" w14:textId="77777777" w:rsidR="00A65CBE" w:rsidRPr="0075092E" w:rsidRDefault="00A65CBE" w:rsidP="002F17D7">
            <w:pPr>
              <w:spacing w:line="18" w:lineRule="atLeast"/>
              <w:rPr>
                <w:bCs/>
                <w:sz w:val="27"/>
                <w:szCs w:val="27"/>
              </w:rPr>
            </w:pPr>
            <w:r w:rsidRPr="0075092E">
              <w:rPr>
                <w:bCs/>
                <w:sz w:val="27"/>
                <w:szCs w:val="27"/>
              </w:rPr>
              <w:t xml:space="preserve">Специальное пользование </w:t>
            </w:r>
            <w:r w:rsidRPr="0075092E">
              <w:rPr>
                <w:bCs/>
                <w:sz w:val="27"/>
                <w:szCs w:val="27"/>
              </w:rPr>
              <w:lastRenderedPageBreak/>
              <w:t>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CE2BA" w14:textId="77777777" w:rsidR="00A65CBE" w:rsidRPr="0075092E" w:rsidRDefault="00A65CBE" w:rsidP="002F17D7">
            <w:pPr>
              <w:rPr>
                <w:sz w:val="27"/>
                <w:szCs w:val="27"/>
              </w:rPr>
            </w:pPr>
            <w:r w:rsidRPr="0075092E">
              <w:rPr>
                <w:color w:val="000000"/>
                <w:sz w:val="27"/>
                <w:szCs w:val="27"/>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C2BA4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2402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137DF1" w14:textId="77777777" w:rsidR="00A65CBE" w:rsidRPr="0075092E" w:rsidRDefault="00A65CBE" w:rsidP="002F17D7">
            <w:pPr>
              <w:rPr>
                <w:sz w:val="27"/>
                <w:szCs w:val="27"/>
              </w:rPr>
            </w:pPr>
            <w:r w:rsidRPr="0075092E">
              <w:rPr>
                <w:color w:val="000000"/>
                <w:sz w:val="27"/>
                <w:szCs w:val="27"/>
              </w:rPr>
              <w:t>н.у.</w:t>
            </w:r>
          </w:p>
        </w:tc>
      </w:tr>
      <w:tr w:rsidR="00A65CBE" w:rsidRPr="0075092E" w14:paraId="07000A3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9851CE" w14:textId="77777777" w:rsidR="00A65CBE" w:rsidRPr="0075092E" w:rsidRDefault="00A65CBE" w:rsidP="002F17D7">
            <w:pPr>
              <w:spacing w:line="18" w:lineRule="atLeast"/>
              <w:rPr>
                <w:bCs/>
                <w:sz w:val="27"/>
                <w:szCs w:val="27"/>
              </w:rPr>
            </w:pPr>
            <w:r w:rsidRPr="0075092E">
              <w:rPr>
                <w:bCs/>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873B8E" w14:textId="77777777" w:rsidR="00A65CBE" w:rsidRPr="0075092E" w:rsidRDefault="00A65CBE" w:rsidP="002F17D7">
            <w:pPr>
              <w:spacing w:before="100" w:beforeAutospacing="1" w:line="18" w:lineRule="atLeast"/>
              <w:rPr>
                <w:bCs/>
                <w:sz w:val="27"/>
                <w:szCs w:val="27"/>
              </w:rPr>
            </w:pPr>
            <w:r w:rsidRPr="0075092E">
              <w:rPr>
                <w:bCs/>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0489D5"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2882A7"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051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4A3E3" w14:textId="77777777" w:rsidR="00A65CBE" w:rsidRPr="0075092E" w:rsidRDefault="00A65CBE" w:rsidP="002F17D7">
            <w:pPr>
              <w:rPr>
                <w:sz w:val="27"/>
                <w:szCs w:val="27"/>
              </w:rPr>
            </w:pPr>
            <w:r w:rsidRPr="0075092E">
              <w:rPr>
                <w:color w:val="000000"/>
                <w:sz w:val="27"/>
                <w:szCs w:val="27"/>
              </w:rPr>
              <w:t>н.у.</w:t>
            </w:r>
          </w:p>
        </w:tc>
      </w:tr>
      <w:tr w:rsidR="00A65CBE" w:rsidRPr="0075092E" w14:paraId="3375063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94B626" w14:textId="77777777" w:rsidR="00A65CBE" w:rsidRPr="0075092E" w:rsidRDefault="00A65CBE" w:rsidP="002F17D7">
            <w:pPr>
              <w:spacing w:line="18" w:lineRule="atLeast"/>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1CA54D" w14:textId="77777777" w:rsidR="00A65CBE" w:rsidRPr="0075092E" w:rsidRDefault="00A65CBE" w:rsidP="002F17D7">
            <w:pPr>
              <w:spacing w:line="18" w:lineRule="atLeast"/>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FE381D"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B92C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A4810"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B6600" w14:textId="77777777" w:rsidR="00A65CBE" w:rsidRPr="0075092E" w:rsidRDefault="00A65CBE" w:rsidP="002F17D7">
            <w:pPr>
              <w:rPr>
                <w:sz w:val="27"/>
                <w:szCs w:val="27"/>
              </w:rPr>
            </w:pPr>
            <w:r w:rsidRPr="0075092E">
              <w:rPr>
                <w:color w:val="000000"/>
                <w:sz w:val="27"/>
                <w:szCs w:val="27"/>
              </w:rPr>
              <w:t>н.у.</w:t>
            </w:r>
          </w:p>
        </w:tc>
      </w:tr>
      <w:tr w:rsidR="00A65CBE" w:rsidRPr="0075092E" w14:paraId="405F1CE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B2067"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96D567"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59CEC"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E1CEA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2542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235ACC" w14:textId="77777777" w:rsidR="00A65CBE" w:rsidRPr="0075092E" w:rsidRDefault="00A65CBE" w:rsidP="002F17D7">
            <w:pPr>
              <w:rPr>
                <w:sz w:val="27"/>
                <w:szCs w:val="27"/>
              </w:rPr>
            </w:pPr>
            <w:r w:rsidRPr="0075092E">
              <w:rPr>
                <w:color w:val="000000"/>
                <w:sz w:val="27"/>
                <w:szCs w:val="27"/>
              </w:rPr>
              <w:t>н.у.</w:t>
            </w:r>
          </w:p>
        </w:tc>
      </w:tr>
      <w:tr w:rsidR="00A65CBE" w:rsidRPr="0075092E" w14:paraId="45A02A6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E486C3"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12AD33"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8B4682"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CBFEC"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FB7A47"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8EE2D1" w14:textId="77777777" w:rsidR="00A65CBE" w:rsidRPr="0075092E" w:rsidRDefault="00A65CBE" w:rsidP="002F17D7">
            <w:pPr>
              <w:rPr>
                <w:sz w:val="27"/>
                <w:szCs w:val="27"/>
              </w:rPr>
            </w:pPr>
            <w:r w:rsidRPr="0075092E">
              <w:rPr>
                <w:color w:val="000000"/>
                <w:sz w:val="27"/>
                <w:szCs w:val="27"/>
              </w:rPr>
              <w:t>н.у.</w:t>
            </w:r>
          </w:p>
        </w:tc>
      </w:tr>
      <w:tr w:rsidR="00A65CBE" w:rsidRPr="0075092E" w14:paraId="4995E59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81115" w14:textId="77777777" w:rsidR="00A65CBE" w:rsidRPr="0075092E" w:rsidRDefault="00A65CBE" w:rsidP="002F17D7">
            <w:pPr>
              <w:rPr>
                <w:sz w:val="27"/>
                <w:szCs w:val="27"/>
              </w:rPr>
            </w:pPr>
            <w:r w:rsidRPr="0075092E">
              <w:rPr>
                <w:sz w:val="27"/>
                <w:szCs w:val="27"/>
              </w:rPr>
              <w:t>13.0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040DAB" w14:textId="77777777" w:rsidR="00A65CBE" w:rsidRPr="0075092E" w:rsidRDefault="00A65CBE" w:rsidP="002F17D7">
            <w:pPr>
              <w:rPr>
                <w:sz w:val="27"/>
                <w:szCs w:val="27"/>
              </w:rPr>
            </w:pPr>
            <w:r w:rsidRPr="0075092E">
              <w:rPr>
                <w:sz w:val="27"/>
                <w:szCs w:val="27"/>
              </w:rPr>
              <w:t>Земельные участки общего назначения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D5E6B"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6C0E1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65F679"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AD8A0E" w14:textId="77777777" w:rsidR="00A65CBE" w:rsidRPr="0075092E" w:rsidRDefault="00A65CBE" w:rsidP="002F17D7">
            <w:pPr>
              <w:rPr>
                <w:sz w:val="27"/>
                <w:szCs w:val="27"/>
              </w:rPr>
            </w:pPr>
            <w:r w:rsidRPr="0075092E">
              <w:rPr>
                <w:color w:val="000000"/>
                <w:sz w:val="27"/>
                <w:szCs w:val="27"/>
              </w:rPr>
              <w:t>н.у.</w:t>
            </w:r>
          </w:p>
        </w:tc>
      </w:tr>
      <w:tr w:rsidR="00A65CBE" w:rsidRPr="0075092E" w14:paraId="5082207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94EB82" w14:textId="77777777" w:rsidR="00A65CBE" w:rsidRPr="0075092E" w:rsidRDefault="00A65CBE" w:rsidP="002F17D7">
            <w:pPr>
              <w:rPr>
                <w:sz w:val="27"/>
                <w:szCs w:val="27"/>
              </w:rPr>
            </w:pPr>
            <w:r w:rsidRPr="0075092E">
              <w:rPr>
                <w:sz w:val="27"/>
                <w:szCs w:val="27"/>
              </w:rPr>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1B890E" w14:textId="77777777" w:rsidR="00A65CBE" w:rsidRPr="0075092E" w:rsidRDefault="00A65CBE" w:rsidP="002F17D7">
            <w:pPr>
              <w:rPr>
                <w:sz w:val="27"/>
                <w:szCs w:val="27"/>
              </w:rPr>
            </w:pPr>
            <w:r w:rsidRPr="0075092E">
              <w:rPr>
                <w:sz w:val="27"/>
                <w:szCs w:val="27"/>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65CC15" w14:textId="77777777" w:rsidR="00A65CBE" w:rsidRPr="0075092E" w:rsidRDefault="00A65CBE" w:rsidP="002F17D7">
            <w:pPr>
              <w:widowControl w:val="0"/>
              <w:rPr>
                <w:color w:val="000000"/>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530DFC" w14:textId="77777777" w:rsidR="00A65CBE" w:rsidRPr="0075092E" w:rsidRDefault="00A65CBE" w:rsidP="002F17D7">
            <w:pPr>
              <w:spacing w:line="18" w:lineRule="atLeast"/>
              <w:rPr>
                <w:sz w:val="27"/>
                <w:szCs w:val="27"/>
              </w:rPr>
            </w:pPr>
            <w:r w:rsidRPr="0075092E">
              <w:rPr>
                <w:sz w:val="27"/>
                <w:szCs w:val="27"/>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C338B" w14:textId="77777777" w:rsidR="00A65CBE" w:rsidRPr="0075092E" w:rsidRDefault="00A65CBE" w:rsidP="002F17D7">
            <w:pPr>
              <w:spacing w:line="18" w:lineRule="atLeast"/>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6241C6"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75F1E1F2"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239540" w14:textId="77777777" w:rsidR="00A65CBE" w:rsidRPr="0075092E" w:rsidRDefault="00A65CBE" w:rsidP="002F17D7">
            <w:pPr>
              <w:rPr>
                <w:sz w:val="27"/>
                <w:szCs w:val="27"/>
              </w:rPr>
            </w:pPr>
            <w:r w:rsidRPr="0075092E">
              <w:rPr>
                <w:sz w:val="27"/>
                <w:szCs w:val="27"/>
              </w:rPr>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2177F1" w14:textId="77777777" w:rsidR="00A65CBE" w:rsidRPr="0075092E" w:rsidRDefault="00A65CBE" w:rsidP="002F17D7">
            <w:pPr>
              <w:rPr>
                <w:sz w:val="27"/>
                <w:szCs w:val="27"/>
              </w:rPr>
            </w:pPr>
            <w:r w:rsidRPr="0075092E">
              <w:rPr>
                <w:sz w:val="27"/>
                <w:szCs w:val="27"/>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31B2A" w14:textId="77777777" w:rsidR="00A65CBE" w:rsidRPr="0075092E" w:rsidRDefault="00A65CBE" w:rsidP="002F17D7">
            <w:pPr>
              <w:widowControl w:val="0"/>
              <w:rPr>
                <w:color w:val="000000"/>
                <w:sz w:val="27"/>
                <w:szCs w:val="27"/>
              </w:rPr>
            </w:pPr>
            <w:r w:rsidRPr="0075092E">
              <w:rPr>
                <w:sz w:val="27"/>
                <w:szCs w:val="27"/>
              </w:rPr>
              <w:t>мин. – 400</w:t>
            </w:r>
            <w:r w:rsidRPr="0075092E">
              <w:rPr>
                <w:sz w:val="27"/>
                <w:szCs w:val="27"/>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35E018" w14:textId="77777777" w:rsidR="00A65CBE" w:rsidRPr="0075092E" w:rsidRDefault="00A65CBE" w:rsidP="002F17D7">
            <w:pPr>
              <w:widowControl w:val="0"/>
              <w:rPr>
                <w:color w:val="000000"/>
                <w:sz w:val="27"/>
                <w:szCs w:val="27"/>
              </w:rPr>
            </w:pPr>
            <w:r w:rsidRPr="0075092E">
              <w:rPr>
                <w:color w:val="000000"/>
                <w:sz w:val="27"/>
                <w:szCs w:val="27"/>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E2B748" w14:textId="77777777" w:rsidR="00A65CBE" w:rsidRPr="0075092E" w:rsidRDefault="00A65CBE" w:rsidP="002F17D7">
            <w:pPr>
              <w:widowControl w:val="0"/>
              <w:rPr>
                <w:color w:val="000000"/>
                <w:sz w:val="27"/>
                <w:szCs w:val="27"/>
              </w:rPr>
            </w:pPr>
            <w:r w:rsidRPr="0075092E">
              <w:rPr>
                <w:color w:val="000000"/>
                <w:sz w:val="27"/>
                <w:szCs w:val="27"/>
              </w:rPr>
              <w:t>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9E38B2" w14:textId="77777777" w:rsidR="00A65CBE" w:rsidRPr="0075092E" w:rsidRDefault="00A65CBE" w:rsidP="002F17D7">
            <w:pPr>
              <w:widowControl w:val="0"/>
              <w:spacing w:line="18" w:lineRule="atLeast"/>
              <w:rPr>
                <w:sz w:val="27"/>
                <w:szCs w:val="27"/>
              </w:rPr>
            </w:pPr>
            <w:r w:rsidRPr="0075092E">
              <w:rPr>
                <w:color w:val="000000"/>
                <w:sz w:val="27"/>
                <w:szCs w:val="27"/>
              </w:rPr>
              <w:t>н.у.</w:t>
            </w:r>
          </w:p>
        </w:tc>
      </w:tr>
      <w:tr w:rsidR="00A65CBE" w:rsidRPr="0075092E" w14:paraId="59E78421"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5B760696"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7C1E4F8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4C573" w14:textId="77777777" w:rsidR="00A65CBE" w:rsidRPr="0075092E" w:rsidRDefault="00A65CBE" w:rsidP="002F17D7">
            <w:pPr>
              <w:rPr>
                <w:sz w:val="27"/>
                <w:szCs w:val="27"/>
              </w:rPr>
            </w:pPr>
            <w:r w:rsidRPr="0075092E">
              <w:rPr>
                <w:sz w:val="27"/>
                <w:szCs w:val="27"/>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78FFE" w14:textId="77777777" w:rsidR="00A65CBE" w:rsidRPr="0075092E" w:rsidRDefault="00A65CBE" w:rsidP="002F17D7">
            <w:pPr>
              <w:rPr>
                <w:sz w:val="27"/>
                <w:szCs w:val="27"/>
              </w:rPr>
            </w:pPr>
            <w:r w:rsidRPr="0075092E">
              <w:rPr>
                <w:sz w:val="27"/>
                <w:szCs w:val="27"/>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BBB421" w14:textId="77777777" w:rsidR="00A65CBE" w:rsidRPr="0075092E" w:rsidRDefault="00A65CBE" w:rsidP="002F17D7">
            <w:pPr>
              <w:rPr>
                <w:sz w:val="27"/>
                <w:szCs w:val="27"/>
              </w:rPr>
            </w:pPr>
            <w:r w:rsidRPr="0075092E">
              <w:rPr>
                <w:sz w:val="27"/>
                <w:szCs w:val="27"/>
              </w:rPr>
              <w:t>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A19F3" w14:textId="77777777" w:rsidR="00A65CBE" w:rsidRPr="0075092E" w:rsidRDefault="00A65CBE" w:rsidP="002F17D7">
            <w:pPr>
              <w:rPr>
                <w:sz w:val="27"/>
                <w:szCs w:val="27"/>
              </w:rPr>
            </w:pPr>
            <w:r w:rsidRPr="0075092E">
              <w:rPr>
                <w:sz w:val="27"/>
                <w:szCs w:val="27"/>
              </w:rPr>
              <w:t>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C24F74" w14:textId="77777777" w:rsidR="00A65CBE" w:rsidRPr="0075092E" w:rsidRDefault="00A65CBE" w:rsidP="002F17D7">
            <w:pPr>
              <w:rPr>
                <w:sz w:val="27"/>
                <w:szCs w:val="27"/>
              </w:rPr>
            </w:pPr>
            <w:r w:rsidRPr="0075092E">
              <w:rPr>
                <w:sz w:val="27"/>
                <w:szCs w:val="27"/>
              </w:rPr>
              <w:t>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ED642" w14:textId="77777777" w:rsidR="00A65CBE" w:rsidRPr="0075092E" w:rsidRDefault="00A65CBE" w:rsidP="002F17D7">
            <w:pPr>
              <w:rPr>
                <w:sz w:val="27"/>
                <w:szCs w:val="27"/>
              </w:rPr>
            </w:pPr>
            <w:r w:rsidRPr="0075092E">
              <w:rPr>
                <w:sz w:val="27"/>
                <w:szCs w:val="27"/>
              </w:rPr>
              <w:t>0</w:t>
            </w:r>
          </w:p>
        </w:tc>
      </w:tr>
      <w:tr w:rsidR="00A65CBE" w:rsidRPr="0075092E" w14:paraId="515BE1E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DDFF08" w14:textId="77777777" w:rsidR="00A65CBE" w:rsidRPr="0075092E" w:rsidRDefault="00A65CBE" w:rsidP="002F17D7">
            <w:pPr>
              <w:rPr>
                <w:sz w:val="27"/>
                <w:szCs w:val="27"/>
              </w:rPr>
            </w:pPr>
            <w:r w:rsidRPr="0075092E">
              <w:rPr>
                <w:sz w:val="27"/>
                <w:szCs w:val="27"/>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D9BAA" w14:textId="77777777" w:rsidR="00A65CBE" w:rsidRPr="0075092E" w:rsidRDefault="00A65CBE" w:rsidP="002F17D7">
            <w:pPr>
              <w:rPr>
                <w:sz w:val="27"/>
                <w:szCs w:val="27"/>
              </w:rPr>
            </w:pPr>
            <w:r w:rsidRPr="0075092E">
              <w:rPr>
                <w:sz w:val="27"/>
                <w:szCs w:val="27"/>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99A6B8" w14:textId="77777777" w:rsidR="00A65CBE" w:rsidRPr="0075092E" w:rsidRDefault="00A65CBE" w:rsidP="002F17D7">
            <w:pPr>
              <w:rPr>
                <w:sz w:val="27"/>
                <w:szCs w:val="27"/>
              </w:rPr>
            </w:pPr>
            <w:r w:rsidRPr="0075092E">
              <w:rPr>
                <w:sz w:val="27"/>
                <w:szCs w:val="27"/>
              </w:rPr>
              <w:t>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9DB224" w14:textId="77777777" w:rsidR="00A65CBE" w:rsidRPr="0075092E" w:rsidRDefault="00A65CBE" w:rsidP="002F17D7">
            <w:pPr>
              <w:rPr>
                <w:sz w:val="27"/>
                <w:szCs w:val="27"/>
              </w:rPr>
            </w:pPr>
            <w:r w:rsidRPr="0075092E">
              <w:rPr>
                <w:sz w:val="27"/>
                <w:szCs w:val="27"/>
              </w:rPr>
              <w:t>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7EBFD" w14:textId="77777777" w:rsidR="00A65CBE" w:rsidRPr="0075092E" w:rsidRDefault="00A65CBE" w:rsidP="002F17D7">
            <w:pPr>
              <w:rPr>
                <w:sz w:val="27"/>
                <w:szCs w:val="27"/>
              </w:rPr>
            </w:pPr>
            <w:r w:rsidRPr="0075092E">
              <w:rPr>
                <w:sz w:val="27"/>
                <w:szCs w:val="27"/>
              </w:rPr>
              <w:t>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52BBD" w14:textId="77777777" w:rsidR="00A65CBE" w:rsidRPr="0075092E" w:rsidRDefault="00A65CBE" w:rsidP="002F17D7">
            <w:pPr>
              <w:rPr>
                <w:sz w:val="27"/>
                <w:szCs w:val="27"/>
              </w:rPr>
            </w:pPr>
            <w:r w:rsidRPr="0075092E">
              <w:rPr>
                <w:sz w:val="27"/>
                <w:szCs w:val="27"/>
              </w:rPr>
              <w:t>0</w:t>
            </w:r>
          </w:p>
        </w:tc>
      </w:tr>
      <w:tr w:rsidR="00A65CBE" w:rsidRPr="0075092E" w14:paraId="459356E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F63881"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E281AF"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5E1B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17D8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397F8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E55EE" w14:textId="77777777" w:rsidR="00A65CBE" w:rsidRPr="0075092E" w:rsidRDefault="00A65CBE" w:rsidP="002F17D7">
            <w:pPr>
              <w:rPr>
                <w:sz w:val="27"/>
                <w:szCs w:val="27"/>
              </w:rPr>
            </w:pPr>
            <w:r w:rsidRPr="0075092E">
              <w:rPr>
                <w:sz w:val="27"/>
                <w:szCs w:val="27"/>
              </w:rPr>
              <w:t>н.у.</w:t>
            </w:r>
          </w:p>
        </w:tc>
      </w:tr>
    </w:tbl>
    <w:p w14:paraId="407A257A" w14:textId="77777777" w:rsidR="00A65CBE" w:rsidRPr="0075092E" w:rsidRDefault="00A65CBE" w:rsidP="00A65CBE">
      <w:pPr>
        <w:pStyle w:val="51"/>
        <w:ind w:firstLine="0"/>
        <w:rPr>
          <w:sz w:val="27"/>
          <w:szCs w:val="27"/>
        </w:rPr>
      </w:pPr>
    </w:p>
    <w:p w14:paraId="28FC8453"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7A6D372B"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4AEA76B7" w14:textId="77777777" w:rsidR="00A65CBE" w:rsidRPr="0075092E" w:rsidRDefault="00A65CBE" w:rsidP="00A65CBE">
      <w:pPr>
        <w:pStyle w:val="51"/>
        <w:rPr>
          <w:sz w:val="27"/>
          <w:szCs w:val="27"/>
        </w:rPr>
      </w:pPr>
    </w:p>
    <w:p w14:paraId="1FD91B55"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66FA3EFA"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94EF861" w14:textId="77777777" w:rsidR="00A65CBE" w:rsidRPr="0075092E" w:rsidRDefault="00A65CBE" w:rsidP="00A65CBE">
      <w:pPr>
        <w:pStyle w:val="51"/>
        <w:rPr>
          <w:sz w:val="27"/>
          <w:szCs w:val="27"/>
        </w:rPr>
      </w:pPr>
    </w:p>
    <w:p w14:paraId="559B68DE" w14:textId="77777777" w:rsidR="00A65CBE" w:rsidRPr="0075092E" w:rsidRDefault="00A65CBE" w:rsidP="00A65CBE">
      <w:pPr>
        <w:pStyle w:val="51"/>
        <w:outlineLvl w:val="2"/>
        <w:rPr>
          <w:b/>
          <w:sz w:val="27"/>
          <w:szCs w:val="27"/>
        </w:rPr>
      </w:pPr>
      <w:bookmarkStart w:id="115" w:name="_Toc161827077"/>
      <w:r w:rsidRPr="0075092E">
        <w:rPr>
          <w:b/>
          <w:sz w:val="27"/>
          <w:szCs w:val="27"/>
        </w:rPr>
        <w:t>20.18. Градостроительный регламент зон рекреационного назначения (Р2)</w:t>
      </w:r>
      <w:bookmarkEnd w:id="115"/>
    </w:p>
    <w:p w14:paraId="4612FF5D" w14:textId="77777777" w:rsidR="00A65CBE" w:rsidRPr="0075092E" w:rsidRDefault="00A65CBE" w:rsidP="00A65CBE">
      <w:pPr>
        <w:pStyle w:val="51"/>
        <w:rPr>
          <w:sz w:val="27"/>
          <w:szCs w:val="27"/>
        </w:rPr>
      </w:pPr>
    </w:p>
    <w:p w14:paraId="61DB7025" w14:textId="77777777" w:rsidR="00A65CBE" w:rsidRPr="0075092E" w:rsidRDefault="00A65CBE" w:rsidP="00A65CBE">
      <w:pPr>
        <w:pStyle w:val="51"/>
        <w:rPr>
          <w:sz w:val="27"/>
          <w:szCs w:val="27"/>
        </w:rPr>
      </w:pPr>
      <w:r w:rsidRPr="0075092E">
        <w:rPr>
          <w:sz w:val="27"/>
          <w:szCs w:val="27"/>
        </w:rPr>
        <w:t>Градостроительный регламент зон рекреационного назначения (Р2) распространяется на установленные настоящими Правилами территориальные зоны с индексом Р2.</w:t>
      </w:r>
    </w:p>
    <w:p w14:paraId="3A6A21B8" w14:textId="77777777" w:rsidR="00A65CBE" w:rsidRPr="0075092E" w:rsidRDefault="00A65CBE" w:rsidP="00A65CBE">
      <w:pPr>
        <w:pStyle w:val="51"/>
        <w:rPr>
          <w:sz w:val="27"/>
          <w:szCs w:val="27"/>
        </w:rPr>
      </w:pPr>
      <w:r w:rsidRPr="0075092E">
        <w:rPr>
          <w:sz w:val="27"/>
          <w:szCs w:val="27"/>
        </w:rPr>
        <w:t>Зоны рекреационного назначения установлены для сохранения и воспроизводства зеленых насаждений, обеспечение их рационального использования и использования в целях проведения досуга населением. Включает в себя территории, занятые городскими лесами, парками, скверами, бульварами, прудами, озерами, культурными объектами и связанными с обслуживанием данной зоны зданиями и сооружениями.</w:t>
      </w:r>
    </w:p>
    <w:p w14:paraId="149C675D" w14:textId="77777777" w:rsidR="00A65CBE" w:rsidRPr="0075092E" w:rsidRDefault="00A65CBE" w:rsidP="00A65CBE">
      <w:pPr>
        <w:pStyle w:val="51"/>
        <w:rPr>
          <w:sz w:val="27"/>
          <w:szCs w:val="27"/>
        </w:rPr>
      </w:pPr>
      <w:r w:rsidRPr="0075092E">
        <w:rPr>
          <w:sz w:val="27"/>
          <w:szCs w:val="27"/>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F361441" w14:textId="77777777" w:rsidR="00A65CBE" w:rsidRPr="0075092E" w:rsidRDefault="00A65CBE" w:rsidP="00A65CBE">
      <w:pPr>
        <w:pStyle w:val="51"/>
        <w:pageBreakBefore/>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0A71EB22" w14:textId="77777777" w:rsidTr="002F17D7">
        <w:trPr>
          <w:trHeight w:val="675"/>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8B3E7AA"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8CB4DBB"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462C8DCF" w14:textId="77777777" w:rsidTr="002F17D7">
        <w:trPr>
          <w:trHeight w:val="840"/>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635EB"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F458C"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FBE926"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C0FC0"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51464"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CBF96C"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2CC76DD5" w14:textId="77777777" w:rsidTr="002F17D7">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649156B"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01B2BF5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CD548D" w14:textId="77777777" w:rsidR="00A65CBE" w:rsidRPr="0075092E" w:rsidRDefault="00A65CBE" w:rsidP="002F17D7">
            <w:pPr>
              <w:rPr>
                <w:color w:val="FF0000"/>
                <w:sz w:val="27"/>
                <w:szCs w:val="27"/>
                <w:highlight w:val="yellow"/>
              </w:rPr>
            </w:pPr>
            <w:r w:rsidRPr="0075092E">
              <w:rPr>
                <w:color w:val="FF0000"/>
                <w:sz w:val="27"/>
                <w:szCs w:val="27"/>
                <w:highlight w:val="yellow"/>
              </w:rPr>
              <w:t>3.6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318CB3" w14:textId="77777777" w:rsidR="00A65CBE" w:rsidRPr="0075092E" w:rsidRDefault="00A65CBE" w:rsidP="002F17D7">
            <w:pPr>
              <w:rPr>
                <w:color w:val="FF0000"/>
                <w:sz w:val="27"/>
                <w:szCs w:val="27"/>
                <w:highlight w:val="yellow"/>
              </w:rPr>
            </w:pPr>
            <w:r w:rsidRPr="0075092E">
              <w:rPr>
                <w:color w:val="FF0000"/>
                <w:sz w:val="27"/>
                <w:szCs w:val="27"/>
                <w:highlight w:val="yellow"/>
              </w:rPr>
              <w:t>Культурное развитие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F8305"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24868"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20A5B4"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81E81F"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r>
      <w:tr w:rsidR="00A65CBE" w:rsidRPr="0075092E" w14:paraId="548F8ED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620F91" w14:textId="77777777" w:rsidR="00A65CBE" w:rsidRPr="0075092E" w:rsidRDefault="00A65CBE" w:rsidP="002F17D7">
            <w:pPr>
              <w:rPr>
                <w:color w:val="FF0000"/>
                <w:sz w:val="27"/>
                <w:szCs w:val="27"/>
                <w:highlight w:val="yellow"/>
              </w:rPr>
            </w:pPr>
            <w:r w:rsidRPr="0075092E">
              <w:rPr>
                <w:color w:val="FF0000"/>
                <w:sz w:val="27"/>
                <w:szCs w:val="27"/>
                <w:highlight w:val="yellow"/>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C0DA9" w14:textId="77777777" w:rsidR="00A65CBE" w:rsidRPr="0075092E" w:rsidRDefault="00A65CBE" w:rsidP="002F17D7">
            <w:pPr>
              <w:rPr>
                <w:color w:val="FF0000"/>
                <w:sz w:val="27"/>
                <w:szCs w:val="27"/>
                <w:highlight w:val="yellow"/>
              </w:rPr>
            </w:pPr>
            <w:r w:rsidRPr="0075092E">
              <w:rPr>
                <w:color w:val="FF0000"/>
                <w:sz w:val="27"/>
                <w:szCs w:val="27"/>
                <w:highlight w:val="yellow"/>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4F107"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BF4AD9"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72E3C"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5B7F9" w14:textId="77777777" w:rsidR="00A65CBE" w:rsidRPr="0075092E" w:rsidRDefault="00A65CBE" w:rsidP="002F17D7">
            <w:pPr>
              <w:rPr>
                <w:color w:val="FF0000"/>
                <w:sz w:val="27"/>
                <w:szCs w:val="27"/>
                <w:highlight w:val="yellow"/>
              </w:rPr>
            </w:pPr>
            <w:r w:rsidRPr="0075092E">
              <w:rPr>
                <w:color w:val="FF0000"/>
                <w:sz w:val="27"/>
                <w:szCs w:val="27"/>
                <w:highlight w:val="yellow"/>
              </w:rPr>
              <w:t>н.у.</w:t>
            </w:r>
          </w:p>
        </w:tc>
      </w:tr>
      <w:tr w:rsidR="00A65CBE" w:rsidRPr="0075092E" w14:paraId="795C8BC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66CD15" w14:textId="77777777" w:rsidR="00A65CBE" w:rsidRPr="0075092E" w:rsidRDefault="00A65CBE" w:rsidP="002F17D7">
            <w:pPr>
              <w:rPr>
                <w:sz w:val="27"/>
                <w:szCs w:val="27"/>
              </w:rPr>
            </w:pPr>
            <w:r w:rsidRPr="0075092E">
              <w:rPr>
                <w:sz w:val="27"/>
                <w:szCs w:val="27"/>
              </w:rPr>
              <w:t>3.6.2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65A58" w14:textId="77777777" w:rsidR="00A65CBE" w:rsidRPr="0075092E" w:rsidRDefault="00A65CBE" w:rsidP="002F17D7">
            <w:pPr>
              <w:rPr>
                <w:sz w:val="27"/>
                <w:szCs w:val="27"/>
              </w:rPr>
            </w:pPr>
            <w:r w:rsidRPr="0075092E">
              <w:rPr>
                <w:sz w:val="27"/>
                <w:szCs w:val="27"/>
              </w:rPr>
              <w:t>Парки культуры и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54D94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01F730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18D646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52BE54" w14:textId="77777777" w:rsidR="00A65CBE" w:rsidRPr="0075092E" w:rsidRDefault="00A65CBE" w:rsidP="002F17D7">
            <w:pPr>
              <w:rPr>
                <w:sz w:val="27"/>
                <w:szCs w:val="27"/>
              </w:rPr>
            </w:pPr>
            <w:r w:rsidRPr="0075092E">
              <w:rPr>
                <w:sz w:val="27"/>
                <w:szCs w:val="27"/>
              </w:rPr>
              <w:t>н.у.</w:t>
            </w:r>
          </w:p>
        </w:tc>
      </w:tr>
      <w:tr w:rsidR="00A65CBE" w:rsidRPr="0075092E" w14:paraId="563CD32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6B6DBE" w14:textId="77777777" w:rsidR="00A65CBE" w:rsidRPr="0075092E" w:rsidRDefault="00A65CBE" w:rsidP="002F17D7">
            <w:pPr>
              <w:rPr>
                <w:sz w:val="27"/>
                <w:szCs w:val="27"/>
              </w:rPr>
            </w:pPr>
            <w:r w:rsidRPr="0075092E">
              <w:rPr>
                <w:sz w:val="27"/>
                <w:szCs w:val="27"/>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5DF60E" w14:textId="77777777" w:rsidR="00A65CBE" w:rsidRPr="0075092E" w:rsidRDefault="00A65CBE" w:rsidP="002F17D7">
            <w:pPr>
              <w:rPr>
                <w:sz w:val="27"/>
                <w:szCs w:val="27"/>
              </w:rPr>
            </w:pPr>
            <w:r w:rsidRPr="0075092E">
              <w:rPr>
                <w:sz w:val="27"/>
                <w:szCs w:val="27"/>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3D7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3076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3F848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C4341" w14:textId="77777777" w:rsidR="00A65CBE" w:rsidRPr="0075092E" w:rsidRDefault="00A65CBE" w:rsidP="002F17D7">
            <w:pPr>
              <w:rPr>
                <w:sz w:val="27"/>
                <w:szCs w:val="27"/>
              </w:rPr>
            </w:pPr>
            <w:r w:rsidRPr="0075092E">
              <w:rPr>
                <w:sz w:val="27"/>
                <w:szCs w:val="27"/>
              </w:rPr>
              <w:t>н.у.</w:t>
            </w:r>
          </w:p>
        </w:tc>
      </w:tr>
      <w:tr w:rsidR="00A65CBE" w:rsidRPr="0075092E" w14:paraId="54DC806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7E58E2" w14:textId="77777777" w:rsidR="00A65CBE" w:rsidRPr="0075092E" w:rsidRDefault="00A65CBE" w:rsidP="002F17D7">
            <w:pPr>
              <w:rPr>
                <w:sz w:val="27"/>
                <w:szCs w:val="27"/>
              </w:rPr>
            </w:pPr>
            <w:r w:rsidRPr="0075092E">
              <w:rPr>
                <w:sz w:val="27"/>
                <w:szCs w:val="27"/>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24D9C0" w14:textId="77777777" w:rsidR="00A65CBE" w:rsidRPr="0075092E" w:rsidRDefault="00A65CBE" w:rsidP="002F17D7">
            <w:pPr>
              <w:rPr>
                <w:sz w:val="27"/>
                <w:szCs w:val="27"/>
              </w:rPr>
            </w:pPr>
            <w:r w:rsidRPr="0075092E">
              <w:rPr>
                <w:sz w:val="27"/>
                <w:szCs w:val="27"/>
              </w:rPr>
              <w:t>Природно-познавательный туризм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27A2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44CF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92E5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93A98D" w14:textId="77777777" w:rsidR="00A65CBE" w:rsidRPr="0075092E" w:rsidRDefault="00A65CBE" w:rsidP="002F17D7">
            <w:pPr>
              <w:rPr>
                <w:sz w:val="27"/>
                <w:szCs w:val="27"/>
              </w:rPr>
            </w:pPr>
            <w:r w:rsidRPr="0075092E">
              <w:rPr>
                <w:sz w:val="27"/>
                <w:szCs w:val="27"/>
              </w:rPr>
              <w:t>н.у.</w:t>
            </w:r>
          </w:p>
        </w:tc>
      </w:tr>
      <w:tr w:rsidR="00A65CBE" w:rsidRPr="0075092E" w14:paraId="0F318DA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7DFB1" w14:textId="77777777" w:rsidR="00A65CBE" w:rsidRPr="0075092E" w:rsidRDefault="00A65CBE" w:rsidP="002F17D7">
            <w:pPr>
              <w:rPr>
                <w:sz w:val="27"/>
                <w:szCs w:val="27"/>
              </w:rPr>
            </w:pPr>
            <w:r w:rsidRPr="0075092E">
              <w:rPr>
                <w:sz w:val="27"/>
                <w:szCs w:val="27"/>
              </w:rPr>
              <w:t>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8D5A13" w14:textId="77777777" w:rsidR="00A65CBE" w:rsidRPr="0075092E" w:rsidRDefault="00A65CBE" w:rsidP="002F17D7">
            <w:pPr>
              <w:rPr>
                <w:sz w:val="27"/>
                <w:szCs w:val="27"/>
              </w:rPr>
            </w:pPr>
            <w:r w:rsidRPr="0075092E">
              <w:rPr>
                <w:sz w:val="27"/>
                <w:szCs w:val="27"/>
              </w:rPr>
              <w:t>Охрана природных территорий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55D67"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9CEB5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FE62C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1FEF71" w14:textId="77777777" w:rsidR="00A65CBE" w:rsidRPr="0075092E" w:rsidRDefault="00A65CBE" w:rsidP="002F17D7">
            <w:pPr>
              <w:rPr>
                <w:sz w:val="27"/>
                <w:szCs w:val="27"/>
              </w:rPr>
            </w:pPr>
            <w:r w:rsidRPr="0075092E">
              <w:rPr>
                <w:sz w:val="27"/>
                <w:szCs w:val="27"/>
              </w:rPr>
              <w:t>н.у.</w:t>
            </w:r>
          </w:p>
        </w:tc>
      </w:tr>
      <w:tr w:rsidR="00A65CBE" w:rsidRPr="0075092E" w14:paraId="2F1BD31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42412"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B8AFAA"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37E09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B0579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1D78B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E345E" w14:textId="77777777" w:rsidR="00A65CBE" w:rsidRPr="0075092E" w:rsidRDefault="00A65CBE" w:rsidP="002F17D7">
            <w:pPr>
              <w:rPr>
                <w:sz w:val="27"/>
                <w:szCs w:val="27"/>
              </w:rPr>
            </w:pPr>
            <w:r w:rsidRPr="0075092E">
              <w:rPr>
                <w:sz w:val="27"/>
                <w:szCs w:val="27"/>
              </w:rPr>
              <w:t>н.у.</w:t>
            </w:r>
          </w:p>
        </w:tc>
      </w:tr>
      <w:tr w:rsidR="00A65CBE" w:rsidRPr="0075092E" w14:paraId="3AADF2F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DE422"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5D0D4"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9451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D12D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F7DF6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329F8" w14:textId="77777777" w:rsidR="00A65CBE" w:rsidRPr="0075092E" w:rsidRDefault="00A65CBE" w:rsidP="002F17D7">
            <w:pPr>
              <w:rPr>
                <w:sz w:val="27"/>
                <w:szCs w:val="27"/>
              </w:rPr>
            </w:pPr>
            <w:r w:rsidRPr="0075092E">
              <w:rPr>
                <w:sz w:val="27"/>
                <w:szCs w:val="27"/>
              </w:rPr>
              <w:t>н.у.</w:t>
            </w:r>
          </w:p>
        </w:tc>
      </w:tr>
      <w:tr w:rsidR="00A65CBE" w:rsidRPr="0075092E" w14:paraId="6468EDD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F192B"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550DF"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7C7B7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85E6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AE37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A56036" w14:textId="77777777" w:rsidR="00A65CBE" w:rsidRPr="0075092E" w:rsidRDefault="00A65CBE" w:rsidP="002F17D7">
            <w:pPr>
              <w:rPr>
                <w:sz w:val="27"/>
                <w:szCs w:val="27"/>
              </w:rPr>
            </w:pPr>
            <w:r w:rsidRPr="0075092E">
              <w:rPr>
                <w:sz w:val="27"/>
                <w:szCs w:val="27"/>
              </w:rPr>
              <w:t>н.у.</w:t>
            </w:r>
          </w:p>
        </w:tc>
      </w:tr>
      <w:tr w:rsidR="00A65CBE" w:rsidRPr="0075092E" w14:paraId="7D0DD909"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79B650"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3E70A"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D34B8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4DB7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64869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8C8D18" w14:textId="77777777" w:rsidR="00A65CBE" w:rsidRPr="0075092E" w:rsidRDefault="00A65CBE" w:rsidP="002F17D7">
            <w:pPr>
              <w:rPr>
                <w:sz w:val="27"/>
                <w:szCs w:val="27"/>
              </w:rPr>
            </w:pPr>
            <w:r w:rsidRPr="0075092E">
              <w:rPr>
                <w:sz w:val="27"/>
                <w:szCs w:val="27"/>
              </w:rPr>
              <w:t>н.у.</w:t>
            </w:r>
          </w:p>
        </w:tc>
      </w:tr>
      <w:tr w:rsidR="00A65CBE" w:rsidRPr="0075092E" w14:paraId="3B3B28A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4C3046"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4A699"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D82C2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219AB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396F8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8F427" w14:textId="77777777" w:rsidR="00A65CBE" w:rsidRPr="0075092E" w:rsidRDefault="00A65CBE" w:rsidP="002F17D7">
            <w:pPr>
              <w:rPr>
                <w:sz w:val="27"/>
                <w:szCs w:val="27"/>
              </w:rPr>
            </w:pPr>
            <w:r w:rsidRPr="0075092E">
              <w:rPr>
                <w:sz w:val="27"/>
                <w:szCs w:val="27"/>
              </w:rPr>
              <w:t>н.у.</w:t>
            </w:r>
          </w:p>
        </w:tc>
      </w:tr>
      <w:tr w:rsidR="00A65CBE" w:rsidRPr="0075092E" w14:paraId="396B2BC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944AA4"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05A0F"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BBB2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98A35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FDD7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A0A874" w14:textId="77777777" w:rsidR="00A65CBE" w:rsidRPr="0075092E" w:rsidRDefault="00A65CBE" w:rsidP="002F17D7">
            <w:pPr>
              <w:rPr>
                <w:sz w:val="27"/>
                <w:szCs w:val="27"/>
              </w:rPr>
            </w:pPr>
            <w:r w:rsidRPr="0075092E">
              <w:rPr>
                <w:sz w:val="27"/>
                <w:szCs w:val="27"/>
              </w:rPr>
              <w:t>н.у.</w:t>
            </w:r>
          </w:p>
        </w:tc>
      </w:tr>
      <w:tr w:rsidR="00A65CBE" w:rsidRPr="0075092E" w14:paraId="18AAA144" w14:textId="77777777" w:rsidTr="002F17D7">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5F7B4FA0" w14:textId="77777777" w:rsidR="00A65CBE" w:rsidRPr="0075092E" w:rsidRDefault="00A65CBE" w:rsidP="002F17D7">
            <w:pPr>
              <w:spacing w:line="18" w:lineRule="atLeast"/>
              <w:rPr>
                <w:sz w:val="27"/>
                <w:szCs w:val="27"/>
              </w:rPr>
            </w:pPr>
            <w:r w:rsidRPr="0075092E">
              <w:rPr>
                <w:b/>
                <w:sz w:val="27"/>
                <w:szCs w:val="27"/>
              </w:rPr>
              <w:t>Условно разрешенные виды разрешенного использования</w:t>
            </w:r>
          </w:p>
        </w:tc>
      </w:tr>
      <w:tr w:rsidR="00A65CBE" w:rsidRPr="0075092E" w14:paraId="7494708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F97602" w14:textId="77777777" w:rsidR="00A65CBE" w:rsidRPr="0075092E" w:rsidRDefault="00A65CBE" w:rsidP="002F17D7">
            <w:pPr>
              <w:rPr>
                <w:sz w:val="27"/>
                <w:szCs w:val="27"/>
              </w:rPr>
            </w:pPr>
            <w:r w:rsidRPr="0075092E">
              <w:rPr>
                <w:sz w:val="27"/>
                <w:szCs w:val="27"/>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10F6E" w14:textId="77777777" w:rsidR="00A65CBE" w:rsidRPr="0075092E" w:rsidRDefault="00A65CBE" w:rsidP="002F17D7">
            <w:pPr>
              <w:rPr>
                <w:sz w:val="27"/>
                <w:szCs w:val="27"/>
              </w:rPr>
            </w:pPr>
            <w:r w:rsidRPr="0075092E">
              <w:rPr>
                <w:sz w:val="27"/>
                <w:szCs w:val="27"/>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29CD9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C129D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7007D6" w14:textId="77777777" w:rsidR="00A65CBE" w:rsidRPr="0075092E" w:rsidRDefault="00A65CBE" w:rsidP="002F17D7">
            <w:pPr>
              <w:rPr>
                <w:sz w:val="27"/>
                <w:szCs w:val="27"/>
              </w:rPr>
            </w:pPr>
            <w:r w:rsidRPr="0075092E">
              <w:rPr>
                <w:sz w:val="27"/>
                <w:szCs w:val="27"/>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95CA8" w14:textId="77777777" w:rsidR="00A65CBE" w:rsidRPr="0075092E" w:rsidRDefault="00A65CBE" w:rsidP="002F17D7">
            <w:pPr>
              <w:rPr>
                <w:sz w:val="27"/>
                <w:szCs w:val="27"/>
              </w:rPr>
            </w:pPr>
            <w:r w:rsidRPr="0075092E">
              <w:rPr>
                <w:sz w:val="27"/>
                <w:szCs w:val="27"/>
              </w:rPr>
              <w:t>н.у.</w:t>
            </w:r>
          </w:p>
        </w:tc>
      </w:tr>
      <w:tr w:rsidR="00A65CBE" w:rsidRPr="0075092E" w14:paraId="1831945C"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E8AB0"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0B8E6E"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3DB9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D051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8B17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EC52CF" w14:textId="77777777" w:rsidR="00A65CBE" w:rsidRPr="0075092E" w:rsidRDefault="00A65CBE" w:rsidP="002F17D7">
            <w:pPr>
              <w:rPr>
                <w:sz w:val="27"/>
                <w:szCs w:val="27"/>
              </w:rPr>
            </w:pPr>
            <w:r w:rsidRPr="0075092E">
              <w:rPr>
                <w:sz w:val="27"/>
                <w:szCs w:val="27"/>
              </w:rPr>
              <w:t>н.у.</w:t>
            </w:r>
          </w:p>
        </w:tc>
      </w:tr>
      <w:tr w:rsidR="00A65CBE" w:rsidRPr="0075092E" w14:paraId="5B46B273"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155A00"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A7DE6"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2CE0D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A240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4A91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77F97" w14:textId="77777777" w:rsidR="00A65CBE" w:rsidRPr="0075092E" w:rsidRDefault="00A65CBE" w:rsidP="002F17D7">
            <w:pPr>
              <w:rPr>
                <w:sz w:val="27"/>
                <w:szCs w:val="27"/>
              </w:rPr>
            </w:pPr>
            <w:r w:rsidRPr="0075092E">
              <w:rPr>
                <w:sz w:val="27"/>
                <w:szCs w:val="27"/>
              </w:rPr>
              <w:t>н.у.</w:t>
            </w:r>
          </w:p>
        </w:tc>
      </w:tr>
      <w:tr w:rsidR="00A65CBE" w:rsidRPr="0075092E" w14:paraId="345E06A7"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8C383"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15B59"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0A283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B6B43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2D0FE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6F97C" w14:textId="77777777" w:rsidR="00A65CBE" w:rsidRPr="0075092E" w:rsidRDefault="00A65CBE" w:rsidP="002F17D7">
            <w:pPr>
              <w:rPr>
                <w:sz w:val="27"/>
                <w:szCs w:val="27"/>
              </w:rPr>
            </w:pPr>
            <w:r w:rsidRPr="0075092E">
              <w:rPr>
                <w:sz w:val="27"/>
                <w:szCs w:val="27"/>
              </w:rPr>
              <w:t>н.у.</w:t>
            </w:r>
          </w:p>
        </w:tc>
      </w:tr>
      <w:tr w:rsidR="00A65CBE" w:rsidRPr="0075092E" w14:paraId="77E05858"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21122" w14:textId="77777777" w:rsidR="00A65CBE" w:rsidRPr="0075092E" w:rsidRDefault="00A65CBE" w:rsidP="002F17D7">
            <w:pPr>
              <w:rPr>
                <w:sz w:val="27"/>
                <w:szCs w:val="27"/>
              </w:rPr>
            </w:pPr>
            <w:r w:rsidRPr="0075092E">
              <w:rPr>
                <w:sz w:val="27"/>
                <w:szCs w:val="27"/>
              </w:rPr>
              <w:t>3.6.3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C7FE60" w14:textId="77777777" w:rsidR="00A65CBE" w:rsidRPr="0075092E" w:rsidRDefault="00A65CBE" w:rsidP="002F17D7">
            <w:pPr>
              <w:rPr>
                <w:sz w:val="27"/>
                <w:szCs w:val="27"/>
              </w:rPr>
            </w:pPr>
            <w:r w:rsidRPr="0075092E">
              <w:rPr>
                <w:sz w:val="27"/>
                <w:szCs w:val="27"/>
              </w:rPr>
              <w:t>Цирки и зверинцы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76651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120B3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45E6C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B20114" w14:textId="77777777" w:rsidR="00A65CBE" w:rsidRPr="0075092E" w:rsidRDefault="00A65CBE" w:rsidP="002F17D7">
            <w:pPr>
              <w:rPr>
                <w:sz w:val="27"/>
                <w:szCs w:val="27"/>
              </w:rPr>
            </w:pPr>
            <w:r w:rsidRPr="0075092E">
              <w:rPr>
                <w:sz w:val="27"/>
                <w:szCs w:val="27"/>
              </w:rPr>
              <w:t>н.у.</w:t>
            </w:r>
          </w:p>
        </w:tc>
      </w:tr>
      <w:tr w:rsidR="00A65CBE" w:rsidRPr="0075092E" w14:paraId="0E89BEC2"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AA2060" w14:textId="77777777" w:rsidR="00A65CBE" w:rsidRPr="0075092E" w:rsidRDefault="00A65CBE" w:rsidP="002F17D7">
            <w:pPr>
              <w:rPr>
                <w:sz w:val="27"/>
                <w:szCs w:val="27"/>
              </w:rPr>
            </w:pPr>
            <w:r w:rsidRPr="0075092E">
              <w:rPr>
                <w:sz w:val="27"/>
                <w:szCs w:val="27"/>
              </w:rPr>
              <w:lastRenderedPageBreak/>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8FF2E" w14:textId="77777777" w:rsidR="00A65CBE" w:rsidRPr="0075092E" w:rsidRDefault="00A65CBE" w:rsidP="002F17D7">
            <w:pPr>
              <w:rPr>
                <w:sz w:val="27"/>
                <w:szCs w:val="27"/>
              </w:rPr>
            </w:pPr>
            <w:r w:rsidRPr="0075092E">
              <w:rPr>
                <w:sz w:val="27"/>
                <w:szCs w:val="27"/>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526EB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6F192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240A5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D6F0A" w14:textId="77777777" w:rsidR="00A65CBE" w:rsidRPr="0075092E" w:rsidRDefault="00A65CBE" w:rsidP="002F17D7">
            <w:pPr>
              <w:rPr>
                <w:sz w:val="27"/>
                <w:szCs w:val="27"/>
              </w:rPr>
            </w:pPr>
            <w:r w:rsidRPr="0075092E">
              <w:rPr>
                <w:sz w:val="27"/>
                <w:szCs w:val="27"/>
              </w:rPr>
              <w:t>н.у.</w:t>
            </w:r>
          </w:p>
        </w:tc>
      </w:tr>
      <w:tr w:rsidR="00A65CBE" w:rsidRPr="0075092E" w14:paraId="2AFA3BBA"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7D026" w14:textId="77777777" w:rsidR="00A65CBE" w:rsidRPr="0075092E" w:rsidRDefault="00A65CBE" w:rsidP="002F17D7">
            <w:pPr>
              <w:rPr>
                <w:sz w:val="27"/>
                <w:szCs w:val="27"/>
              </w:rPr>
            </w:pPr>
            <w:r w:rsidRPr="0075092E">
              <w:rPr>
                <w:sz w:val="27"/>
                <w:szCs w:val="27"/>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A91A13" w14:textId="77777777" w:rsidR="00A65CBE" w:rsidRPr="0075092E" w:rsidRDefault="00A65CBE" w:rsidP="002F17D7">
            <w:pPr>
              <w:rPr>
                <w:sz w:val="27"/>
                <w:szCs w:val="27"/>
              </w:rPr>
            </w:pPr>
            <w:r w:rsidRPr="0075092E">
              <w:rPr>
                <w:sz w:val="27"/>
                <w:szCs w:val="27"/>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9FD5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5862B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D01990"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7198A9" w14:textId="77777777" w:rsidR="00A65CBE" w:rsidRPr="0075092E" w:rsidRDefault="00A65CBE" w:rsidP="002F17D7">
            <w:pPr>
              <w:rPr>
                <w:sz w:val="27"/>
                <w:szCs w:val="27"/>
              </w:rPr>
            </w:pPr>
            <w:r w:rsidRPr="0075092E">
              <w:rPr>
                <w:sz w:val="27"/>
                <w:szCs w:val="27"/>
              </w:rPr>
              <w:t>н.у.</w:t>
            </w:r>
          </w:p>
        </w:tc>
      </w:tr>
      <w:tr w:rsidR="00A65CBE" w:rsidRPr="0075092E" w14:paraId="57E12834"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2081D" w14:textId="77777777" w:rsidR="00A65CBE" w:rsidRPr="0075092E" w:rsidRDefault="00A65CBE" w:rsidP="002F17D7">
            <w:pPr>
              <w:rPr>
                <w:sz w:val="27"/>
                <w:szCs w:val="27"/>
              </w:rPr>
            </w:pPr>
            <w:r w:rsidRPr="0075092E">
              <w:rPr>
                <w:sz w:val="27"/>
                <w:szCs w:val="27"/>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E2D8F"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76857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EA064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FEFED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83A1C0" w14:textId="77777777" w:rsidR="00A65CBE" w:rsidRPr="0075092E" w:rsidRDefault="00A65CBE" w:rsidP="002F17D7">
            <w:pPr>
              <w:rPr>
                <w:sz w:val="27"/>
                <w:szCs w:val="27"/>
              </w:rPr>
            </w:pPr>
            <w:r w:rsidRPr="0075092E">
              <w:rPr>
                <w:sz w:val="27"/>
                <w:szCs w:val="27"/>
              </w:rPr>
              <w:t>н.у.</w:t>
            </w:r>
          </w:p>
        </w:tc>
      </w:tr>
      <w:tr w:rsidR="00A65CBE" w:rsidRPr="0075092E" w14:paraId="743AB1BE"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02A7B"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A977D"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9251F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5FCD2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4ED34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CDB02" w14:textId="77777777" w:rsidR="00A65CBE" w:rsidRPr="0075092E" w:rsidRDefault="00A65CBE" w:rsidP="002F17D7">
            <w:pPr>
              <w:rPr>
                <w:sz w:val="27"/>
                <w:szCs w:val="27"/>
              </w:rPr>
            </w:pPr>
            <w:r w:rsidRPr="0075092E">
              <w:rPr>
                <w:sz w:val="27"/>
                <w:szCs w:val="27"/>
              </w:rPr>
              <w:t>н.у.</w:t>
            </w:r>
          </w:p>
        </w:tc>
      </w:tr>
      <w:tr w:rsidR="00A65CBE" w:rsidRPr="0075092E" w14:paraId="568FA121"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C1B3F2"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21105F"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DF4F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2B6326"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6587843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822E6" w14:textId="77777777" w:rsidR="00A65CBE" w:rsidRPr="0075092E" w:rsidRDefault="00A65CBE" w:rsidP="002F17D7">
            <w:pPr>
              <w:rPr>
                <w:sz w:val="27"/>
                <w:szCs w:val="27"/>
              </w:rPr>
            </w:pPr>
            <w:r w:rsidRPr="0075092E">
              <w:rPr>
                <w:sz w:val="27"/>
                <w:szCs w:val="27"/>
              </w:rPr>
              <w:t>н.у.</w:t>
            </w:r>
          </w:p>
        </w:tc>
      </w:tr>
      <w:tr w:rsidR="00A65CBE" w:rsidRPr="0075092E" w14:paraId="7F731955"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54514"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80528"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A90C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A19D9B"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6727FF5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B0B74" w14:textId="77777777" w:rsidR="00A65CBE" w:rsidRPr="0075092E" w:rsidRDefault="00A65CBE" w:rsidP="002F17D7">
            <w:pPr>
              <w:rPr>
                <w:sz w:val="27"/>
                <w:szCs w:val="27"/>
              </w:rPr>
            </w:pPr>
            <w:r w:rsidRPr="0075092E">
              <w:rPr>
                <w:sz w:val="27"/>
                <w:szCs w:val="27"/>
              </w:rPr>
              <w:t>н.у</w:t>
            </w:r>
          </w:p>
        </w:tc>
      </w:tr>
      <w:tr w:rsidR="00A65CBE" w:rsidRPr="0075092E" w14:paraId="283302E5"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FDAEB" w14:textId="77777777" w:rsidR="00A65CBE" w:rsidRPr="0075092E" w:rsidRDefault="00A65CBE" w:rsidP="002F17D7">
            <w:pPr>
              <w:rPr>
                <w:sz w:val="27"/>
                <w:szCs w:val="27"/>
              </w:rPr>
            </w:pPr>
            <w:r w:rsidRPr="0075092E">
              <w:rPr>
                <w:sz w:val="27"/>
                <w:szCs w:val="27"/>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9E721D" w14:textId="77777777" w:rsidR="00A65CBE" w:rsidRPr="0075092E" w:rsidRDefault="00A65CBE" w:rsidP="002F17D7">
            <w:pPr>
              <w:rPr>
                <w:sz w:val="27"/>
                <w:szCs w:val="27"/>
              </w:rPr>
            </w:pPr>
            <w:r w:rsidRPr="0075092E">
              <w:rPr>
                <w:sz w:val="27"/>
                <w:szCs w:val="27"/>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8CAF67"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1FFC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2E246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3826BC" w14:textId="77777777" w:rsidR="00A65CBE" w:rsidRPr="0075092E" w:rsidRDefault="00A65CBE" w:rsidP="002F17D7">
            <w:pPr>
              <w:rPr>
                <w:sz w:val="27"/>
                <w:szCs w:val="27"/>
              </w:rPr>
            </w:pPr>
            <w:r w:rsidRPr="0075092E">
              <w:rPr>
                <w:sz w:val="27"/>
                <w:szCs w:val="27"/>
              </w:rPr>
              <w:t>н.у.</w:t>
            </w:r>
          </w:p>
        </w:tc>
      </w:tr>
      <w:tr w:rsidR="00A65CBE" w:rsidRPr="0075092E" w14:paraId="735F8164"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4802C3C3"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2D1CEF00"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4A09A0B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6E66DAB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AE1FA6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4A4FD307" w14:textId="77777777" w:rsidR="00A65CBE" w:rsidRPr="0075092E" w:rsidRDefault="00A65CBE" w:rsidP="002F17D7">
            <w:pPr>
              <w:rPr>
                <w:sz w:val="27"/>
                <w:szCs w:val="27"/>
              </w:rPr>
            </w:pPr>
            <w:r w:rsidRPr="0075092E">
              <w:rPr>
                <w:sz w:val="27"/>
                <w:szCs w:val="27"/>
              </w:rPr>
              <w:t>н.у.</w:t>
            </w:r>
          </w:p>
        </w:tc>
      </w:tr>
      <w:tr w:rsidR="00A65CBE" w:rsidRPr="0075092E" w14:paraId="5E0116F7"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31F3CEF7" w14:textId="77777777" w:rsidR="00A65CBE" w:rsidRPr="0075092E" w:rsidRDefault="00A65CBE" w:rsidP="002F17D7">
            <w:pPr>
              <w:rPr>
                <w:sz w:val="27"/>
                <w:szCs w:val="27"/>
              </w:rPr>
            </w:pPr>
            <w:r w:rsidRPr="0075092E">
              <w:rPr>
                <w:sz w:val="27"/>
                <w:szCs w:val="27"/>
              </w:rPr>
              <w:t>5.1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7157BA76" w14:textId="77777777" w:rsidR="00A65CBE" w:rsidRPr="0075092E" w:rsidRDefault="00A65CBE" w:rsidP="002F17D7">
            <w:pPr>
              <w:rPr>
                <w:sz w:val="27"/>
                <w:szCs w:val="27"/>
              </w:rPr>
            </w:pPr>
            <w:r w:rsidRPr="0075092E">
              <w:rPr>
                <w:sz w:val="27"/>
                <w:szCs w:val="27"/>
              </w:rPr>
              <w:t>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4D992DD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87F629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9F65FD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1BC7E0A0" w14:textId="77777777" w:rsidR="00A65CBE" w:rsidRPr="0075092E" w:rsidRDefault="00A65CBE" w:rsidP="002F17D7">
            <w:pPr>
              <w:rPr>
                <w:sz w:val="27"/>
                <w:szCs w:val="27"/>
              </w:rPr>
            </w:pPr>
            <w:r w:rsidRPr="0075092E">
              <w:rPr>
                <w:sz w:val="27"/>
                <w:szCs w:val="27"/>
              </w:rPr>
              <w:t>н.у.</w:t>
            </w:r>
          </w:p>
        </w:tc>
      </w:tr>
      <w:tr w:rsidR="00A65CBE" w:rsidRPr="0075092E" w14:paraId="1173FF1D"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DAEE73" w14:textId="77777777" w:rsidR="00A65CBE" w:rsidRPr="0075092E" w:rsidRDefault="00A65CBE" w:rsidP="002F17D7">
            <w:pPr>
              <w:rPr>
                <w:sz w:val="27"/>
                <w:szCs w:val="27"/>
              </w:rPr>
            </w:pPr>
            <w:r w:rsidRPr="0075092E">
              <w:rPr>
                <w:sz w:val="27"/>
                <w:szCs w:val="27"/>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AA11E" w14:textId="77777777" w:rsidR="00A65CBE" w:rsidRPr="0075092E" w:rsidRDefault="00A65CBE" w:rsidP="002F17D7">
            <w:pPr>
              <w:rPr>
                <w:sz w:val="27"/>
                <w:szCs w:val="27"/>
              </w:rPr>
            </w:pPr>
            <w:r w:rsidRPr="0075092E">
              <w:rPr>
                <w:sz w:val="27"/>
                <w:szCs w:val="27"/>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03F91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8485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7D0388"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FD5A0B" w14:textId="77777777" w:rsidR="00A65CBE" w:rsidRPr="0075092E" w:rsidRDefault="00A65CBE" w:rsidP="002F17D7">
            <w:pPr>
              <w:rPr>
                <w:sz w:val="27"/>
                <w:szCs w:val="27"/>
              </w:rPr>
            </w:pPr>
            <w:r w:rsidRPr="0075092E">
              <w:rPr>
                <w:sz w:val="27"/>
                <w:szCs w:val="27"/>
              </w:rPr>
              <w:t>н.у.</w:t>
            </w:r>
          </w:p>
        </w:tc>
      </w:tr>
      <w:tr w:rsidR="00A65CBE" w:rsidRPr="0075092E" w14:paraId="54650105"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EA7F8" w14:textId="77777777" w:rsidR="00A65CBE" w:rsidRPr="0075092E" w:rsidRDefault="00A65CBE" w:rsidP="002F17D7">
            <w:pPr>
              <w:rPr>
                <w:sz w:val="27"/>
                <w:szCs w:val="27"/>
              </w:rPr>
            </w:pPr>
            <w:r w:rsidRPr="0075092E">
              <w:rPr>
                <w:sz w:val="27"/>
                <w:szCs w:val="27"/>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EA3EC"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34B8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A48B9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C507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F79D94" w14:textId="77777777" w:rsidR="00A65CBE" w:rsidRPr="0075092E" w:rsidRDefault="00A65CBE" w:rsidP="002F17D7">
            <w:pPr>
              <w:rPr>
                <w:sz w:val="27"/>
                <w:szCs w:val="27"/>
              </w:rPr>
            </w:pPr>
            <w:r w:rsidRPr="0075092E">
              <w:rPr>
                <w:sz w:val="27"/>
                <w:szCs w:val="27"/>
              </w:rPr>
              <w:t>н.у.</w:t>
            </w:r>
          </w:p>
        </w:tc>
      </w:tr>
      <w:tr w:rsidR="00A65CBE" w:rsidRPr="0075092E" w14:paraId="1A1DDF1E"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E4F6E1" w14:textId="77777777" w:rsidR="00A65CBE" w:rsidRPr="0075092E" w:rsidRDefault="00A65CBE" w:rsidP="002F17D7">
            <w:pPr>
              <w:rPr>
                <w:sz w:val="27"/>
                <w:szCs w:val="27"/>
              </w:rPr>
            </w:pPr>
            <w:r w:rsidRPr="0075092E">
              <w:rPr>
                <w:sz w:val="27"/>
                <w:szCs w:val="27"/>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FFC52" w14:textId="77777777" w:rsidR="00A65CBE" w:rsidRPr="0075092E" w:rsidRDefault="00A65CBE" w:rsidP="002F17D7">
            <w:pPr>
              <w:rPr>
                <w:sz w:val="27"/>
                <w:szCs w:val="27"/>
              </w:rPr>
            </w:pPr>
            <w:r w:rsidRPr="0075092E">
              <w:rPr>
                <w:sz w:val="27"/>
                <w:szCs w:val="27"/>
              </w:rPr>
              <w:t>Оборудование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F7C7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63D7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1CBF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DA7742" w14:textId="77777777" w:rsidR="00A65CBE" w:rsidRPr="0075092E" w:rsidRDefault="00A65CBE" w:rsidP="002F17D7">
            <w:pPr>
              <w:rPr>
                <w:sz w:val="27"/>
                <w:szCs w:val="27"/>
              </w:rPr>
            </w:pPr>
            <w:r w:rsidRPr="0075092E">
              <w:rPr>
                <w:sz w:val="27"/>
                <w:szCs w:val="27"/>
              </w:rPr>
              <w:t>н.у.</w:t>
            </w:r>
          </w:p>
        </w:tc>
      </w:tr>
      <w:tr w:rsidR="00A65CBE" w:rsidRPr="0075092E" w14:paraId="10F9B522"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547F6" w14:textId="77777777" w:rsidR="00A65CBE" w:rsidRPr="0075092E" w:rsidRDefault="00A65CBE" w:rsidP="002F17D7">
            <w:pPr>
              <w:rPr>
                <w:sz w:val="27"/>
                <w:szCs w:val="27"/>
              </w:rPr>
            </w:pPr>
            <w:r w:rsidRPr="0075092E">
              <w:rPr>
                <w:sz w:val="27"/>
                <w:szCs w:val="27"/>
              </w:rPr>
              <w:t>5.2.1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65579" w14:textId="77777777" w:rsidR="00A65CBE" w:rsidRPr="0075092E" w:rsidRDefault="00A65CBE" w:rsidP="002F17D7">
            <w:pPr>
              <w:rPr>
                <w:sz w:val="27"/>
                <w:szCs w:val="27"/>
              </w:rPr>
            </w:pPr>
            <w:r w:rsidRPr="0075092E">
              <w:rPr>
                <w:sz w:val="27"/>
                <w:szCs w:val="27"/>
              </w:rPr>
              <w:t>Туристическое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29EA2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07F8D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E2057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F81991" w14:textId="77777777" w:rsidR="00A65CBE" w:rsidRPr="0075092E" w:rsidRDefault="00A65CBE" w:rsidP="002F17D7">
            <w:pPr>
              <w:rPr>
                <w:sz w:val="27"/>
                <w:szCs w:val="27"/>
              </w:rPr>
            </w:pPr>
            <w:r w:rsidRPr="0075092E">
              <w:rPr>
                <w:sz w:val="27"/>
                <w:szCs w:val="27"/>
              </w:rPr>
              <w:t>н.у.</w:t>
            </w:r>
          </w:p>
        </w:tc>
      </w:tr>
      <w:tr w:rsidR="00A65CBE" w:rsidRPr="0075092E" w14:paraId="22388451"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68A94" w14:textId="77777777" w:rsidR="00A65CBE" w:rsidRPr="0075092E" w:rsidRDefault="00A65CBE" w:rsidP="002F17D7">
            <w:pPr>
              <w:rPr>
                <w:sz w:val="27"/>
                <w:szCs w:val="27"/>
              </w:rPr>
            </w:pPr>
            <w:r w:rsidRPr="0075092E">
              <w:rPr>
                <w:sz w:val="27"/>
                <w:szCs w:val="27"/>
              </w:rPr>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1F3691" w14:textId="77777777" w:rsidR="00A65CBE" w:rsidRPr="0075092E" w:rsidRDefault="00A65CBE" w:rsidP="002F17D7">
            <w:pPr>
              <w:rPr>
                <w:sz w:val="27"/>
                <w:szCs w:val="27"/>
              </w:rPr>
            </w:pPr>
            <w:r w:rsidRPr="0075092E">
              <w:rPr>
                <w:sz w:val="27"/>
                <w:szCs w:val="27"/>
              </w:rPr>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7D3A9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3E35A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D56B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42E13" w14:textId="77777777" w:rsidR="00A65CBE" w:rsidRPr="0075092E" w:rsidRDefault="00A65CBE" w:rsidP="002F17D7">
            <w:pPr>
              <w:rPr>
                <w:sz w:val="27"/>
                <w:szCs w:val="27"/>
              </w:rPr>
            </w:pPr>
            <w:r w:rsidRPr="0075092E">
              <w:rPr>
                <w:sz w:val="27"/>
                <w:szCs w:val="27"/>
              </w:rPr>
              <w:t>н.у.</w:t>
            </w:r>
          </w:p>
        </w:tc>
      </w:tr>
      <w:tr w:rsidR="00A65CBE" w:rsidRPr="0075092E" w14:paraId="294F3D5F"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38E32D" w14:textId="77777777" w:rsidR="00A65CBE" w:rsidRPr="0075092E" w:rsidRDefault="00A65CBE" w:rsidP="002F17D7">
            <w:pPr>
              <w:rPr>
                <w:sz w:val="27"/>
                <w:szCs w:val="27"/>
              </w:rPr>
            </w:pPr>
            <w:r w:rsidRPr="0075092E">
              <w:rPr>
                <w:sz w:val="27"/>
                <w:szCs w:val="27"/>
              </w:rPr>
              <w:t>5.4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027B0" w14:textId="77777777" w:rsidR="00A65CBE" w:rsidRPr="0075092E" w:rsidRDefault="00A65CBE" w:rsidP="002F17D7">
            <w:pPr>
              <w:rPr>
                <w:sz w:val="27"/>
                <w:szCs w:val="27"/>
              </w:rPr>
            </w:pPr>
            <w:r w:rsidRPr="0075092E">
              <w:rPr>
                <w:sz w:val="27"/>
                <w:szCs w:val="27"/>
              </w:rPr>
              <w:t>Причалы для маломерных судов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AF6BF7"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CDEB8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24DC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FE7EB1" w14:textId="77777777" w:rsidR="00A65CBE" w:rsidRPr="0075092E" w:rsidRDefault="00A65CBE" w:rsidP="002F17D7">
            <w:pPr>
              <w:rPr>
                <w:sz w:val="27"/>
                <w:szCs w:val="27"/>
              </w:rPr>
            </w:pPr>
            <w:r w:rsidRPr="0075092E">
              <w:rPr>
                <w:sz w:val="27"/>
                <w:szCs w:val="27"/>
              </w:rPr>
              <w:t>н.у.</w:t>
            </w:r>
          </w:p>
        </w:tc>
      </w:tr>
      <w:tr w:rsidR="00A65CBE" w:rsidRPr="0075092E" w14:paraId="652ED098"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F21CA8" w14:textId="77777777" w:rsidR="00A65CBE" w:rsidRPr="0075092E" w:rsidRDefault="00A65CBE" w:rsidP="002F17D7">
            <w:pPr>
              <w:rPr>
                <w:sz w:val="27"/>
                <w:szCs w:val="27"/>
              </w:rPr>
            </w:pPr>
            <w:r w:rsidRPr="0075092E">
              <w:rPr>
                <w:sz w:val="27"/>
                <w:szCs w:val="27"/>
              </w:rPr>
              <w:t>5.5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24D3E" w14:textId="77777777" w:rsidR="00A65CBE" w:rsidRPr="0075092E" w:rsidRDefault="00A65CBE" w:rsidP="002F17D7">
            <w:pPr>
              <w:rPr>
                <w:sz w:val="27"/>
                <w:szCs w:val="27"/>
              </w:rPr>
            </w:pPr>
            <w:r w:rsidRPr="0075092E">
              <w:rPr>
                <w:sz w:val="27"/>
                <w:szCs w:val="27"/>
              </w:rPr>
              <w:t>Поля для гольфа или конных прогулок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A392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8FBA7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F1B95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FB1A5" w14:textId="77777777" w:rsidR="00A65CBE" w:rsidRPr="0075092E" w:rsidRDefault="00A65CBE" w:rsidP="002F17D7">
            <w:pPr>
              <w:rPr>
                <w:sz w:val="27"/>
                <w:szCs w:val="27"/>
              </w:rPr>
            </w:pPr>
            <w:r w:rsidRPr="0075092E">
              <w:rPr>
                <w:sz w:val="27"/>
                <w:szCs w:val="27"/>
              </w:rPr>
              <w:t>н.у.</w:t>
            </w:r>
          </w:p>
        </w:tc>
      </w:tr>
      <w:tr w:rsidR="00A65CBE" w:rsidRPr="0075092E" w14:paraId="34EC6E7F"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54643"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55985"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833B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54924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7C7A5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F5A69" w14:textId="77777777" w:rsidR="00A65CBE" w:rsidRPr="0075092E" w:rsidRDefault="00A65CBE" w:rsidP="002F17D7">
            <w:pPr>
              <w:rPr>
                <w:sz w:val="27"/>
                <w:szCs w:val="27"/>
              </w:rPr>
            </w:pPr>
            <w:r w:rsidRPr="0075092E">
              <w:rPr>
                <w:sz w:val="27"/>
                <w:szCs w:val="27"/>
              </w:rPr>
              <w:t>н.у.</w:t>
            </w:r>
          </w:p>
        </w:tc>
      </w:tr>
      <w:tr w:rsidR="00A65CBE" w:rsidRPr="0075092E" w14:paraId="2616CBB6"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7DDD1" w14:textId="77777777" w:rsidR="00A65CBE" w:rsidRPr="0075092E" w:rsidRDefault="00A65CBE" w:rsidP="002F17D7">
            <w:pPr>
              <w:rPr>
                <w:sz w:val="27"/>
                <w:szCs w:val="27"/>
              </w:rPr>
            </w:pPr>
            <w:r w:rsidRPr="0075092E">
              <w:rPr>
                <w:sz w:val="27"/>
                <w:szCs w:val="27"/>
              </w:rPr>
              <w:t>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E59967" w14:textId="77777777" w:rsidR="00A65CBE" w:rsidRPr="0075092E" w:rsidRDefault="00A65CBE" w:rsidP="002F17D7">
            <w:pPr>
              <w:rPr>
                <w:sz w:val="27"/>
                <w:szCs w:val="27"/>
              </w:rPr>
            </w:pPr>
            <w:r w:rsidRPr="0075092E">
              <w:rPr>
                <w:sz w:val="27"/>
                <w:szCs w:val="27"/>
              </w:rPr>
              <w:t>Курортная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3AF5A3"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E334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32D69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5EE226" w14:textId="77777777" w:rsidR="00A65CBE" w:rsidRPr="0075092E" w:rsidRDefault="00A65CBE" w:rsidP="002F17D7">
            <w:pPr>
              <w:rPr>
                <w:sz w:val="27"/>
                <w:szCs w:val="27"/>
              </w:rPr>
            </w:pPr>
            <w:r w:rsidRPr="0075092E">
              <w:rPr>
                <w:sz w:val="27"/>
                <w:szCs w:val="27"/>
              </w:rPr>
              <w:t>н.у.</w:t>
            </w:r>
          </w:p>
        </w:tc>
      </w:tr>
      <w:tr w:rsidR="00A65CBE" w:rsidRPr="0075092E" w14:paraId="280C0C68"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91BAFD" w14:textId="77777777" w:rsidR="00A65CBE" w:rsidRPr="0075092E" w:rsidRDefault="00A65CBE" w:rsidP="002F17D7">
            <w:pPr>
              <w:rPr>
                <w:sz w:val="27"/>
                <w:szCs w:val="27"/>
              </w:rPr>
            </w:pPr>
            <w:r w:rsidRPr="0075092E">
              <w:rPr>
                <w:sz w:val="27"/>
                <w:szCs w:val="27"/>
              </w:rPr>
              <w:t>9.2.1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F6CC1" w14:textId="77777777" w:rsidR="00A65CBE" w:rsidRPr="0075092E" w:rsidRDefault="00A65CBE" w:rsidP="002F17D7">
            <w:pPr>
              <w:rPr>
                <w:sz w:val="27"/>
                <w:szCs w:val="27"/>
              </w:rPr>
            </w:pPr>
            <w:r w:rsidRPr="0075092E">
              <w:rPr>
                <w:sz w:val="27"/>
                <w:szCs w:val="27"/>
              </w:rPr>
              <w:t>Санаторная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BBF0B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0E9D0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C169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BEDBB" w14:textId="77777777" w:rsidR="00A65CBE" w:rsidRPr="0075092E" w:rsidRDefault="00A65CBE" w:rsidP="002F17D7">
            <w:pPr>
              <w:rPr>
                <w:sz w:val="27"/>
                <w:szCs w:val="27"/>
              </w:rPr>
            </w:pPr>
            <w:r w:rsidRPr="0075092E">
              <w:rPr>
                <w:sz w:val="27"/>
                <w:szCs w:val="27"/>
              </w:rPr>
              <w:t>н.у.</w:t>
            </w:r>
          </w:p>
        </w:tc>
      </w:tr>
      <w:tr w:rsidR="00A65CBE" w:rsidRPr="0075092E" w14:paraId="49AE90D0" w14:textId="77777777" w:rsidTr="002F17D7">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44B3B7" w14:textId="77777777" w:rsidR="00A65CBE" w:rsidRPr="0075092E" w:rsidRDefault="00A65CBE" w:rsidP="002F17D7">
            <w:pPr>
              <w:rPr>
                <w:sz w:val="27"/>
                <w:szCs w:val="27"/>
              </w:rPr>
            </w:pPr>
            <w:r w:rsidRPr="0075092E">
              <w:rPr>
                <w:sz w:val="27"/>
                <w:szCs w:val="27"/>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F6DB0"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0FDCA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15CF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A86F8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C964B" w14:textId="77777777" w:rsidR="00A65CBE" w:rsidRPr="0075092E" w:rsidRDefault="00A65CBE" w:rsidP="002F17D7">
            <w:pPr>
              <w:rPr>
                <w:sz w:val="27"/>
                <w:szCs w:val="27"/>
              </w:rPr>
            </w:pPr>
            <w:r w:rsidRPr="0075092E">
              <w:rPr>
                <w:sz w:val="27"/>
                <w:szCs w:val="27"/>
              </w:rPr>
              <w:t>н.у.</w:t>
            </w:r>
          </w:p>
        </w:tc>
      </w:tr>
    </w:tbl>
    <w:p w14:paraId="48F66609" w14:textId="77777777" w:rsidR="00A65CBE" w:rsidRPr="0075092E" w:rsidRDefault="00A65CBE" w:rsidP="00A65CBE">
      <w:pPr>
        <w:pStyle w:val="51"/>
        <w:ind w:firstLine="0"/>
        <w:rPr>
          <w:sz w:val="27"/>
          <w:szCs w:val="27"/>
        </w:rPr>
      </w:pPr>
    </w:p>
    <w:p w14:paraId="2FB54561"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58337979"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49C7EBA0" w14:textId="77777777" w:rsidR="00A65CBE" w:rsidRPr="0075092E" w:rsidRDefault="00A65CBE" w:rsidP="00A65CBE">
      <w:pPr>
        <w:pStyle w:val="51"/>
        <w:rPr>
          <w:sz w:val="27"/>
          <w:szCs w:val="27"/>
        </w:rPr>
      </w:pPr>
    </w:p>
    <w:p w14:paraId="15A73CB5"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4BD0AE97" w14:textId="77777777" w:rsidR="00A65CBE" w:rsidRPr="0075092E" w:rsidRDefault="00A65CBE" w:rsidP="00A65CBE">
      <w:pPr>
        <w:pStyle w:val="51"/>
        <w:rPr>
          <w:sz w:val="27"/>
          <w:szCs w:val="27"/>
        </w:rPr>
      </w:pPr>
      <w:r w:rsidRPr="0075092E">
        <w:rPr>
          <w:sz w:val="27"/>
          <w:szCs w:val="27"/>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w:t>
      </w:r>
      <w:r w:rsidRPr="0075092E">
        <w:rPr>
          <w:sz w:val="27"/>
          <w:szCs w:val="27"/>
        </w:rPr>
        <w:lastRenderedPageBreak/>
        <w:t>документов, нормативов градостроительного проектирования и других нормативных документов.</w:t>
      </w:r>
    </w:p>
    <w:p w14:paraId="1FC6B199" w14:textId="77777777" w:rsidR="00A65CBE" w:rsidRPr="0075092E" w:rsidRDefault="00A65CBE" w:rsidP="00A65CBE">
      <w:pPr>
        <w:pStyle w:val="51"/>
        <w:rPr>
          <w:sz w:val="27"/>
          <w:szCs w:val="27"/>
        </w:rPr>
      </w:pPr>
    </w:p>
    <w:p w14:paraId="2497ECC9" w14:textId="77777777" w:rsidR="00A65CBE" w:rsidRPr="0075092E" w:rsidRDefault="00A65CBE" w:rsidP="00A65CBE">
      <w:pPr>
        <w:pStyle w:val="51"/>
        <w:outlineLvl w:val="2"/>
        <w:rPr>
          <w:b/>
          <w:sz w:val="27"/>
          <w:szCs w:val="27"/>
        </w:rPr>
      </w:pPr>
      <w:bookmarkStart w:id="116" w:name="_Toc161827078"/>
      <w:r w:rsidRPr="0075092E">
        <w:rPr>
          <w:b/>
          <w:sz w:val="27"/>
          <w:szCs w:val="27"/>
        </w:rPr>
        <w:t>20.19.</w:t>
      </w:r>
      <w:r w:rsidRPr="0075092E">
        <w:rPr>
          <w:sz w:val="27"/>
          <w:szCs w:val="27"/>
        </w:rPr>
        <w:t xml:space="preserve"> </w:t>
      </w:r>
      <w:r w:rsidRPr="0075092E">
        <w:rPr>
          <w:b/>
          <w:sz w:val="27"/>
          <w:szCs w:val="27"/>
        </w:rPr>
        <w:t>Градостроительный регламент зон объектов отдыха, туризма и спорта (Р3)</w:t>
      </w:r>
      <w:bookmarkEnd w:id="116"/>
    </w:p>
    <w:p w14:paraId="7363A951" w14:textId="77777777" w:rsidR="00A65CBE" w:rsidRPr="0075092E" w:rsidRDefault="00A65CBE" w:rsidP="00A65CBE">
      <w:pPr>
        <w:pStyle w:val="51"/>
        <w:rPr>
          <w:b/>
          <w:sz w:val="27"/>
          <w:szCs w:val="27"/>
        </w:rPr>
      </w:pPr>
    </w:p>
    <w:p w14:paraId="51638182" w14:textId="77777777" w:rsidR="00A65CBE" w:rsidRPr="0075092E" w:rsidRDefault="00A65CBE" w:rsidP="00A65CBE">
      <w:pPr>
        <w:pStyle w:val="51"/>
        <w:rPr>
          <w:sz w:val="27"/>
          <w:szCs w:val="27"/>
        </w:rPr>
      </w:pPr>
      <w:r w:rsidRPr="0075092E">
        <w:rPr>
          <w:sz w:val="27"/>
          <w:szCs w:val="27"/>
        </w:rPr>
        <w:t>Градостроительный регламент зон объектов отдыха, туризма и спорта (Р3) распространяется на установленные настоящими Правилами территориальные зоны с индексом Р3.</w:t>
      </w:r>
    </w:p>
    <w:p w14:paraId="716C4672" w14:textId="77777777" w:rsidR="00A65CBE" w:rsidRPr="0075092E" w:rsidRDefault="00A65CBE" w:rsidP="00A65CBE">
      <w:pPr>
        <w:pStyle w:val="51"/>
        <w:rPr>
          <w:sz w:val="27"/>
          <w:szCs w:val="27"/>
        </w:rPr>
      </w:pPr>
      <w:r w:rsidRPr="0075092E">
        <w:rPr>
          <w:sz w:val="27"/>
          <w:szCs w:val="27"/>
        </w:rPr>
        <w:t>Зоны объектов отдыха, туризма и спорта установлены для размещения природных, исторических, социально-культурных объектов, объектов физической культуры и спорта, а также иных объектов, способные удовлетворить духовные и иные потребности.</w:t>
      </w:r>
    </w:p>
    <w:p w14:paraId="61D764AB"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F3DEBA2" w14:textId="77777777" w:rsidR="00A65CBE" w:rsidRPr="0075092E" w:rsidRDefault="00A65CBE" w:rsidP="00A65CBE">
      <w:pPr>
        <w:pStyle w:val="51"/>
        <w:rPr>
          <w:sz w:val="27"/>
          <w:szCs w:val="27"/>
        </w:rPr>
      </w:pPr>
    </w:p>
    <w:tbl>
      <w:tblPr>
        <w:tblW w:w="10065" w:type="dxa"/>
        <w:tblInd w:w="57" w:type="dxa"/>
        <w:tblLayout w:type="fixed"/>
        <w:tblCellMar>
          <w:left w:w="57" w:type="dxa"/>
          <w:right w:w="57" w:type="dxa"/>
        </w:tblCellMar>
        <w:tblLook w:val="0000" w:firstRow="0" w:lastRow="0" w:firstColumn="0" w:lastColumn="0" w:noHBand="0" w:noVBand="0"/>
      </w:tblPr>
      <w:tblGrid>
        <w:gridCol w:w="709"/>
        <w:gridCol w:w="3260"/>
        <w:gridCol w:w="1701"/>
        <w:gridCol w:w="142"/>
        <w:gridCol w:w="1559"/>
        <w:gridCol w:w="1276"/>
        <w:gridCol w:w="1418"/>
      </w:tblGrid>
      <w:tr w:rsidR="00A65CBE" w:rsidRPr="0075092E" w14:paraId="1F1881B4" w14:textId="77777777" w:rsidTr="002F17D7">
        <w:trPr>
          <w:trHeight w:val="284"/>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8574D4"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96"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0BDFADBA"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1EFDD50A"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3494A9"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37C8B3"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D1B426F"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07A22"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A5413"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84222"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35245C22" w14:textId="77777777" w:rsidTr="002F17D7">
        <w:trPr>
          <w:trHeight w:val="284"/>
        </w:trPr>
        <w:tc>
          <w:tcPr>
            <w:tcW w:w="10065"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0AE2AD70"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7FE4F1B2"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F51E7" w14:textId="77777777" w:rsidR="00A65CBE" w:rsidRPr="0075092E" w:rsidRDefault="00A65CBE" w:rsidP="002F17D7">
            <w:pPr>
              <w:rPr>
                <w:sz w:val="27"/>
                <w:szCs w:val="27"/>
              </w:rPr>
            </w:pPr>
            <w:r w:rsidRPr="0075092E">
              <w:rPr>
                <w:sz w:val="27"/>
                <w:szCs w:val="27"/>
              </w:rPr>
              <w:t>3.6.2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25E4AE" w14:textId="77777777" w:rsidR="00A65CBE" w:rsidRPr="0075092E" w:rsidRDefault="00A65CBE" w:rsidP="002F17D7">
            <w:pPr>
              <w:rPr>
                <w:sz w:val="27"/>
                <w:szCs w:val="27"/>
              </w:rPr>
            </w:pPr>
            <w:r w:rsidRPr="0075092E">
              <w:rPr>
                <w:sz w:val="27"/>
                <w:szCs w:val="27"/>
              </w:rPr>
              <w:t>Парки культуры и отдыха</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EC2D84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EFF94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3BF33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D47B6" w14:textId="77777777" w:rsidR="00A65CBE" w:rsidRPr="0075092E" w:rsidRDefault="00A65CBE" w:rsidP="002F17D7">
            <w:pPr>
              <w:rPr>
                <w:sz w:val="27"/>
                <w:szCs w:val="27"/>
              </w:rPr>
            </w:pPr>
            <w:r w:rsidRPr="0075092E">
              <w:rPr>
                <w:sz w:val="27"/>
                <w:szCs w:val="27"/>
              </w:rPr>
              <w:t>н.у.</w:t>
            </w:r>
          </w:p>
        </w:tc>
      </w:tr>
      <w:tr w:rsidR="00A65CBE" w:rsidRPr="0075092E" w14:paraId="0582437A"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193F0A"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942266"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9F86CA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C6AE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4EEB7A"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AC77F2" w14:textId="77777777" w:rsidR="00A65CBE" w:rsidRPr="0075092E" w:rsidRDefault="00A65CBE" w:rsidP="002F17D7">
            <w:pPr>
              <w:rPr>
                <w:sz w:val="27"/>
                <w:szCs w:val="27"/>
              </w:rPr>
            </w:pPr>
            <w:r w:rsidRPr="0075092E">
              <w:rPr>
                <w:sz w:val="27"/>
                <w:szCs w:val="27"/>
              </w:rPr>
              <w:t>н.у.</w:t>
            </w:r>
          </w:p>
        </w:tc>
      </w:tr>
      <w:tr w:rsidR="00A65CBE" w:rsidRPr="0075092E" w14:paraId="11C20573"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635A83"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944077" w14:textId="77777777" w:rsidR="00A65CBE" w:rsidRPr="0075092E" w:rsidRDefault="00A65CBE" w:rsidP="002F17D7">
            <w:pPr>
              <w:rPr>
                <w:sz w:val="27"/>
                <w:szCs w:val="27"/>
              </w:rPr>
            </w:pPr>
            <w:r w:rsidRPr="0075092E">
              <w:rPr>
                <w:sz w:val="27"/>
                <w:szCs w:val="27"/>
              </w:rPr>
              <w:t>Общественное питание</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79C5D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85E57"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380C2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6A76D" w14:textId="77777777" w:rsidR="00A65CBE" w:rsidRPr="0075092E" w:rsidRDefault="00A65CBE" w:rsidP="002F17D7">
            <w:pPr>
              <w:rPr>
                <w:sz w:val="27"/>
                <w:szCs w:val="27"/>
              </w:rPr>
            </w:pPr>
            <w:r w:rsidRPr="0075092E">
              <w:rPr>
                <w:sz w:val="27"/>
                <w:szCs w:val="27"/>
              </w:rPr>
              <w:t>н.у.</w:t>
            </w:r>
          </w:p>
        </w:tc>
      </w:tr>
      <w:tr w:rsidR="00A65CBE" w:rsidRPr="0075092E" w14:paraId="117A229D"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57C233" w14:textId="77777777" w:rsidR="00A65CBE" w:rsidRPr="0075092E" w:rsidRDefault="00A65CBE" w:rsidP="002F17D7">
            <w:pPr>
              <w:rPr>
                <w:sz w:val="27"/>
                <w:szCs w:val="27"/>
              </w:rPr>
            </w:pPr>
            <w:r w:rsidRPr="0075092E">
              <w:rPr>
                <w:sz w:val="27"/>
                <w:szCs w:val="27"/>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C20BEC" w14:textId="77777777" w:rsidR="00A65CBE" w:rsidRPr="0075092E" w:rsidRDefault="00A65CBE" w:rsidP="002F17D7">
            <w:pPr>
              <w:rPr>
                <w:sz w:val="27"/>
                <w:szCs w:val="27"/>
              </w:rPr>
            </w:pPr>
            <w:r w:rsidRPr="0075092E">
              <w:rPr>
                <w:sz w:val="27"/>
                <w:szCs w:val="27"/>
              </w:rPr>
              <w:t>Гостиничное обслуживание</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F503E1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69EA25"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484A5B"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5978BF" w14:textId="77777777" w:rsidR="00A65CBE" w:rsidRPr="0075092E" w:rsidRDefault="00A65CBE" w:rsidP="002F17D7">
            <w:pPr>
              <w:rPr>
                <w:sz w:val="27"/>
                <w:szCs w:val="27"/>
              </w:rPr>
            </w:pPr>
            <w:r w:rsidRPr="0075092E">
              <w:rPr>
                <w:sz w:val="27"/>
                <w:szCs w:val="27"/>
              </w:rPr>
              <w:t>н.у.</w:t>
            </w:r>
          </w:p>
        </w:tc>
      </w:tr>
      <w:tr w:rsidR="00A65CBE" w:rsidRPr="0075092E" w14:paraId="4FBF9D3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8E91BE" w14:textId="77777777" w:rsidR="00A65CBE" w:rsidRPr="0075092E" w:rsidRDefault="00A65CBE" w:rsidP="002F17D7">
            <w:pPr>
              <w:rPr>
                <w:sz w:val="27"/>
                <w:szCs w:val="27"/>
              </w:rPr>
            </w:pPr>
            <w:r w:rsidRPr="0075092E">
              <w:rPr>
                <w:sz w:val="27"/>
                <w:szCs w:val="27"/>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79DC0D" w14:textId="77777777" w:rsidR="00A65CBE" w:rsidRPr="0075092E" w:rsidRDefault="00A65CBE" w:rsidP="002F17D7">
            <w:pPr>
              <w:rPr>
                <w:sz w:val="27"/>
                <w:szCs w:val="27"/>
              </w:rPr>
            </w:pPr>
            <w:r w:rsidRPr="0075092E">
              <w:rPr>
                <w:sz w:val="27"/>
                <w:szCs w:val="27"/>
              </w:rPr>
              <w:t>Развлекательные мероприятия</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2FB90C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EDE2A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1D221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B0DA9D" w14:textId="77777777" w:rsidR="00A65CBE" w:rsidRPr="0075092E" w:rsidRDefault="00A65CBE" w:rsidP="002F17D7">
            <w:pPr>
              <w:rPr>
                <w:sz w:val="27"/>
                <w:szCs w:val="27"/>
              </w:rPr>
            </w:pPr>
            <w:r w:rsidRPr="0075092E">
              <w:rPr>
                <w:sz w:val="27"/>
                <w:szCs w:val="27"/>
              </w:rPr>
              <w:t>н.у.</w:t>
            </w:r>
          </w:p>
        </w:tc>
      </w:tr>
      <w:tr w:rsidR="00A65CBE" w:rsidRPr="0075092E" w14:paraId="496D912B"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FF1B34" w14:textId="77777777" w:rsidR="00A65CBE" w:rsidRPr="0075092E" w:rsidRDefault="00A65CBE" w:rsidP="002F17D7">
            <w:pPr>
              <w:rPr>
                <w:sz w:val="27"/>
                <w:szCs w:val="27"/>
              </w:rPr>
            </w:pPr>
            <w:r w:rsidRPr="0075092E">
              <w:rPr>
                <w:sz w:val="27"/>
                <w:szCs w:val="27"/>
              </w:rPr>
              <w:t>5.0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C353A9" w14:textId="77777777" w:rsidR="00A65CBE" w:rsidRPr="0075092E" w:rsidRDefault="00A65CBE" w:rsidP="002F17D7">
            <w:pPr>
              <w:rPr>
                <w:sz w:val="27"/>
                <w:szCs w:val="27"/>
              </w:rPr>
            </w:pPr>
            <w:r w:rsidRPr="0075092E">
              <w:rPr>
                <w:sz w:val="27"/>
                <w:szCs w:val="27"/>
              </w:rPr>
              <w:t>Отдых</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56D55F4"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87707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F37F7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DF570" w14:textId="77777777" w:rsidR="00A65CBE" w:rsidRPr="0075092E" w:rsidRDefault="00A65CBE" w:rsidP="002F17D7">
            <w:pPr>
              <w:rPr>
                <w:sz w:val="27"/>
                <w:szCs w:val="27"/>
              </w:rPr>
            </w:pPr>
            <w:r w:rsidRPr="0075092E">
              <w:rPr>
                <w:sz w:val="27"/>
                <w:szCs w:val="27"/>
              </w:rPr>
              <w:t>н.у.</w:t>
            </w:r>
          </w:p>
        </w:tc>
      </w:tr>
      <w:tr w:rsidR="00A65CBE" w:rsidRPr="0075092E" w14:paraId="41E4C252"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670367" w14:textId="77777777" w:rsidR="00A65CBE" w:rsidRPr="0075092E" w:rsidRDefault="00A65CBE" w:rsidP="002F17D7">
            <w:pPr>
              <w:rPr>
                <w:sz w:val="27"/>
                <w:szCs w:val="27"/>
              </w:rPr>
            </w:pPr>
            <w:r w:rsidRPr="0075092E">
              <w:rPr>
                <w:sz w:val="27"/>
                <w:szCs w:val="27"/>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FA45A9" w14:textId="77777777" w:rsidR="00A65CBE" w:rsidRPr="0075092E" w:rsidRDefault="00A65CBE" w:rsidP="002F17D7">
            <w:pPr>
              <w:rPr>
                <w:sz w:val="27"/>
                <w:szCs w:val="27"/>
              </w:rPr>
            </w:pPr>
            <w:r w:rsidRPr="0075092E">
              <w:rPr>
                <w:sz w:val="27"/>
                <w:szCs w:val="27"/>
              </w:rPr>
              <w:t>Площадки для занятий спортом</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14F238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14038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D774E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CCA97" w14:textId="77777777" w:rsidR="00A65CBE" w:rsidRPr="0075092E" w:rsidRDefault="00A65CBE" w:rsidP="002F17D7">
            <w:pPr>
              <w:rPr>
                <w:sz w:val="27"/>
                <w:szCs w:val="27"/>
              </w:rPr>
            </w:pPr>
            <w:r w:rsidRPr="0075092E">
              <w:rPr>
                <w:sz w:val="27"/>
                <w:szCs w:val="27"/>
              </w:rPr>
              <w:t>н.у.</w:t>
            </w:r>
          </w:p>
        </w:tc>
      </w:tr>
      <w:tr w:rsidR="00A65CBE" w:rsidRPr="0075092E" w14:paraId="0DE45F71"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FF97DB" w14:textId="77777777" w:rsidR="00A65CBE" w:rsidRPr="0075092E" w:rsidRDefault="00A65CBE" w:rsidP="002F17D7">
            <w:pPr>
              <w:rPr>
                <w:sz w:val="27"/>
                <w:szCs w:val="27"/>
              </w:rPr>
            </w:pPr>
            <w:r w:rsidRPr="0075092E">
              <w:rPr>
                <w:sz w:val="27"/>
                <w:szCs w:val="27"/>
              </w:rPr>
              <w:t>5.1.7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71A51F" w14:textId="77777777" w:rsidR="00A65CBE" w:rsidRPr="0075092E" w:rsidRDefault="00A65CBE" w:rsidP="002F17D7">
            <w:pPr>
              <w:rPr>
                <w:sz w:val="27"/>
                <w:szCs w:val="27"/>
              </w:rPr>
            </w:pPr>
            <w:r w:rsidRPr="0075092E">
              <w:rPr>
                <w:sz w:val="27"/>
                <w:szCs w:val="27"/>
              </w:rPr>
              <w:t>Спортивные базы</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1D853C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2D80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F5689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BB4F77" w14:textId="77777777" w:rsidR="00A65CBE" w:rsidRPr="0075092E" w:rsidRDefault="00A65CBE" w:rsidP="002F17D7">
            <w:pPr>
              <w:rPr>
                <w:sz w:val="27"/>
                <w:szCs w:val="27"/>
              </w:rPr>
            </w:pPr>
            <w:r w:rsidRPr="0075092E">
              <w:rPr>
                <w:sz w:val="27"/>
                <w:szCs w:val="27"/>
              </w:rPr>
              <w:t>н.у.</w:t>
            </w:r>
          </w:p>
        </w:tc>
      </w:tr>
      <w:tr w:rsidR="00A65CBE" w:rsidRPr="0075092E" w14:paraId="3841650D"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2E26BB" w14:textId="77777777" w:rsidR="00A65CBE" w:rsidRPr="0075092E" w:rsidRDefault="00A65CBE" w:rsidP="002F17D7">
            <w:pPr>
              <w:rPr>
                <w:sz w:val="27"/>
                <w:szCs w:val="27"/>
              </w:rPr>
            </w:pPr>
            <w:r w:rsidRPr="0075092E">
              <w:rPr>
                <w:sz w:val="27"/>
                <w:szCs w:val="27"/>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907BA5" w14:textId="77777777" w:rsidR="00A65CBE" w:rsidRPr="0075092E" w:rsidRDefault="00A65CBE" w:rsidP="002F17D7">
            <w:pPr>
              <w:rPr>
                <w:sz w:val="27"/>
                <w:szCs w:val="27"/>
              </w:rPr>
            </w:pPr>
            <w:r w:rsidRPr="0075092E">
              <w:rPr>
                <w:sz w:val="27"/>
                <w:szCs w:val="27"/>
              </w:rPr>
              <w:t>Природно-познавательный туризм</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7E44D1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6F727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87B8D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CA057D" w14:textId="77777777" w:rsidR="00A65CBE" w:rsidRPr="0075092E" w:rsidRDefault="00A65CBE" w:rsidP="002F17D7">
            <w:pPr>
              <w:rPr>
                <w:sz w:val="27"/>
                <w:szCs w:val="27"/>
              </w:rPr>
            </w:pPr>
            <w:r w:rsidRPr="0075092E">
              <w:rPr>
                <w:sz w:val="27"/>
                <w:szCs w:val="27"/>
              </w:rPr>
              <w:t>н.у.</w:t>
            </w:r>
          </w:p>
        </w:tc>
      </w:tr>
      <w:tr w:rsidR="00A65CBE" w:rsidRPr="0075092E" w14:paraId="54E081E3"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E78FE" w14:textId="77777777" w:rsidR="00A65CBE" w:rsidRPr="0075092E" w:rsidRDefault="00A65CBE" w:rsidP="002F17D7">
            <w:pPr>
              <w:rPr>
                <w:sz w:val="27"/>
                <w:szCs w:val="27"/>
              </w:rPr>
            </w:pPr>
            <w:r w:rsidRPr="0075092E">
              <w:rPr>
                <w:sz w:val="27"/>
                <w:szCs w:val="27"/>
              </w:rPr>
              <w:t>5.2.1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476DF" w14:textId="77777777" w:rsidR="00A65CBE" w:rsidRPr="0075092E" w:rsidRDefault="00A65CBE" w:rsidP="002F17D7">
            <w:pPr>
              <w:rPr>
                <w:sz w:val="27"/>
                <w:szCs w:val="27"/>
              </w:rPr>
            </w:pPr>
            <w:r w:rsidRPr="0075092E">
              <w:rPr>
                <w:sz w:val="27"/>
                <w:szCs w:val="27"/>
              </w:rPr>
              <w:t>Туристическое обслуживание</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51379C"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F130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A6FC1"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3E0206" w14:textId="77777777" w:rsidR="00A65CBE" w:rsidRPr="0075092E" w:rsidRDefault="00A65CBE" w:rsidP="002F17D7">
            <w:pPr>
              <w:rPr>
                <w:sz w:val="27"/>
                <w:szCs w:val="27"/>
              </w:rPr>
            </w:pPr>
            <w:r w:rsidRPr="0075092E">
              <w:rPr>
                <w:sz w:val="27"/>
                <w:szCs w:val="27"/>
              </w:rPr>
              <w:t>н.у.</w:t>
            </w:r>
          </w:p>
        </w:tc>
      </w:tr>
      <w:tr w:rsidR="00A65CBE" w:rsidRPr="0075092E" w14:paraId="2EEFA7BE"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E3B5E9" w14:textId="77777777" w:rsidR="00A65CBE" w:rsidRPr="0075092E" w:rsidRDefault="00A65CBE" w:rsidP="002F17D7">
            <w:pPr>
              <w:rPr>
                <w:sz w:val="27"/>
                <w:szCs w:val="27"/>
              </w:rPr>
            </w:pPr>
            <w:r w:rsidRPr="0075092E">
              <w:rPr>
                <w:sz w:val="27"/>
                <w:szCs w:val="27"/>
              </w:rPr>
              <w:lastRenderedPageBreak/>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C67A53" w14:textId="77777777" w:rsidR="00A65CBE" w:rsidRPr="0075092E" w:rsidRDefault="00A65CBE" w:rsidP="002F17D7">
            <w:pPr>
              <w:rPr>
                <w:sz w:val="27"/>
                <w:szCs w:val="27"/>
              </w:rPr>
            </w:pPr>
            <w:r w:rsidRPr="0075092E">
              <w:rPr>
                <w:sz w:val="27"/>
                <w:szCs w:val="27"/>
              </w:rPr>
              <w:t>Охота и рыбалка</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4F6AF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C8458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2008D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ED2F4" w14:textId="77777777" w:rsidR="00A65CBE" w:rsidRPr="0075092E" w:rsidRDefault="00A65CBE" w:rsidP="002F17D7">
            <w:pPr>
              <w:rPr>
                <w:sz w:val="27"/>
                <w:szCs w:val="27"/>
              </w:rPr>
            </w:pPr>
            <w:r w:rsidRPr="0075092E">
              <w:rPr>
                <w:sz w:val="27"/>
                <w:szCs w:val="27"/>
              </w:rPr>
              <w:t>н.у.</w:t>
            </w:r>
          </w:p>
        </w:tc>
      </w:tr>
      <w:tr w:rsidR="00A65CBE" w:rsidRPr="0075092E" w14:paraId="4AFBBBF9"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02FA57" w14:textId="77777777" w:rsidR="00A65CBE" w:rsidRPr="0075092E" w:rsidRDefault="00A65CBE" w:rsidP="002F17D7">
            <w:pPr>
              <w:rPr>
                <w:sz w:val="27"/>
                <w:szCs w:val="27"/>
              </w:rPr>
            </w:pPr>
            <w:r w:rsidRPr="0075092E">
              <w:rPr>
                <w:sz w:val="27"/>
                <w:szCs w:val="27"/>
              </w:rPr>
              <w:t>5.5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ABF08" w14:textId="77777777" w:rsidR="00A65CBE" w:rsidRPr="0075092E" w:rsidRDefault="00A65CBE" w:rsidP="002F17D7">
            <w:pPr>
              <w:rPr>
                <w:sz w:val="27"/>
                <w:szCs w:val="27"/>
              </w:rPr>
            </w:pPr>
            <w:r w:rsidRPr="0075092E">
              <w:rPr>
                <w:sz w:val="27"/>
                <w:szCs w:val="27"/>
              </w:rPr>
              <w:t>Поля для гольфа или конных прогулок</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8F978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B51F8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7B08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8BD1C7" w14:textId="77777777" w:rsidR="00A65CBE" w:rsidRPr="0075092E" w:rsidRDefault="00A65CBE" w:rsidP="002F17D7">
            <w:pPr>
              <w:rPr>
                <w:sz w:val="27"/>
                <w:szCs w:val="27"/>
              </w:rPr>
            </w:pPr>
            <w:r w:rsidRPr="0075092E">
              <w:rPr>
                <w:sz w:val="27"/>
                <w:szCs w:val="27"/>
              </w:rPr>
              <w:t>н.у.</w:t>
            </w:r>
          </w:p>
        </w:tc>
      </w:tr>
      <w:tr w:rsidR="00A65CBE" w:rsidRPr="0075092E" w14:paraId="7F4E6B70"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6722E3" w14:textId="77777777" w:rsidR="00A65CBE" w:rsidRPr="0075092E" w:rsidRDefault="00A65CBE" w:rsidP="002F17D7">
            <w:pPr>
              <w:rPr>
                <w:sz w:val="27"/>
                <w:szCs w:val="27"/>
              </w:rPr>
            </w:pPr>
            <w:r w:rsidRPr="0075092E">
              <w:rPr>
                <w:sz w:val="27"/>
                <w:szCs w:val="27"/>
              </w:rPr>
              <w:t>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39BB" w14:textId="77777777" w:rsidR="00A65CBE" w:rsidRPr="0075092E" w:rsidRDefault="00A65CBE" w:rsidP="002F17D7">
            <w:pPr>
              <w:rPr>
                <w:sz w:val="27"/>
                <w:szCs w:val="27"/>
              </w:rPr>
            </w:pPr>
            <w:r w:rsidRPr="0075092E">
              <w:rPr>
                <w:sz w:val="27"/>
                <w:szCs w:val="27"/>
              </w:rPr>
              <w:t>Охрана природных территорий</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5D778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0340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9938FA"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2BA465" w14:textId="77777777" w:rsidR="00A65CBE" w:rsidRPr="0075092E" w:rsidRDefault="00A65CBE" w:rsidP="002F17D7">
            <w:pPr>
              <w:rPr>
                <w:sz w:val="27"/>
                <w:szCs w:val="27"/>
              </w:rPr>
            </w:pPr>
            <w:r w:rsidRPr="0075092E">
              <w:rPr>
                <w:sz w:val="27"/>
                <w:szCs w:val="27"/>
              </w:rPr>
              <w:t>н.у.</w:t>
            </w:r>
          </w:p>
        </w:tc>
      </w:tr>
      <w:tr w:rsidR="00A65CBE" w:rsidRPr="0075092E" w14:paraId="41B3BDE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7CA317" w14:textId="77777777" w:rsidR="00A65CBE" w:rsidRPr="0075092E" w:rsidRDefault="00A65CBE" w:rsidP="002F17D7">
            <w:pPr>
              <w:rPr>
                <w:sz w:val="27"/>
                <w:szCs w:val="27"/>
              </w:rPr>
            </w:pPr>
            <w:r w:rsidRPr="0075092E">
              <w:rPr>
                <w:sz w:val="27"/>
                <w:szCs w:val="27"/>
              </w:rPr>
              <w:t>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9AFDB" w14:textId="77777777" w:rsidR="00A65CBE" w:rsidRPr="0075092E" w:rsidRDefault="00A65CBE" w:rsidP="002F17D7">
            <w:pPr>
              <w:rPr>
                <w:sz w:val="27"/>
                <w:szCs w:val="27"/>
              </w:rPr>
            </w:pPr>
            <w:r w:rsidRPr="0075092E">
              <w:rPr>
                <w:sz w:val="27"/>
                <w:szCs w:val="27"/>
              </w:rPr>
              <w:t>Курортная деятельность</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2C19D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7DFD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82FE51"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40A4" w14:textId="77777777" w:rsidR="00A65CBE" w:rsidRPr="0075092E" w:rsidRDefault="00A65CBE" w:rsidP="002F17D7">
            <w:pPr>
              <w:rPr>
                <w:sz w:val="27"/>
                <w:szCs w:val="27"/>
              </w:rPr>
            </w:pPr>
            <w:r w:rsidRPr="0075092E">
              <w:rPr>
                <w:sz w:val="27"/>
                <w:szCs w:val="27"/>
              </w:rPr>
              <w:t>н.у.</w:t>
            </w:r>
          </w:p>
        </w:tc>
      </w:tr>
      <w:tr w:rsidR="00A65CBE" w:rsidRPr="0075092E" w14:paraId="053EC793"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9172B" w14:textId="77777777" w:rsidR="00A65CBE" w:rsidRPr="0075092E" w:rsidRDefault="00A65CBE" w:rsidP="002F17D7">
            <w:pPr>
              <w:rPr>
                <w:sz w:val="27"/>
                <w:szCs w:val="27"/>
              </w:rPr>
            </w:pPr>
            <w:r w:rsidRPr="0075092E">
              <w:rPr>
                <w:sz w:val="27"/>
                <w:szCs w:val="27"/>
              </w:rPr>
              <w:t>9.2.1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A94B4" w14:textId="77777777" w:rsidR="00A65CBE" w:rsidRPr="0075092E" w:rsidRDefault="00A65CBE" w:rsidP="002F17D7">
            <w:pPr>
              <w:rPr>
                <w:sz w:val="27"/>
                <w:szCs w:val="27"/>
              </w:rPr>
            </w:pPr>
            <w:r w:rsidRPr="0075092E">
              <w:rPr>
                <w:sz w:val="27"/>
                <w:szCs w:val="27"/>
              </w:rPr>
              <w:t>Санаторная деятельность</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5378D31"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0557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A6BD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84C94" w14:textId="77777777" w:rsidR="00A65CBE" w:rsidRPr="0075092E" w:rsidRDefault="00A65CBE" w:rsidP="002F17D7">
            <w:pPr>
              <w:rPr>
                <w:sz w:val="27"/>
                <w:szCs w:val="27"/>
              </w:rPr>
            </w:pPr>
            <w:r w:rsidRPr="0075092E">
              <w:rPr>
                <w:sz w:val="27"/>
                <w:szCs w:val="27"/>
              </w:rPr>
              <w:t>н.у.</w:t>
            </w:r>
          </w:p>
        </w:tc>
      </w:tr>
      <w:tr w:rsidR="00A65CBE" w:rsidRPr="0075092E" w14:paraId="7589695D"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7B04FA" w14:textId="77777777" w:rsidR="00A65CBE" w:rsidRPr="0075092E" w:rsidRDefault="00A65CBE" w:rsidP="002F17D7">
            <w:pPr>
              <w:rPr>
                <w:sz w:val="27"/>
                <w:szCs w:val="27"/>
              </w:rPr>
            </w:pPr>
            <w:r w:rsidRPr="0075092E">
              <w:rPr>
                <w:sz w:val="27"/>
                <w:szCs w:val="27"/>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7ADBF7" w14:textId="77777777" w:rsidR="00A65CBE" w:rsidRPr="0075092E" w:rsidRDefault="00A65CBE" w:rsidP="002F17D7">
            <w:pPr>
              <w:rPr>
                <w:sz w:val="27"/>
                <w:szCs w:val="27"/>
              </w:rPr>
            </w:pPr>
            <w:r w:rsidRPr="0075092E">
              <w:rPr>
                <w:sz w:val="27"/>
                <w:szCs w:val="27"/>
              </w:rPr>
              <w:t>Историко-культурная деятельность</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A5550D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0B5E8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789F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B47F6E" w14:textId="77777777" w:rsidR="00A65CBE" w:rsidRPr="0075092E" w:rsidRDefault="00A65CBE" w:rsidP="002F17D7">
            <w:pPr>
              <w:rPr>
                <w:sz w:val="27"/>
                <w:szCs w:val="27"/>
              </w:rPr>
            </w:pPr>
            <w:r w:rsidRPr="0075092E">
              <w:rPr>
                <w:sz w:val="27"/>
                <w:szCs w:val="27"/>
              </w:rPr>
              <w:t>н.у.</w:t>
            </w:r>
          </w:p>
        </w:tc>
      </w:tr>
      <w:tr w:rsidR="00A65CBE" w:rsidRPr="0075092E" w14:paraId="7DD22F7E"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9BFCC9"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3D895C"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DCB35D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DD1B0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3971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A73CBE" w14:textId="77777777" w:rsidR="00A65CBE" w:rsidRPr="0075092E" w:rsidRDefault="00A65CBE" w:rsidP="002F17D7">
            <w:pPr>
              <w:rPr>
                <w:sz w:val="27"/>
                <w:szCs w:val="27"/>
              </w:rPr>
            </w:pPr>
            <w:r w:rsidRPr="0075092E">
              <w:rPr>
                <w:sz w:val="27"/>
                <w:szCs w:val="27"/>
              </w:rPr>
              <w:t>н.у.</w:t>
            </w:r>
          </w:p>
        </w:tc>
      </w:tr>
      <w:tr w:rsidR="00A65CBE" w:rsidRPr="0075092E" w14:paraId="3245E08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74F953"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8DA511"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A0254B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77EA2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E006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25864" w14:textId="77777777" w:rsidR="00A65CBE" w:rsidRPr="0075092E" w:rsidRDefault="00A65CBE" w:rsidP="002F17D7">
            <w:pPr>
              <w:rPr>
                <w:sz w:val="27"/>
                <w:szCs w:val="27"/>
              </w:rPr>
            </w:pPr>
            <w:r w:rsidRPr="0075092E">
              <w:rPr>
                <w:sz w:val="27"/>
                <w:szCs w:val="27"/>
              </w:rPr>
              <w:t>н.у.</w:t>
            </w:r>
          </w:p>
        </w:tc>
      </w:tr>
      <w:tr w:rsidR="00A65CBE" w:rsidRPr="0075092E" w14:paraId="52CCB9F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3599C"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5182DA"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4159C1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130A34"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7B6EE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A005C" w14:textId="77777777" w:rsidR="00A65CBE" w:rsidRPr="0075092E" w:rsidRDefault="00A65CBE" w:rsidP="002F17D7">
            <w:pPr>
              <w:rPr>
                <w:sz w:val="27"/>
                <w:szCs w:val="27"/>
              </w:rPr>
            </w:pPr>
            <w:r w:rsidRPr="0075092E">
              <w:rPr>
                <w:sz w:val="27"/>
                <w:szCs w:val="27"/>
              </w:rPr>
              <w:t>н.у.</w:t>
            </w:r>
          </w:p>
        </w:tc>
      </w:tr>
      <w:tr w:rsidR="00A65CBE" w:rsidRPr="0075092E" w14:paraId="09A4828B"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07175E"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83470"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A0648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3CB56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090D8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8182E" w14:textId="77777777" w:rsidR="00A65CBE" w:rsidRPr="0075092E" w:rsidRDefault="00A65CBE" w:rsidP="002F17D7">
            <w:pPr>
              <w:rPr>
                <w:sz w:val="27"/>
                <w:szCs w:val="27"/>
              </w:rPr>
            </w:pPr>
            <w:r w:rsidRPr="0075092E">
              <w:rPr>
                <w:sz w:val="27"/>
                <w:szCs w:val="27"/>
              </w:rPr>
              <w:t>н.у.</w:t>
            </w:r>
          </w:p>
        </w:tc>
      </w:tr>
      <w:tr w:rsidR="00A65CBE" w:rsidRPr="0075092E" w14:paraId="28B08E0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0BC48"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B3C8F4" w14:textId="77777777" w:rsidR="00A65CBE" w:rsidRPr="0075092E" w:rsidRDefault="00A65CBE" w:rsidP="002F17D7">
            <w:pPr>
              <w:rPr>
                <w:sz w:val="27"/>
                <w:szCs w:val="27"/>
              </w:rPr>
            </w:pPr>
            <w:r w:rsidRPr="0075092E">
              <w:rPr>
                <w:sz w:val="27"/>
                <w:szCs w:val="27"/>
              </w:rPr>
              <w:t>Улично-дорожная сеть</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313EB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EBE2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0C9D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1AF186" w14:textId="77777777" w:rsidR="00A65CBE" w:rsidRPr="0075092E" w:rsidRDefault="00A65CBE" w:rsidP="002F17D7">
            <w:pPr>
              <w:rPr>
                <w:sz w:val="27"/>
                <w:szCs w:val="27"/>
              </w:rPr>
            </w:pPr>
            <w:r w:rsidRPr="0075092E">
              <w:rPr>
                <w:sz w:val="27"/>
                <w:szCs w:val="27"/>
              </w:rPr>
              <w:t>н.у.</w:t>
            </w:r>
          </w:p>
        </w:tc>
      </w:tr>
      <w:tr w:rsidR="00A65CBE" w:rsidRPr="0075092E" w14:paraId="22283253"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456F0C"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C1E44B"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5FEF4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6B756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84890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898E62" w14:textId="77777777" w:rsidR="00A65CBE" w:rsidRPr="0075092E" w:rsidRDefault="00A65CBE" w:rsidP="002F17D7">
            <w:pPr>
              <w:rPr>
                <w:sz w:val="27"/>
                <w:szCs w:val="27"/>
              </w:rPr>
            </w:pPr>
            <w:r w:rsidRPr="0075092E">
              <w:rPr>
                <w:sz w:val="27"/>
                <w:szCs w:val="27"/>
              </w:rPr>
              <w:t>н.у.</w:t>
            </w:r>
          </w:p>
        </w:tc>
      </w:tr>
      <w:tr w:rsidR="00A65CBE" w:rsidRPr="0075092E" w14:paraId="7E2DC5E9" w14:textId="77777777" w:rsidTr="002F17D7">
        <w:trPr>
          <w:trHeight w:val="284"/>
        </w:trPr>
        <w:tc>
          <w:tcPr>
            <w:tcW w:w="10065"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7B1F6334"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6FDE5812"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0E7DF2" w14:textId="77777777" w:rsidR="00A65CBE" w:rsidRPr="0075092E" w:rsidRDefault="00A65CBE" w:rsidP="002F17D7">
            <w:pPr>
              <w:rPr>
                <w:sz w:val="27"/>
                <w:szCs w:val="27"/>
              </w:rPr>
            </w:pPr>
            <w:r w:rsidRPr="0075092E">
              <w:rPr>
                <w:sz w:val="27"/>
                <w:szCs w:val="27"/>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0281F4" w14:textId="77777777" w:rsidR="00A65CBE" w:rsidRPr="0075092E" w:rsidRDefault="00A65CBE" w:rsidP="002F17D7">
            <w:pPr>
              <w:rPr>
                <w:sz w:val="27"/>
                <w:szCs w:val="27"/>
              </w:rPr>
            </w:pPr>
            <w:r w:rsidRPr="0075092E">
              <w:rPr>
                <w:sz w:val="27"/>
                <w:szCs w:val="27"/>
              </w:rPr>
              <w:t>Передвижное жилье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407410"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2B15E8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55822" w14:textId="77777777" w:rsidR="00A65CBE" w:rsidRPr="0075092E" w:rsidRDefault="00A65CBE" w:rsidP="002F17D7">
            <w:pPr>
              <w:rPr>
                <w:sz w:val="27"/>
                <w:szCs w:val="27"/>
              </w:rPr>
            </w:pPr>
            <w:r w:rsidRPr="0075092E">
              <w:rPr>
                <w:sz w:val="27"/>
                <w:szCs w:val="27"/>
              </w:rPr>
              <w:t>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92F56F" w14:textId="77777777" w:rsidR="00A65CBE" w:rsidRPr="0075092E" w:rsidRDefault="00A65CBE" w:rsidP="002F17D7">
            <w:pPr>
              <w:rPr>
                <w:sz w:val="27"/>
                <w:szCs w:val="27"/>
              </w:rPr>
            </w:pPr>
            <w:r w:rsidRPr="0075092E">
              <w:rPr>
                <w:sz w:val="27"/>
                <w:szCs w:val="27"/>
              </w:rPr>
              <w:t>н.у.</w:t>
            </w:r>
          </w:p>
        </w:tc>
      </w:tr>
      <w:tr w:rsidR="00A65CBE" w:rsidRPr="0075092E" w14:paraId="23E74DD3"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E5A5F2"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1C150C" w14:textId="77777777" w:rsidR="00A65CBE" w:rsidRPr="0075092E" w:rsidRDefault="00A65CBE" w:rsidP="002F17D7">
            <w:pPr>
              <w:rPr>
                <w:sz w:val="27"/>
                <w:szCs w:val="27"/>
              </w:rPr>
            </w:pPr>
            <w:r w:rsidRPr="0075092E">
              <w:rPr>
                <w:sz w:val="27"/>
                <w:szCs w:val="27"/>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048ED"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DA5E3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D9E68"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92AC42" w14:textId="77777777" w:rsidR="00A65CBE" w:rsidRPr="0075092E" w:rsidRDefault="00A65CBE" w:rsidP="002F17D7">
            <w:pPr>
              <w:rPr>
                <w:sz w:val="27"/>
                <w:szCs w:val="27"/>
              </w:rPr>
            </w:pPr>
            <w:r w:rsidRPr="0075092E">
              <w:rPr>
                <w:sz w:val="27"/>
                <w:szCs w:val="27"/>
              </w:rPr>
              <w:t>н.у.</w:t>
            </w:r>
          </w:p>
        </w:tc>
      </w:tr>
      <w:tr w:rsidR="00A65CBE" w:rsidRPr="0075092E" w14:paraId="54E51539"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A15610"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6FAFC7"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B74AD3"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CBE38ED"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9A9F6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E150C9" w14:textId="77777777" w:rsidR="00A65CBE" w:rsidRPr="0075092E" w:rsidRDefault="00A65CBE" w:rsidP="002F17D7">
            <w:pPr>
              <w:rPr>
                <w:sz w:val="27"/>
                <w:szCs w:val="27"/>
              </w:rPr>
            </w:pPr>
            <w:r w:rsidRPr="0075092E">
              <w:rPr>
                <w:sz w:val="27"/>
                <w:szCs w:val="27"/>
              </w:rPr>
              <w:t>н.у.</w:t>
            </w:r>
          </w:p>
        </w:tc>
      </w:tr>
      <w:tr w:rsidR="00A65CBE" w:rsidRPr="0075092E" w14:paraId="16D1EE81"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BFC41"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B92D92" w14:textId="77777777" w:rsidR="00A65CBE" w:rsidRPr="0075092E" w:rsidRDefault="00A65CBE" w:rsidP="002F17D7">
            <w:pPr>
              <w:rPr>
                <w:sz w:val="27"/>
                <w:szCs w:val="27"/>
              </w:rPr>
            </w:pPr>
            <w:r w:rsidRPr="0075092E">
              <w:rPr>
                <w:sz w:val="27"/>
                <w:szCs w:val="27"/>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15F981"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119DF0"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E4AC0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81F9F" w14:textId="77777777" w:rsidR="00A65CBE" w:rsidRPr="0075092E" w:rsidRDefault="00A65CBE" w:rsidP="002F17D7">
            <w:pPr>
              <w:rPr>
                <w:sz w:val="27"/>
                <w:szCs w:val="27"/>
              </w:rPr>
            </w:pPr>
            <w:r w:rsidRPr="0075092E">
              <w:rPr>
                <w:sz w:val="27"/>
                <w:szCs w:val="27"/>
              </w:rPr>
              <w:t>н.у.</w:t>
            </w:r>
          </w:p>
        </w:tc>
      </w:tr>
      <w:tr w:rsidR="00A65CBE" w:rsidRPr="0075092E" w14:paraId="31F7F015"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7993E" w14:textId="77777777" w:rsidR="00A65CBE" w:rsidRPr="0075092E" w:rsidRDefault="00A65CBE" w:rsidP="002F17D7">
            <w:pPr>
              <w:rPr>
                <w:sz w:val="27"/>
                <w:szCs w:val="27"/>
              </w:rPr>
            </w:pPr>
            <w:r w:rsidRPr="0075092E">
              <w:rPr>
                <w:sz w:val="27"/>
                <w:szCs w:val="27"/>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E92DA" w14:textId="77777777" w:rsidR="00A65CBE" w:rsidRPr="0075092E" w:rsidRDefault="00A65CBE" w:rsidP="002F17D7">
            <w:pPr>
              <w:rPr>
                <w:sz w:val="27"/>
                <w:szCs w:val="27"/>
              </w:rPr>
            </w:pPr>
            <w:r w:rsidRPr="0075092E">
              <w:rPr>
                <w:sz w:val="27"/>
                <w:szCs w:val="27"/>
              </w:rPr>
              <w:t>Объекты культурно-досуговой деятельности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D478ED"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030241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E57A45"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082D5" w14:textId="77777777" w:rsidR="00A65CBE" w:rsidRPr="0075092E" w:rsidRDefault="00A65CBE" w:rsidP="002F17D7">
            <w:pPr>
              <w:rPr>
                <w:sz w:val="27"/>
                <w:szCs w:val="27"/>
              </w:rPr>
            </w:pPr>
            <w:r w:rsidRPr="0075092E">
              <w:rPr>
                <w:sz w:val="27"/>
                <w:szCs w:val="27"/>
              </w:rPr>
              <w:t>н.у.</w:t>
            </w:r>
          </w:p>
        </w:tc>
      </w:tr>
      <w:tr w:rsidR="00A65CBE" w:rsidRPr="0075092E" w14:paraId="42F25C6C"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23325" w14:textId="77777777" w:rsidR="00A65CBE" w:rsidRPr="0075092E" w:rsidRDefault="00A65CBE" w:rsidP="002F17D7">
            <w:pPr>
              <w:rPr>
                <w:sz w:val="27"/>
                <w:szCs w:val="27"/>
              </w:rPr>
            </w:pPr>
            <w:r w:rsidRPr="0075092E">
              <w:rPr>
                <w:sz w:val="27"/>
                <w:szCs w:val="27"/>
              </w:rPr>
              <w:t>3.6.3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0B9EE" w14:textId="77777777" w:rsidR="00A65CBE" w:rsidRPr="0075092E" w:rsidRDefault="00A65CBE" w:rsidP="002F17D7">
            <w:pPr>
              <w:rPr>
                <w:sz w:val="27"/>
                <w:szCs w:val="27"/>
              </w:rPr>
            </w:pPr>
            <w:r w:rsidRPr="0075092E">
              <w:rPr>
                <w:sz w:val="27"/>
                <w:szCs w:val="27"/>
              </w:rPr>
              <w:t>Цирки и зверинцы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9AEBC"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9142E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BF90D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23B563" w14:textId="77777777" w:rsidR="00A65CBE" w:rsidRPr="0075092E" w:rsidRDefault="00A65CBE" w:rsidP="002F17D7">
            <w:pPr>
              <w:rPr>
                <w:sz w:val="27"/>
                <w:szCs w:val="27"/>
              </w:rPr>
            </w:pPr>
            <w:r w:rsidRPr="0075092E">
              <w:rPr>
                <w:sz w:val="27"/>
                <w:szCs w:val="27"/>
              </w:rPr>
              <w:t>н.у.</w:t>
            </w:r>
          </w:p>
        </w:tc>
      </w:tr>
      <w:tr w:rsidR="00A65CBE" w:rsidRPr="0075092E" w14:paraId="4CFB454B"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083AF" w14:textId="77777777" w:rsidR="00A65CBE" w:rsidRPr="0075092E" w:rsidRDefault="00A65CBE" w:rsidP="002F17D7">
            <w:pPr>
              <w:rPr>
                <w:sz w:val="27"/>
                <w:szCs w:val="27"/>
              </w:rPr>
            </w:pPr>
            <w:r w:rsidRPr="0075092E">
              <w:rPr>
                <w:sz w:val="27"/>
                <w:szCs w:val="27"/>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8B25A" w14:textId="77777777" w:rsidR="00A65CBE" w:rsidRPr="0075092E" w:rsidRDefault="00A65CBE" w:rsidP="002F17D7">
            <w:pPr>
              <w:rPr>
                <w:sz w:val="27"/>
                <w:szCs w:val="27"/>
              </w:rPr>
            </w:pPr>
            <w:r w:rsidRPr="0075092E">
              <w:rPr>
                <w:sz w:val="27"/>
                <w:szCs w:val="27"/>
              </w:rPr>
              <w:t>Религиозное использование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F2879"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80748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029529"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21425A" w14:textId="77777777" w:rsidR="00A65CBE" w:rsidRPr="0075092E" w:rsidRDefault="00A65CBE" w:rsidP="002F17D7">
            <w:pPr>
              <w:rPr>
                <w:sz w:val="27"/>
                <w:szCs w:val="27"/>
              </w:rPr>
            </w:pPr>
            <w:r w:rsidRPr="0075092E">
              <w:rPr>
                <w:sz w:val="27"/>
                <w:szCs w:val="27"/>
              </w:rPr>
              <w:t>н.у.</w:t>
            </w:r>
          </w:p>
        </w:tc>
      </w:tr>
      <w:tr w:rsidR="00A65CBE" w:rsidRPr="0075092E" w14:paraId="79515D95"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E3CD7" w14:textId="77777777" w:rsidR="00A65CBE" w:rsidRPr="0075092E" w:rsidRDefault="00A65CBE" w:rsidP="002F17D7">
            <w:pPr>
              <w:rPr>
                <w:sz w:val="27"/>
                <w:szCs w:val="27"/>
              </w:rPr>
            </w:pPr>
            <w:r w:rsidRPr="0075092E">
              <w:rPr>
                <w:sz w:val="27"/>
                <w:szCs w:val="27"/>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0E1D6" w14:textId="77777777" w:rsidR="00A65CBE" w:rsidRPr="0075092E" w:rsidRDefault="00A65CBE" w:rsidP="002F17D7">
            <w:pPr>
              <w:rPr>
                <w:sz w:val="27"/>
                <w:szCs w:val="27"/>
              </w:rPr>
            </w:pPr>
            <w:r w:rsidRPr="0075092E">
              <w:rPr>
                <w:sz w:val="27"/>
                <w:szCs w:val="27"/>
              </w:rPr>
              <w:t>Осуществление религиозных обрядов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34D7DD"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249FC5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2AB9D"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5E723D" w14:textId="77777777" w:rsidR="00A65CBE" w:rsidRPr="0075092E" w:rsidRDefault="00A65CBE" w:rsidP="002F17D7">
            <w:pPr>
              <w:rPr>
                <w:sz w:val="27"/>
                <w:szCs w:val="27"/>
              </w:rPr>
            </w:pPr>
            <w:r w:rsidRPr="0075092E">
              <w:rPr>
                <w:sz w:val="27"/>
                <w:szCs w:val="27"/>
              </w:rPr>
              <w:t>н.у.</w:t>
            </w:r>
          </w:p>
        </w:tc>
      </w:tr>
      <w:tr w:rsidR="00A65CBE" w:rsidRPr="0075092E" w14:paraId="73991400"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800BA6" w14:textId="77777777" w:rsidR="00A65CBE" w:rsidRPr="0075092E" w:rsidRDefault="00A65CBE" w:rsidP="002F17D7">
            <w:pPr>
              <w:rPr>
                <w:sz w:val="27"/>
                <w:szCs w:val="27"/>
              </w:rPr>
            </w:pPr>
            <w:r w:rsidRPr="0075092E">
              <w:rPr>
                <w:sz w:val="27"/>
                <w:szCs w:val="27"/>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BB625" w14:textId="77777777" w:rsidR="00A65CBE" w:rsidRPr="0075092E" w:rsidRDefault="00A65CBE" w:rsidP="002F17D7">
            <w:pPr>
              <w:rPr>
                <w:sz w:val="27"/>
                <w:szCs w:val="27"/>
              </w:rPr>
            </w:pPr>
            <w:r w:rsidRPr="0075092E">
              <w:rPr>
                <w:sz w:val="27"/>
                <w:szCs w:val="27"/>
              </w:rPr>
              <w:t>Религиозное управление и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79749"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193B04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F3936"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A2B225" w14:textId="77777777" w:rsidR="00A65CBE" w:rsidRPr="0075092E" w:rsidRDefault="00A65CBE" w:rsidP="002F17D7">
            <w:pPr>
              <w:rPr>
                <w:sz w:val="27"/>
                <w:szCs w:val="27"/>
              </w:rPr>
            </w:pPr>
            <w:r w:rsidRPr="0075092E">
              <w:rPr>
                <w:sz w:val="27"/>
                <w:szCs w:val="27"/>
              </w:rPr>
              <w:t>н.у.</w:t>
            </w:r>
          </w:p>
        </w:tc>
      </w:tr>
      <w:tr w:rsidR="00A65CBE" w:rsidRPr="0075092E" w14:paraId="6CC0C122"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126AE"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55C398" w14:textId="77777777" w:rsidR="00A65CBE" w:rsidRPr="0075092E" w:rsidRDefault="00A65CBE" w:rsidP="002F17D7">
            <w:pPr>
              <w:rPr>
                <w:sz w:val="27"/>
                <w:szCs w:val="27"/>
              </w:rPr>
            </w:pPr>
            <w:r w:rsidRPr="0075092E">
              <w:rPr>
                <w:sz w:val="27"/>
                <w:szCs w:val="27"/>
              </w:rPr>
              <w:t>Магазины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3D64A6"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24B2A9D" w14:textId="77777777" w:rsidR="00A65CBE" w:rsidRPr="0075092E" w:rsidRDefault="00A65CBE" w:rsidP="002F17D7">
            <w:pPr>
              <w:rPr>
                <w:sz w:val="27"/>
                <w:szCs w:val="27"/>
              </w:rPr>
            </w:pPr>
            <w:r w:rsidRPr="0075092E">
              <w:rPr>
                <w:sz w:val="27"/>
                <w:szCs w:val="27"/>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EC20B"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0752" w14:textId="77777777" w:rsidR="00A65CBE" w:rsidRPr="0075092E" w:rsidRDefault="00A65CBE" w:rsidP="002F17D7">
            <w:pPr>
              <w:rPr>
                <w:sz w:val="27"/>
                <w:szCs w:val="27"/>
              </w:rPr>
            </w:pPr>
            <w:r w:rsidRPr="0075092E">
              <w:rPr>
                <w:sz w:val="27"/>
                <w:szCs w:val="27"/>
              </w:rPr>
              <w:t>н.у.</w:t>
            </w:r>
          </w:p>
        </w:tc>
      </w:tr>
      <w:tr w:rsidR="00A65CBE" w:rsidRPr="0075092E" w14:paraId="7FD1CAD5"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E285E" w14:textId="77777777" w:rsidR="00A65CBE" w:rsidRPr="0075092E" w:rsidRDefault="00A65CBE" w:rsidP="002F17D7">
            <w:pPr>
              <w:rPr>
                <w:sz w:val="27"/>
                <w:szCs w:val="27"/>
              </w:rPr>
            </w:pPr>
            <w:r w:rsidRPr="0075092E">
              <w:rPr>
                <w:sz w:val="27"/>
                <w:szCs w:val="27"/>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1F7118" w14:textId="77777777" w:rsidR="00A65CBE" w:rsidRPr="0075092E" w:rsidRDefault="00A65CBE" w:rsidP="002F17D7">
            <w:pPr>
              <w:rPr>
                <w:sz w:val="27"/>
                <w:szCs w:val="27"/>
              </w:rPr>
            </w:pPr>
            <w:r w:rsidRPr="0075092E">
              <w:rPr>
                <w:sz w:val="27"/>
                <w:szCs w:val="27"/>
              </w:rPr>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42827C"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947D95" w14:textId="77777777" w:rsidR="00A65CBE" w:rsidRPr="0075092E" w:rsidRDefault="00A65CBE" w:rsidP="002F17D7">
            <w:pPr>
              <w:rPr>
                <w:sz w:val="27"/>
                <w:szCs w:val="27"/>
              </w:rPr>
            </w:pPr>
            <w:r w:rsidRPr="0075092E">
              <w:rPr>
                <w:sz w:val="27"/>
                <w:szCs w:val="27"/>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A268E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9EA94D" w14:textId="77777777" w:rsidR="00A65CBE" w:rsidRPr="0075092E" w:rsidRDefault="00A65CBE" w:rsidP="002F17D7">
            <w:pPr>
              <w:rPr>
                <w:sz w:val="27"/>
                <w:szCs w:val="27"/>
              </w:rPr>
            </w:pPr>
            <w:r w:rsidRPr="0075092E">
              <w:rPr>
                <w:sz w:val="27"/>
                <w:szCs w:val="27"/>
              </w:rPr>
              <w:t>н.у.</w:t>
            </w:r>
          </w:p>
        </w:tc>
      </w:tr>
      <w:tr w:rsidR="00A65CBE" w:rsidRPr="0075092E" w14:paraId="7E2B564C"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F41BE" w14:textId="77777777" w:rsidR="00A65CBE" w:rsidRPr="0075092E" w:rsidRDefault="00A65CBE" w:rsidP="002F17D7">
            <w:pPr>
              <w:rPr>
                <w:sz w:val="27"/>
                <w:szCs w:val="27"/>
              </w:rPr>
            </w:pPr>
            <w:r w:rsidRPr="0075092E">
              <w:rPr>
                <w:sz w:val="27"/>
                <w:szCs w:val="27"/>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69F350" w14:textId="77777777" w:rsidR="00A65CBE" w:rsidRPr="0075092E" w:rsidRDefault="00A65CBE" w:rsidP="002F17D7">
            <w:pPr>
              <w:rPr>
                <w:sz w:val="27"/>
                <w:szCs w:val="27"/>
              </w:rPr>
            </w:pPr>
            <w:r w:rsidRPr="0075092E">
              <w:rPr>
                <w:sz w:val="27"/>
                <w:szCs w:val="27"/>
              </w:rPr>
              <w:t>Выставочно-ярмарочная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7FD02"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A2115E"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80FC3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9C019" w14:textId="77777777" w:rsidR="00A65CBE" w:rsidRPr="0075092E" w:rsidRDefault="00A65CBE" w:rsidP="002F17D7">
            <w:pPr>
              <w:rPr>
                <w:sz w:val="27"/>
                <w:szCs w:val="27"/>
              </w:rPr>
            </w:pPr>
            <w:r w:rsidRPr="0075092E">
              <w:rPr>
                <w:sz w:val="27"/>
                <w:szCs w:val="27"/>
              </w:rPr>
              <w:t>н.у.</w:t>
            </w:r>
          </w:p>
        </w:tc>
      </w:tr>
      <w:tr w:rsidR="00A65CBE" w:rsidRPr="0075092E" w14:paraId="5B30EB70"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9A8BEE" w14:textId="77777777" w:rsidR="00A65CBE" w:rsidRPr="0075092E" w:rsidRDefault="00A65CBE" w:rsidP="002F17D7">
            <w:pPr>
              <w:rPr>
                <w:sz w:val="27"/>
                <w:szCs w:val="27"/>
              </w:rPr>
            </w:pPr>
            <w:r w:rsidRPr="0075092E">
              <w:rPr>
                <w:sz w:val="27"/>
                <w:szCs w:val="27"/>
              </w:rPr>
              <w:lastRenderedPageBreak/>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72013" w14:textId="77777777" w:rsidR="00A65CBE" w:rsidRPr="0075092E" w:rsidRDefault="00A65CBE" w:rsidP="002F17D7">
            <w:pPr>
              <w:rPr>
                <w:sz w:val="27"/>
                <w:szCs w:val="27"/>
              </w:rPr>
            </w:pPr>
            <w:r w:rsidRPr="0075092E">
              <w:rPr>
                <w:sz w:val="27"/>
                <w:szCs w:val="27"/>
              </w:rPr>
              <w:t>Обеспечение спортивно-зрелищных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9640FD"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C47D35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83C1F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50942" w14:textId="77777777" w:rsidR="00A65CBE" w:rsidRPr="0075092E" w:rsidRDefault="00A65CBE" w:rsidP="002F17D7">
            <w:pPr>
              <w:rPr>
                <w:sz w:val="27"/>
                <w:szCs w:val="27"/>
              </w:rPr>
            </w:pPr>
            <w:r w:rsidRPr="0075092E">
              <w:rPr>
                <w:sz w:val="27"/>
                <w:szCs w:val="27"/>
              </w:rPr>
              <w:t>н.у.</w:t>
            </w:r>
          </w:p>
        </w:tc>
      </w:tr>
      <w:tr w:rsidR="00A65CBE" w:rsidRPr="0075092E" w14:paraId="63933B1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C505F2" w14:textId="77777777" w:rsidR="00A65CBE" w:rsidRPr="0075092E" w:rsidRDefault="00A65CBE" w:rsidP="002F17D7">
            <w:pPr>
              <w:rPr>
                <w:sz w:val="27"/>
                <w:szCs w:val="27"/>
              </w:rPr>
            </w:pPr>
            <w:r w:rsidRPr="0075092E">
              <w:rPr>
                <w:sz w:val="27"/>
                <w:szCs w:val="27"/>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20215"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6D280"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216171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7FEB93"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D4A2B" w14:textId="77777777" w:rsidR="00A65CBE" w:rsidRPr="0075092E" w:rsidRDefault="00A65CBE" w:rsidP="002F17D7">
            <w:pPr>
              <w:rPr>
                <w:sz w:val="27"/>
                <w:szCs w:val="27"/>
              </w:rPr>
            </w:pPr>
            <w:r w:rsidRPr="0075092E">
              <w:rPr>
                <w:sz w:val="27"/>
                <w:szCs w:val="27"/>
              </w:rPr>
              <w:t>н.у.</w:t>
            </w:r>
          </w:p>
        </w:tc>
      </w:tr>
      <w:tr w:rsidR="00A65CBE" w:rsidRPr="0075092E" w14:paraId="6E2F422A"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4F0201" w14:textId="77777777" w:rsidR="00A65CBE" w:rsidRPr="0075092E" w:rsidRDefault="00A65CBE" w:rsidP="002F17D7">
            <w:pPr>
              <w:rPr>
                <w:sz w:val="27"/>
                <w:szCs w:val="27"/>
              </w:rPr>
            </w:pPr>
            <w:r w:rsidRPr="0075092E">
              <w:rPr>
                <w:sz w:val="27"/>
                <w:szCs w:val="27"/>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CA49F" w14:textId="77777777" w:rsidR="00A65CBE" w:rsidRPr="0075092E" w:rsidRDefault="00A65CBE" w:rsidP="002F17D7">
            <w:pPr>
              <w:rPr>
                <w:sz w:val="27"/>
                <w:szCs w:val="27"/>
              </w:rPr>
            </w:pPr>
            <w:r w:rsidRPr="0075092E">
              <w:rPr>
                <w:sz w:val="27"/>
                <w:szCs w:val="27"/>
              </w:rPr>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1453D0"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2E0033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E74437"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30F4E2" w14:textId="77777777" w:rsidR="00A65CBE" w:rsidRPr="0075092E" w:rsidRDefault="00A65CBE" w:rsidP="002F17D7">
            <w:pPr>
              <w:rPr>
                <w:sz w:val="27"/>
                <w:szCs w:val="27"/>
              </w:rPr>
            </w:pPr>
            <w:r w:rsidRPr="0075092E">
              <w:rPr>
                <w:sz w:val="27"/>
                <w:szCs w:val="27"/>
              </w:rPr>
              <w:t>н.у.</w:t>
            </w:r>
          </w:p>
        </w:tc>
      </w:tr>
      <w:tr w:rsidR="00A65CBE" w:rsidRPr="0075092E" w14:paraId="4D06DFD9"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A2AB6" w14:textId="77777777" w:rsidR="00A65CBE" w:rsidRPr="0075092E" w:rsidRDefault="00A65CBE" w:rsidP="002F17D7">
            <w:pPr>
              <w:rPr>
                <w:sz w:val="27"/>
                <w:szCs w:val="27"/>
              </w:rPr>
            </w:pPr>
            <w:r w:rsidRPr="0075092E">
              <w:rPr>
                <w:sz w:val="27"/>
                <w:szCs w:val="27"/>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155FDB" w14:textId="77777777" w:rsidR="00A65CBE" w:rsidRPr="0075092E" w:rsidRDefault="00A65CBE" w:rsidP="002F17D7">
            <w:pPr>
              <w:rPr>
                <w:sz w:val="27"/>
                <w:szCs w:val="27"/>
              </w:rPr>
            </w:pPr>
            <w:r w:rsidRPr="0075092E">
              <w:rPr>
                <w:sz w:val="27"/>
                <w:szCs w:val="27"/>
              </w:rPr>
              <w:t>Водный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0B494D"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607C27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BB8774"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48202B" w14:textId="77777777" w:rsidR="00A65CBE" w:rsidRPr="0075092E" w:rsidRDefault="00A65CBE" w:rsidP="002F17D7">
            <w:pPr>
              <w:rPr>
                <w:sz w:val="27"/>
                <w:szCs w:val="27"/>
              </w:rPr>
            </w:pPr>
            <w:r w:rsidRPr="0075092E">
              <w:rPr>
                <w:sz w:val="27"/>
                <w:szCs w:val="27"/>
              </w:rPr>
              <w:t>н.у.</w:t>
            </w:r>
          </w:p>
        </w:tc>
      </w:tr>
      <w:tr w:rsidR="00A65CBE" w:rsidRPr="0075092E" w14:paraId="7CAD4C14"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C65396" w14:textId="77777777" w:rsidR="00A65CBE" w:rsidRPr="0075092E" w:rsidRDefault="00A65CBE" w:rsidP="002F17D7">
            <w:pPr>
              <w:rPr>
                <w:sz w:val="27"/>
                <w:szCs w:val="27"/>
              </w:rPr>
            </w:pPr>
            <w:r w:rsidRPr="0075092E">
              <w:rPr>
                <w:sz w:val="27"/>
                <w:szCs w:val="27"/>
              </w:rPr>
              <w:t>5.1.6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816D79" w14:textId="77777777" w:rsidR="00A65CBE" w:rsidRPr="0075092E" w:rsidRDefault="00A65CBE" w:rsidP="002F17D7">
            <w:pPr>
              <w:rPr>
                <w:sz w:val="27"/>
                <w:szCs w:val="27"/>
              </w:rPr>
            </w:pPr>
            <w:r w:rsidRPr="0075092E">
              <w:rPr>
                <w:sz w:val="27"/>
                <w:szCs w:val="27"/>
              </w:rPr>
              <w:t>Авиационный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51757A"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2149DD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816BF"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D8ED5" w14:textId="77777777" w:rsidR="00A65CBE" w:rsidRPr="0075092E" w:rsidRDefault="00A65CBE" w:rsidP="002F17D7">
            <w:pPr>
              <w:rPr>
                <w:sz w:val="27"/>
                <w:szCs w:val="27"/>
              </w:rPr>
            </w:pPr>
            <w:r w:rsidRPr="0075092E">
              <w:rPr>
                <w:sz w:val="27"/>
                <w:szCs w:val="27"/>
              </w:rPr>
              <w:t>н.у.</w:t>
            </w:r>
          </w:p>
        </w:tc>
      </w:tr>
      <w:tr w:rsidR="00A65CBE" w:rsidRPr="0075092E" w14:paraId="6CF07E8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4C9F24" w14:textId="77777777" w:rsidR="00A65CBE" w:rsidRPr="0075092E" w:rsidRDefault="00A65CBE" w:rsidP="002F17D7">
            <w:pPr>
              <w:rPr>
                <w:sz w:val="27"/>
                <w:szCs w:val="27"/>
              </w:rPr>
            </w:pPr>
            <w:r w:rsidRPr="0075092E">
              <w:rPr>
                <w:sz w:val="27"/>
                <w:szCs w:val="27"/>
              </w:rPr>
              <w:t>5.4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81F5ED" w14:textId="77777777" w:rsidR="00A65CBE" w:rsidRPr="0075092E" w:rsidRDefault="00A65CBE" w:rsidP="002F17D7">
            <w:pPr>
              <w:rPr>
                <w:sz w:val="27"/>
                <w:szCs w:val="27"/>
              </w:rPr>
            </w:pPr>
            <w:r w:rsidRPr="0075092E">
              <w:rPr>
                <w:sz w:val="27"/>
                <w:szCs w:val="27"/>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C47ABC"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A55EE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5BCC0"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6D184" w14:textId="77777777" w:rsidR="00A65CBE" w:rsidRPr="0075092E" w:rsidRDefault="00A65CBE" w:rsidP="002F17D7">
            <w:pPr>
              <w:rPr>
                <w:sz w:val="27"/>
                <w:szCs w:val="27"/>
              </w:rPr>
            </w:pPr>
            <w:r w:rsidRPr="0075092E">
              <w:rPr>
                <w:sz w:val="27"/>
                <w:szCs w:val="27"/>
              </w:rPr>
              <w:t>н.у.</w:t>
            </w:r>
          </w:p>
        </w:tc>
      </w:tr>
      <w:tr w:rsidR="00A65CBE" w:rsidRPr="0075092E" w14:paraId="165EF765"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330F7B"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E5C70F" w14:textId="77777777" w:rsidR="00A65CBE" w:rsidRPr="0075092E" w:rsidRDefault="00A65CBE" w:rsidP="002F17D7">
            <w:pPr>
              <w:rPr>
                <w:sz w:val="27"/>
                <w:szCs w:val="27"/>
              </w:rPr>
            </w:pPr>
            <w:r w:rsidRPr="0075092E">
              <w:rPr>
                <w:sz w:val="27"/>
                <w:szCs w:val="27"/>
              </w:rPr>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12816F"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0FC6A3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4D47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D6E012" w14:textId="77777777" w:rsidR="00A65CBE" w:rsidRPr="0075092E" w:rsidRDefault="00A65CBE" w:rsidP="002F17D7">
            <w:pPr>
              <w:rPr>
                <w:sz w:val="27"/>
                <w:szCs w:val="27"/>
              </w:rPr>
            </w:pPr>
            <w:r w:rsidRPr="0075092E">
              <w:rPr>
                <w:sz w:val="27"/>
                <w:szCs w:val="27"/>
              </w:rPr>
              <w:t>н.у.</w:t>
            </w:r>
          </w:p>
        </w:tc>
      </w:tr>
      <w:tr w:rsidR="00A65CBE" w:rsidRPr="0075092E" w14:paraId="4E2BCC0F"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5A3E6" w14:textId="77777777" w:rsidR="00A65CBE" w:rsidRPr="0075092E" w:rsidRDefault="00A65CBE" w:rsidP="002F17D7">
            <w:pPr>
              <w:rPr>
                <w:sz w:val="27"/>
                <w:szCs w:val="27"/>
              </w:rPr>
            </w:pPr>
            <w:r w:rsidRPr="0075092E">
              <w:rPr>
                <w:sz w:val="27"/>
                <w:szCs w:val="27"/>
              </w:rPr>
              <w:t>7.3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D8FF7" w14:textId="77777777" w:rsidR="00A65CBE" w:rsidRPr="0075092E" w:rsidRDefault="00A65CBE" w:rsidP="002F17D7">
            <w:pPr>
              <w:rPr>
                <w:sz w:val="27"/>
                <w:szCs w:val="27"/>
              </w:rPr>
            </w:pPr>
            <w:r w:rsidRPr="0075092E">
              <w:rPr>
                <w:sz w:val="27"/>
                <w:szCs w:val="27"/>
              </w:rPr>
              <w:t>Водный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78AF4D"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7E9FC2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7A720E"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76446C" w14:textId="77777777" w:rsidR="00A65CBE" w:rsidRPr="0075092E" w:rsidRDefault="00A65CBE" w:rsidP="002F17D7">
            <w:pPr>
              <w:rPr>
                <w:sz w:val="27"/>
                <w:szCs w:val="27"/>
              </w:rPr>
            </w:pPr>
            <w:r w:rsidRPr="0075092E">
              <w:rPr>
                <w:sz w:val="27"/>
                <w:szCs w:val="27"/>
              </w:rPr>
              <w:t>н.у.</w:t>
            </w:r>
          </w:p>
        </w:tc>
      </w:tr>
      <w:tr w:rsidR="00A65CBE" w:rsidRPr="0075092E" w14:paraId="6D03F1A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039B7" w14:textId="77777777" w:rsidR="00A65CBE" w:rsidRPr="0075092E" w:rsidRDefault="00A65CBE" w:rsidP="002F17D7">
            <w:pPr>
              <w:rPr>
                <w:sz w:val="27"/>
                <w:szCs w:val="27"/>
              </w:rPr>
            </w:pPr>
            <w:r w:rsidRPr="0075092E">
              <w:rPr>
                <w:sz w:val="27"/>
                <w:szCs w:val="27"/>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F2C1ED" w14:textId="77777777" w:rsidR="00A65CBE" w:rsidRPr="0075092E" w:rsidRDefault="00A65CBE" w:rsidP="002F17D7">
            <w:pPr>
              <w:rPr>
                <w:sz w:val="27"/>
                <w:szCs w:val="27"/>
              </w:rPr>
            </w:pPr>
            <w:r w:rsidRPr="0075092E">
              <w:rPr>
                <w:sz w:val="27"/>
                <w:szCs w:val="27"/>
              </w:rPr>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66D86" w14:textId="77777777" w:rsidR="00A65CBE" w:rsidRPr="0075092E" w:rsidRDefault="00A65CBE" w:rsidP="002F17D7">
            <w:pPr>
              <w:rPr>
                <w:sz w:val="27"/>
                <w:szCs w:val="27"/>
              </w:rPr>
            </w:pPr>
            <w:r w:rsidRPr="0075092E">
              <w:rPr>
                <w:sz w:val="27"/>
                <w:szCs w:val="27"/>
              </w:rPr>
              <w:t>н.у.</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CA49D8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B7512" w14:textId="77777777" w:rsidR="00A65CBE" w:rsidRPr="0075092E" w:rsidRDefault="00A65CBE" w:rsidP="002F17D7">
            <w:pPr>
              <w:rPr>
                <w:sz w:val="27"/>
                <w:szCs w:val="27"/>
              </w:rPr>
            </w:pPr>
            <w:r w:rsidRPr="0075092E">
              <w:rPr>
                <w:sz w:val="27"/>
                <w:szCs w:val="27"/>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6FC24" w14:textId="77777777" w:rsidR="00A65CBE" w:rsidRPr="0075092E" w:rsidRDefault="00A65CBE" w:rsidP="002F17D7">
            <w:pPr>
              <w:rPr>
                <w:sz w:val="27"/>
                <w:szCs w:val="27"/>
              </w:rPr>
            </w:pPr>
            <w:r w:rsidRPr="0075092E">
              <w:rPr>
                <w:sz w:val="27"/>
                <w:szCs w:val="27"/>
              </w:rPr>
              <w:t>н.у.</w:t>
            </w:r>
          </w:p>
        </w:tc>
      </w:tr>
    </w:tbl>
    <w:p w14:paraId="4B5A882E" w14:textId="77777777" w:rsidR="00A65CBE" w:rsidRPr="0075092E" w:rsidRDefault="00A65CBE" w:rsidP="00A65CBE">
      <w:pPr>
        <w:pStyle w:val="51"/>
        <w:ind w:firstLine="0"/>
        <w:rPr>
          <w:sz w:val="27"/>
          <w:szCs w:val="27"/>
        </w:rPr>
      </w:pPr>
    </w:p>
    <w:p w14:paraId="6B2737EE"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5A99A2E4"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530AE15D" w14:textId="77777777" w:rsidR="00A65CBE" w:rsidRPr="0075092E" w:rsidRDefault="00A65CBE" w:rsidP="00A65CBE">
      <w:pPr>
        <w:pStyle w:val="51"/>
        <w:ind w:left="709" w:firstLine="0"/>
        <w:rPr>
          <w:sz w:val="27"/>
          <w:szCs w:val="27"/>
        </w:rPr>
      </w:pPr>
    </w:p>
    <w:p w14:paraId="63749323"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0A3D8434"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505743D" w14:textId="77777777" w:rsidR="00A65CBE" w:rsidRPr="0075092E" w:rsidRDefault="00A65CBE" w:rsidP="00A65CBE">
      <w:pPr>
        <w:pStyle w:val="51"/>
        <w:rPr>
          <w:b/>
          <w:sz w:val="27"/>
          <w:szCs w:val="27"/>
        </w:rPr>
      </w:pPr>
    </w:p>
    <w:p w14:paraId="6D492E96" w14:textId="77777777" w:rsidR="00A65CBE" w:rsidRPr="0075092E" w:rsidRDefault="00A65CBE" w:rsidP="00A65CBE">
      <w:pPr>
        <w:pStyle w:val="51"/>
        <w:outlineLvl w:val="2"/>
        <w:rPr>
          <w:b/>
          <w:sz w:val="27"/>
          <w:szCs w:val="27"/>
        </w:rPr>
      </w:pPr>
      <w:bookmarkStart w:id="117" w:name="_Toc161827079"/>
      <w:r w:rsidRPr="0075092E">
        <w:rPr>
          <w:b/>
          <w:sz w:val="27"/>
          <w:szCs w:val="27"/>
        </w:rPr>
        <w:t>20.20. Градостроительный регламент зон размещения кладбищ (СН1)</w:t>
      </w:r>
      <w:bookmarkEnd w:id="117"/>
    </w:p>
    <w:p w14:paraId="2B8D1606" w14:textId="77777777" w:rsidR="00A65CBE" w:rsidRPr="0075092E" w:rsidRDefault="00A65CBE" w:rsidP="00A65CBE">
      <w:pPr>
        <w:pStyle w:val="51"/>
        <w:rPr>
          <w:sz w:val="27"/>
          <w:szCs w:val="27"/>
        </w:rPr>
      </w:pPr>
    </w:p>
    <w:p w14:paraId="5E929C73" w14:textId="77777777" w:rsidR="00A65CBE" w:rsidRPr="0075092E" w:rsidRDefault="00A65CBE" w:rsidP="00A65CBE">
      <w:pPr>
        <w:pStyle w:val="51"/>
        <w:rPr>
          <w:sz w:val="27"/>
          <w:szCs w:val="27"/>
        </w:rPr>
      </w:pPr>
      <w:r w:rsidRPr="0075092E">
        <w:rPr>
          <w:sz w:val="27"/>
          <w:szCs w:val="27"/>
        </w:rPr>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14:paraId="3988D16D" w14:textId="77777777" w:rsidR="00A65CBE" w:rsidRPr="0075092E" w:rsidRDefault="00A65CBE" w:rsidP="00A65CBE">
      <w:pPr>
        <w:pStyle w:val="51"/>
        <w:rPr>
          <w:sz w:val="27"/>
          <w:szCs w:val="27"/>
        </w:rPr>
      </w:pPr>
      <w:r w:rsidRPr="0075092E">
        <w:rPr>
          <w:sz w:val="27"/>
          <w:szCs w:val="27"/>
        </w:rPr>
        <w:t>Зоны размещения кладбищ установлены для размещения и функционирования мест погребения (кладбищ, крематориев, иных мест захоронения) Размещение зон данного вида может быть обеспечено только путем выделения указанных зон и недопустимо в других территориальных зонах.</w:t>
      </w:r>
    </w:p>
    <w:p w14:paraId="50D720C8"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8117EDB" w14:textId="77777777" w:rsidR="00A65CBE" w:rsidRPr="0075092E" w:rsidRDefault="00A65CBE" w:rsidP="00A65CBE">
      <w:pPr>
        <w:pStyle w:val="51"/>
        <w:ind w:firstLine="0"/>
        <w:rPr>
          <w:sz w:val="27"/>
          <w:szCs w:val="27"/>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A65CBE" w:rsidRPr="0075092E" w14:paraId="72D46189" w14:textId="77777777" w:rsidTr="002F17D7">
        <w:trPr>
          <w:trHeight w:val="678"/>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23C8E79"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6832758C"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0642DE58" w14:textId="77777777" w:rsidTr="002F17D7">
        <w:trPr>
          <w:trHeight w:val="826"/>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AEC844"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5D083"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5D1C70"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r>
            <w:r w:rsidRPr="0075092E">
              <w:rPr>
                <w:b/>
                <w:sz w:val="27"/>
                <w:szCs w:val="27"/>
              </w:rPr>
              <w:lastRenderedPageBreak/>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8CF47" w14:textId="77777777" w:rsidR="00A65CBE" w:rsidRPr="0075092E" w:rsidRDefault="00A65CBE" w:rsidP="002F17D7">
            <w:pPr>
              <w:spacing w:line="216" w:lineRule="auto"/>
              <w:jc w:val="center"/>
              <w:rPr>
                <w:b/>
                <w:sz w:val="27"/>
                <w:szCs w:val="27"/>
              </w:rPr>
            </w:pPr>
            <w:r w:rsidRPr="0075092E">
              <w:rPr>
                <w:b/>
                <w:sz w:val="27"/>
                <w:szCs w:val="27"/>
              </w:rPr>
              <w:lastRenderedPageBreak/>
              <w:t xml:space="preserve">количество этажей / высота </w:t>
            </w:r>
            <w:r w:rsidRPr="0075092E">
              <w:rPr>
                <w:b/>
                <w:sz w:val="27"/>
                <w:szCs w:val="27"/>
              </w:rPr>
              <w:lastRenderedPageBreak/>
              <w:t>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4A16B" w14:textId="77777777" w:rsidR="00A65CBE" w:rsidRPr="0075092E" w:rsidRDefault="00A65CBE" w:rsidP="002F17D7">
            <w:pPr>
              <w:spacing w:line="216" w:lineRule="auto"/>
              <w:jc w:val="center"/>
              <w:rPr>
                <w:b/>
                <w:sz w:val="27"/>
                <w:szCs w:val="27"/>
              </w:rPr>
            </w:pPr>
            <w:r w:rsidRPr="0075092E">
              <w:rPr>
                <w:b/>
                <w:sz w:val="27"/>
                <w:szCs w:val="27"/>
              </w:rPr>
              <w:lastRenderedPageBreak/>
              <w:t xml:space="preserve">максималь-ный процент </w:t>
            </w:r>
            <w:r w:rsidRPr="0075092E">
              <w:rPr>
                <w:b/>
                <w:sz w:val="27"/>
                <w:szCs w:val="27"/>
              </w:rPr>
              <w:lastRenderedPageBreak/>
              <w:t>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182C6" w14:textId="77777777" w:rsidR="00A65CBE" w:rsidRPr="0075092E" w:rsidRDefault="00A65CBE" w:rsidP="002F17D7">
            <w:pPr>
              <w:spacing w:line="216" w:lineRule="auto"/>
              <w:jc w:val="center"/>
              <w:rPr>
                <w:b/>
                <w:sz w:val="27"/>
                <w:szCs w:val="27"/>
              </w:rPr>
            </w:pPr>
            <w:r w:rsidRPr="0075092E">
              <w:rPr>
                <w:b/>
                <w:sz w:val="27"/>
                <w:szCs w:val="27"/>
              </w:rPr>
              <w:lastRenderedPageBreak/>
              <w:t xml:space="preserve">минимальные отступы </w:t>
            </w:r>
            <w:r w:rsidRPr="0075092E">
              <w:rPr>
                <w:b/>
                <w:sz w:val="27"/>
                <w:szCs w:val="27"/>
              </w:rPr>
              <w:lastRenderedPageBreak/>
              <w:t>от границ земельного участка,</w:t>
            </w:r>
            <w:r w:rsidRPr="0075092E">
              <w:rPr>
                <w:b/>
                <w:sz w:val="27"/>
                <w:szCs w:val="27"/>
              </w:rPr>
              <w:br/>
              <w:t>м</w:t>
            </w:r>
          </w:p>
        </w:tc>
      </w:tr>
      <w:tr w:rsidR="00A65CBE" w:rsidRPr="0075092E" w14:paraId="350552F1" w14:textId="77777777" w:rsidTr="002F17D7">
        <w:trPr>
          <w:trHeight w:val="271"/>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4E588579" w14:textId="77777777" w:rsidR="00A65CBE" w:rsidRPr="0075092E" w:rsidRDefault="00A65CBE" w:rsidP="002F17D7">
            <w:pPr>
              <w:spacing w:line="216" w:lineRule="auto"/>
              <w:rPr>
                <w:sz w:val="27"/>
                <w:szCs w:val="27"/>
              </w:rPr>
            </w:pPr>
            <w:r w:rsidRPr="0075092E">
              <w:rPr>
                <w:b/>
                <w:sz w:val="27"/>
                <w:szCs w:val="27"/>
              </w:rPr>
              <w:lastRenderedPageBreak/>
              <w:t>Основные виды разрешенного использования</w:t>
            </w:r>
          </w:p>
        </w:tc>
      </w:tr>
      <w:tr w:rsidR="00A65CBE" w:rsidRPr="0075092E" w14:paraId="67F6DC21"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BB52E"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26014"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CCC3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9311A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90C0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E887C" w14:textId="77777777" w:rsidR="00A65CBE" w:rsidRPr="0075092E" w:rsidRDefault="00A65CBE" w:rsidP="002F17D7">
            <w:pPr>
              <w:rPr>
                <w:sz w:val="27"/>
                <w:szCs w:val="27"/>
              </w:rPr>
            </w:pPr>
            <w:r w:rsidRPr="0075092E">
              <w:rPr>
                <w:sz w:val="27"/>
                <w:szCs w:val="27"/>
              </w:rPr>
              <w:t>н.у.</w:t>
            </w:r>
          </w:p>
        </w:tc>
      </w:tr>
      <w:tr w:rsidR="00A65CBE" w:rsidRPr="0075092E" w14:paraId="604923A4"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67CB16"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E6D074"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7B43A"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29F6DA"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FE49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1FF3B" w14:textId="77777777" w:rsidR="00A65CBE" w:rsidRPr="0075092E" w:rsidRDefault="00A65CBE" w:rsidP="002F17D7">
            <w:pPr>
              <w:rPr>
                <w:sz w:val="27"/>
                <w:szCs w:val="27"/>
              </w:rPr>
            </w:pPr>
            <w:r w:rsidRPr="0075092E">
              <w:rPr>
                <w:sz w:val="27"/>
                <w:szCs w:val="27"/>
              </w:rPr>
              <w:t>н.у.</w:t>
            </w:r>
          </w:p>
        </w:tc>
      </w:tr>
      <w:tr w:rsidR="00A65CBE" w:rsidRPr="0075092E" w14:paraId="6F384E0D"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E94708"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56F2CB"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D3D5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18475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76C387"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7FED7" w14:textId="77777777" w:rsidR="00A65CBE" w:rsidRPr="0075092E" w:rsidRDefault="00A65CBE" w:rsidP="002F17D7">
            <w:pPr>
              <w:rPr>
                <w:sz w:val="27"/>
                <w:szCs w:val="27"/>
              </w:rPr>
            </w:pPr>
            <w:r w:rsidRPr="0075092E">
              <w:rPr>
                <w:sz w:val="27"/>
                <w:szCs w:val="27"/>
              </w:rPr>
              <w:t>н.у.</w:t>
            </w:r>
          </w:p>
        </w:tc>
      </w:tr>
      <w:tr w:rsidR="00A65CBE" w:rsidRPr="0075092E" w14:paraId="746A6E3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741A8" w14:textId="77777777" w:rsidR="00A65CBE" w:rsidRPr="0075092E" w:rsidRDefault="00A65CBE" w:rsidP="002F17D7">
            <w:pPr>
              <w:rPr>
                <w:sz w:val="27"/>
                <w:szCs w:val="27"/>
              </w:rPr>
            </w:pPr>
            <w:r w:rsidRPr="0075092E">
              <w:rPr>
                <w:sz w:val="27"/>
                <w:szCs w:val="27"/>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EAA77" w14:textId="77777777" w:rsidR="00A65CBE" w:rsidRPr="0075092E" w:rsidRDefault="00A65CBE" w:rsidP="002F17D7">
            <w:pPr>
              <w:rPr>
                <w:sz w:val="27"/>
                <w:szCs w:val="27"/>
              </w:rPr>
            </w:pPr>
            <w:r w:rsidRPr="0075092E">
              <w:rPr>
                <w:sz w:val="27"/>
                <w:szCs w:val="27"/>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281E684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194405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F7538CD"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6F10D93A" w14:textId="77777777" w:rsidR="00A65CBE" w:rsidRPr="0075092E" w:rsidRDefault="00A65CBE" w:rsidP="002F17D7">
            <w:pPr>
              <w:rPr>
                <w:sz w:val="27"/>
                <w:szCs w:val="27"/>
              </w:rPr>
            </w:pPr>
            <w:r w:rsidRPr="0075092E">
              <w:rPr>
                <w:sz w:val="27"/>
                <w:szCs w:val="27"/>
              </w:rPr>
              <w:t>н.у.</w:t>
            </w:r>
          </w:p>
        </w:tc>
      </w:tr>
      <w:tr w:rsidR="00A65CBE" w:rsidRPr="0075092E" w14:paraId="4277325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346C4"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8EA0C0"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2B9AD8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84314B2"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307DC5C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641987AF" w14:textId="77777777" w:rsidR="00A65CBE" w:rsidRPr="0075092E" w:rsidRDefault="00A65CBE" w:rsidP="002F17D7">
            <w:pPr>
              <w:rPr>
                <w:sz w:val="27"/>
                <w:szCs w:val="27"/>
              </w:rPr>
            </w:pPr>
            <w:r w:rsidRPr="0075092E">
              <w:rPr>
                <w:sz w:val="27"/>
                <w:szCs w:val="27"/>
              </w:rPr>
              <w:t>н.у.</w:t>
            </w:r>
          </w:p>
        </w:tc>
      </w:tr>
      <w:tr w:rsidR="00A65CBE" w:rsidRPr="0075092E" w14:paraId="4402E704"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337C7"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FB704"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28ECF9A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633714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E8CE42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1E1919E3" w14:textId="77777777" w:rsidR="00A65CBE" w:rsidRPr="0075092E" w:rsidRDefault="00A65CBE" w:rsidP="002F17D7">
            <w:pPr>
              <w:rPr>
                <w:sz w:val="27"/>
                <w:szCs w:val="27"/>
              </w:rPr>
            </w:pPr>
            <w:r w:rsidRPr="0075092E">
              <w:rPr>
                <w:sz w:val="27"/>
                <w:szCs w:val="27"/>
              </w:rPr>
              <w:t>н.у.</w:t>
            </w:r>
          </w:p>
        </w:tc>
      </w:tr>
      <w:tr w:rsidR="00A65CBE" w:rsidRPr="0075092E" w14:paraId="663E2D2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655E38"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DC550C"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CB78AE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8575AD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4A459F8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6C0711AE" w14:textId="77777777" w:rsidR="00A65CBE" w:rsidRPr="0075092E" w:rsidRDefault="00A65CBE" w:rsidP="002F17D7">
            <w:pPr>
              <w:rPr>
                <w:sz w:val="27"/>
                <w:szCs w:val="27"/>
              </w:rPr>
            </w:pPr>
            <w:r w:rsidRPr="0075092E">
              <w:rPr>
                <w:sz w:val="27"/>
                <w:szCs w:val="27"/>
              </w:rPr>
              <w:t>н.у.</w:t>
            </w:r>
          </w:p>
        </w:tc>
      </w:tr>
      <w:tr w:rsidR="00A65CBE" w:rsidRPr="0075092E" w14:paraId="4DE7121D"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73590"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AED3F0"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4059D7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677B5A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97FA693"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1261B03" w14:textId="77777777" w:rsidR="00A65CBE" w:rsidRPr="0075092E" w:rsidRDefault="00A65CBE" w:rsidP="002F17D7">
            <w:pPr>
              <w:rPr>
                <w:sz w:val="27"/>
                <w:szCs w:val="27"/>
              </w:rPr>
            </w:pPr>
            <w:r w:rsidRPr="0075092E">
              <w:rPr>
                <w:sz w:val="27"/>
                <w:szCs w:val="27"/>
              </w:rPr>
              <w:t>н.у.</w:t>
            </w:r>
          </w:p>
        </w:tc>
      </w:tr>
      <w:tr w:rsidR="00A65CBE" w:rsidRPr="0075092E" w14:paraId="3B7E6D01"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EBC13"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720111"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669FACAF"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6B0A8A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2435B9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3D1DCE41" w14:textId="77777777" w:rsidR="00A65CBE" w:rsidRPr="0075092E" w:rsidRDefault="00A65CBE" w:rsidP="002F17D7">
            <w:pPr>
              <w:rPr>
                <w:sz w:val="27"/>
                <w:szCs w:val="27"/>
              </w:rPr>
            </w:pPr>
            <w:r w:rsidRPr="0075092E">
              <w:rPr>
                <w:sz w:val="27"/>
                <w:szCs w:val="27"/>
              </w:rPr>
              <w:t>н.у.</w:t>
            </w:r>
          </w:p>
        </w:tc>
      </w:tr>
      <w:tr w:rsidR="00A65CBE" w:rsidRPr="0075092E" w14:paraId="5158BDC0"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288D96"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CCA59C"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7FA1DB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1532A0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E8151D9"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22DC7DA" w14:textId="77777777" w:rsidR="00A65CBE" w:rsidRPr="0075092E" w:rsidRDefault="00A65CBE" w:rsidP="002F17D7">
            <w:pPr>
              <w:rPr>
                <w:sz w:val="27"/>
                <w:szCs w:val="27"/>
              </w:rPr>
            </w:pPr>
            <w:r w:rsidRPr="0075092E">
              <w:rPr>
                <w:sz w:val="27"/>
                <w:szCs w:val="27"/>
              </w:rPr>
              <w:t>н.у.</w:t>
            </w:r>
          </w:p>
        </w:tc>
      </w:tr>
      <w:tr w:rsidR="00A65CBE" w:rsidRPr="0075092E" w14:paraId="58FB33E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745A7F" w14:textId="77777777" w:rsidR="00A65CBE" w:rsidRPr="0075092E" w:rsidRDefault="00A65CBE" w:rsidP="002F17D7">
            <w:pPr>
              <w:rPr>
                <w:sz w:val="27"/>
                <w:szCs w:val="27"/>
              </w:rPr>
            </w:pPr>
            <w:r w:rsidRPr="0075092E">
              <w:rPr>
                <w:sz w:val="27"/>
                <w:szCs w:val="27"/>
              </w:rPr>
              <w:t>12.1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C09B9F" w14:textId="77777777" w:rsidR="00A65CBE" w:rsidRPr="0075092E" w:rsidRDefault="00A65CBE" w:rsidP="002F17D7">
            <w:pPr>
              <w:rPr>
                <w:sz w:val="27"/>
                <w:szCs w:val="27"/>
              </w:rPr>
            </w:pPr>
            <w:r w:rsidRPr="0075092E">
              <w:rPr>
                <w:sz w:val="27"/>
                <w:szCs w:val="27"/>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E1EE24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1DC7F03"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301642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376C8370" w14:textId="77777777" w:rsidR="00A65CBE" w:rsidRPr="0075092E" w:rsidRDefault="00A65CBE" w:rsidP="002F17D7">
            <w:pPr>
              <w:rPr>
                <w:sz w:val="27"/>
                <w:szCs w:val="27"/>
              </w:rPr>
            </w:pPr>
            <w:r w:rsidRPr="0075092E">
              <w:rPr>
                <w:sz w:val="27"/>
                <w:szCs w:val="27"/>
              </w:rPr>
              <w:t>н.у.</w:t>
            </w:r>
          </w:p>
        </w:tc>
      </w:tr>
      <w:tr w:rsidR="00A65CBE" w:rsidRPr="0075092E" w14:paraId="6CA55D11" w14:textId="77777777" w:rsidTr="002F17D7">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8032B6A"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04D47E51" w14:textId="77777777" w:rsidTr="002F17D7">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1EF05408" w14:textId="77777777" w:rsidR="00A65CBE" w:rsidRPr="0075092E" w:rsidRDefault="00A65CBE" w:rsidP="002F17D7">
            <w:pPr>
              <w:rPr>
                <w:sz w:val="27"/>
                <w:szCs w:val="27"/>
              </w:rPr>
            </w:pPr>
            <w:r w:rsidRPr="0075092E">
              <w:rPr>
                <w:sz w:val="27"/>
                <w:szCs w:val="27"/>
              </w:rPr>
              <w:t>н.у.</w:t>
            </w:r>
          </w:p>
        </w:tc>
      </w:tr>
    </w:tbl>
    <w:p w14:paraId="66FEA0DF" w14:textId="77777777" w:rsidR="00A65CBE" w:rsidRPr="0075092E" w:rsidRDefault="00A65CBE" w:rsidP="00A65CBE">
      <w:pPr>
        <w:pStyle w:val="51"/>
        <w:ind w:firstLine="0"/>
        <w:rPr>
          <w:sz w:val="27"/>
          <w:szCs w:val="27"/>
        </w:rPr>
      </w:pPr>
    </w:p>
    <w:p w14:paraId="516E74BC"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15813574"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18EC5EDC" w14:textId="77777777" w:rsidR="00A65CBE" w:rsidRPr="0075092E" w:rsidRDefault="00A65CBE" w:rsidP="00A65CBE">
      <w:pPr>
        <w:pStyle w:val="51"/>
        <w:rPr>
          <w:sz w:val="27"/>
          <w:szCs w:val="27"/>
        </w:rPr>
      </w:pPr>
    </w:p>
    <w:p w14:paraId="3EFFEED8"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7B7AB4E6"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D7AD2FE" w14:textId="77777777" w:rsidR="00A65CBE" w:rsidRPr="0075092E" w:rsidRDefault="00A65CBE" w:rsidP="00A65CBE">
      <w:pPr>
        <w:pStyle w:val="51"/>
        <w:rPr>
          <w:sz w:val="27"/>
          <w:szCs w:val="27"/>
        </w:rPr>
      </w:pPr>
    </w:p>
    <w:p w14:paraId="5BFD226E" w14:textId="77777777" w:rsidR="00A65CBE" w:rsidRPr="0075092E" w:rsidRDefault="00A65CBE" w:rsidP="00A65CBE">
      <w:pPr>
        <w:pStyle w:val="51"/>
        <w:outlineLvl w:val="2"/>
        <w:rPr>
          <w:b/>
          <w:sz w:val="27"/>
          <w:szCs w:val="27"/>
        </w:rPr>
      </w:pPr>
      <w:bookmarkStart w:id="118" w:name="_Toc161827080"/>
      <w:r w:rsidRPr="0075092E">
        <w:rPr>
          <w:b/>
          <w:sz w:val="27"/>
          <w:szCs w:val="27"/>
        </w:rPr>
        <w:t>20.21. Градостроительный регламент зон обращения с отходами (СН2)</w:t>
      </w:r>
      <w:bookmarkEnd w:id="118"/>
    </w:p>
    <w:p w14:paraId="191EACBB" w14:textId="77777777" w:rsidR="00A65CBE" w:rsidRPr="0075092E" w:rsidRDefault="00A65CBE" w:rsidP="00A65CBE">
      <w:pPr>
        <w:pStyle w:val="51"/>
        <w:rPr>
          <w:sz w:val="27"/>
          <w:szCs w:val="27"/>
        </w:rPr>
      </w:pPr>
    </w:p>
    <w:p w14:paraId="48D54272" w14:textId="77777777" w:rsidR="00A65CBE" w:rsidRPr="0075092E" w:rsidRDefault="00A65CBE" w:rsidP="00A65CBE">
      <w:pPr>
        <w:pStyle w:val="51"/>
        <w:rPr>
          <w:sz w:val="27"/>
          <w:szCs w:val="27"/>
        </w:rPr>
      </w:pPr>
      <w:r w:rsidRPr="0075092E">
        <w:rPr>
          <w:sz w:val="27"/>
          <w:szCs w:val="27"/>
        </w:rPr>
        <w:lastRenderedPageBreak/>
        <w:t>Градостроительный регламент зон обращения с отходами (СН2) распространяется на установленные настоящими Правилами территориальные зоны с индексом СН2.</w:t>
      </w:r>
    </w:p>
    <w:p w14:paraId="3862F851" w14:textId="77777777" w:rsidR="00A65CBE" w:rsidRPr="0075092E" w:rsidRDefault="00A65CBE" w:rsidP="00A65CBE">
      <w:pPr>
        <w:pStyle w:val="51"/>
        <w:rPr>
          <w:sz w:val="27"/>
          <w:szCs w:val="27"/>
        </w:rPr>
      </w:pPr>
      <w:r w:rsidRPr="0075092E">
        <w:rPr>
          <w:sz w:val="27"/>
          <w:szCs w:val="27"/>
        </w:rPr>
        <w:t>Зоны обращения с отходами установлены для размещения объектов хранения, захоронения, утилизации, обезвреживания, переработки отходов производства и потребления, медицинских, биологических и иных отходов. Размещение зон данного вида может быть обеспечено только путем выделения указанных зон и недопустимо в других территориальных зонах.</w:t>
      </w:r>
    </w:p>
    <w:p w14:paraId="47DCFA4A"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37AD1F0" w14:textId="77777777" w:rsidR="00A65CBE" w:rsidRPr="0075092E" w:rsidRDefault="00A65CBE" w:rsidP="00A65CBE">
      <w:pPr>
        <w:pStyle w:val="51"/>
        <w:rPr>
          <w:sz w:val="27"/>
          <w:szCs w:val="27"/>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A65CBE" w:rsidRPr="0075092E" w14:paraId="17B22A61" w14:textId="77777777" w:rsidTr="002F17D7">
        <w:trPr>
          <w:trHeight w:val="678"/>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D48AA1"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9D6FCF0"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31A8C1DB" w14:textId="77777777" w:rsidTr="002F17D7">
        <w:trPr>
          <w:trHeight w:val="826"/>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107EA4"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D72447"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97BBAA"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075CFA"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68BCF"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E4563"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5137CF16" w14:textId="77777777" w:rsidTr="002F17D7">
        <w:trPr>
          <w:trHeight w:val="271"/>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221AEB3"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575DF7EB"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105276"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38600B"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C9646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1DBE8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23053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C6726" w14:textId="77777777" w:rsidR="00A65CBE" w:rsidRPr="0075092E" w:rsidRDefault="00A65CBE" w:rsidP="002F17D7">
            <w:pPr>
              <w:rPr>
                <w:sz w:val="27"/>
                <w:szCs w:val="27"/>
              </w:rPr>
            </w:pPr>
            <w:r w:rsidRPr="0075092E">
              <w:rPr>
                <w:sz w:val="27"/>
                <w:szCs w:val="27"/>
              </w:rPr>
              <w:t>н.у.</w:t>
            </w:r>
          </w:p>
        </w:tc>
      </w:tr>
      <w:tr w:rsidR="00A65CBE" w:rsidRPr="0075092E" w14:paraId="0EDCED4B"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CD5CD"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A2F4BC"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93B346"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51829C"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C7005"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321F06" w14:textId="77777777" w:rsidR="00A65CBE" w:rsidRPr="0075092E" w:rsidRDefault="00A65CBE" w:rsidP="002F17D7">
            <w:pPr>
              <w:rPr>
                <w:sz w:val="27"/>
                <w:szCs w:val="27"/>
              </w:rPr>
            </w:pPr>
            <w:r w:rsidRPr="0075092E">
              <w:rPr>
                <w:sz w:val="27"/>
                <w:szCs w:val="27"/>
              </w:rPr>
              <w:t>н.у.</w:t>
            </w:r>
          </w:p>
        </w:tc>
      </w:tr>
      <w:tr w:rsidR="00A65CBE" w:rsidRPr="0075092E" w14:paraId="0DBE141F"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880DFE"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8DA883"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657E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E6CFC6"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BDA1C4"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F3B6F1" w14:textId="77777777" w:rsidR="00A65CBE" w:rsidRPr="0075092E" w:rsidRDefault="00A65CBE" w:rsidP="002F17D7">
            <w:pPr>
              <w:rPr>
                <w:sz w:val="27"/>
                <w:szCs w:val="27"/>
              </w:rPr>
            </w:pPr>
            <w:r w:rsidRPr="0075092E">
              <w:rPr>
                <w:sz w:val="27"/>
                <w:szCs w:val="27"/>
              </w:rPr>
              <w:t>н.у.</w:t>
            </w:r>
          </w:p>
        </w:tc>
      </w:tr>
      <w:tr w:rsidR="00A65CBE" w:rsidRPr="0075092E" w14:paraId="5D174EEA"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169133" w14:textId="77777777" w:rsidR="00A65CBE" w:rsidRPr="0075092E" w:rsidRDefault="00A65CBE" w:rsidP="002F17D7">
            <w:pPr>
              <w:rPr>
                <w:sz w:val="27"/>
                <w:szCs w:val="27"/>
              </w:rPr>
            </w:pPr>
            <w:r w:rsidRPr="0075092E">
              <w:rPr>
                <w:sz w:val="27"/>
                <w:szCs w:val="27"/>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D2440" w14:textId="77777777" w:rsidR="00A65CBE" w:rsidRPr="0075092E" w:rsidRDefault="00A65CBE" w:rsidP="002F17D7">
            <w:pPr>
              <w:rPr>
                <w:sz w:val="27"/>
                <w:szCs w:val="27"/>
              </w:rPr>
            </w:pPr>
            <w:r w:rsidRPr="0075092E">
              <w:rPr>
                <w:sz w:val="27"/>
                <w:szCs w:val="27"/>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4731B"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F0B411"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38C12C"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579C63" w14:textId="77777777" w:rsidR="00A65CBE" w:rsidRPr="0075092E" w:rsidRDefault="00A65CBE" w:rsidP="002F17D7">
            <w:pPr>
              <w:rPr>
                <w:sz w:val="27"/>
                <w:szCs w:val="27"/>
              </w:rPr>
            </w:pPr>
            <w:r w:rsidRPr="0075092E">
              <w:rPr>
                <w:sz w:val="27"/>
                <w:szCs w:val="27"/>
              </w:rPr>
              <w:t>н.у.</w:t>
            </w:r>
          </w:p>
        </w:tc>
      </w:tr>
      <w:tr w:rsidR="00A65CBE" w:rsidRPr="0075092E" w14:paraId="2C1990D4"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3B55C0" w14:textId="77777777" w:rsidR="00A65CBE" w:rsidRPr="0075092E" w:rsidRDefault="00A65CBE" w:rsidP="002F17D7">
            <w:pPr>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55926D" w14:textId="77777777" w:rsidR="00A65CBE" w:rsidRPr="0075092E" w:rsidRDefault="00A65CBE" w:rsidP="002F17D7">
            <w:pPr>
              <w:rPr>
                <w:sz w:val="27"/>
                <w:szCs w:val="27"/>
              </w:rPr>
            </w:pPr>
            <w:r w:rsidRPr="0075092E">
              <w:rPr>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DF13C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5706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B646C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C75BCC" w14:textId="77777777" w:rsidR="00A65CBE" w:rsidRPr="0075092E" w:rsidRDefault="00A65CBE" w:rsidP="002F17D7">
            <w:pPr>
              <w:rPr>
                <w:sz w:val="27"/>
                <w:szCs w:val="27"/>
              </w:rPr>
            </w:pPr>
            <w:r w:rsidRPr="0075092E">
              <w:rPr>
                <w:sz w:val="27"/>
                <w:szCs w:val="27"/>
              </w:rPr>
              <w:t>н.у.</w:t>
            </w:r>
          </w:p>
        </w:tc>
      </w:tr>
      <w:tr w:rsidR="00A65CBE" w:rsidRPr="0075092E" w14:paraId="5DFA5541"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D5E82F" w14:textId="77777777" w:rsidR="00A65CBE" w:rsidRPr="0075092E" w:rsidRDefault="00A65CBE" w:rsidP="002F17D7">
            <w:pPr>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3944BF" w14:textId="77777777" w:rsidR="00A65CBE" w:rsidRPr="0075092E" w:rsidRDefault="00A65CBE" w:rsidP="002F17D7">
            <w:pPr>
              <w:rPr>
                <w:sz w:val="27"/>
                <w:szCs w:val="27"/>
              </w:rPr>
            </w:pPr>
            <w:r w:rsidRPr="0075092E">
              <w:rPr>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EF5A2"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F1FBB5"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1F68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6BF748" w14:textId="77777777" w:rsidR="00A65CBE" w:rsidRPr="0075092E" w:rsidRDefault="00A65CBE" w:rsidP="002F17D7">
            <w:pPr>
              <w:rPr>
                <w:sz w:val="27"/>
                <w:szCs w:val="27"/>
              </w:rPr>
            </w:pPr>
            <w:r w:rsidRPr="0075092E">
              <w:rPr>
                <w:sz w:val="27"/>
                <w:szCs w:val="27"/>
              </w:rPr>
              <w:t>н.у.</w:t>
            </w:r>
          </w:p>
        </w:tc>
      </w:tr>
      <w:tr w:rsidR="00A65CBE" w:rsidRPr="0075092E" w14:paraId="0B54D953"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57F1E" w14:textId="77777777" w:rsidR="00A65CBE" w:rsidRPr="0075092E" w:rsidRDefault="00A65CBE" w:rsidP="002F17D7">
            <w:pPr>
              <w:rPr>
                <w:sz w:val="27"/>
                <w:szCs w:val="27"/>
              </w:rPr>
            </w:pPr>
            <w:r w:rsidRPr="0075092E">
              <w:rPr>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0AA04D" w14:textId="77777777" w:rsidR="00A65CBE" w:rsidRPr="0075092E" w:rsidRDefault="00A65CBE" w:rsidP="002F17D7">
            <w:pPr>
              <w:rPr>
                <w:sz w:val="27"/>
                <w:szCs w:val="27"/>
              </w:rPr>
            </w:pPr>
            <w:r w:rsidRPr="0075092E">
              <w:rPr>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B49438"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A717E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4D313E"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6EB11" w14:textId="77777777" w:rsidR="00A65CBE" w:rsidRPr="0075092E" w:rsidRDefault="00A65CBE" w:rsidP="002F17D7">
            <w:pPr>
              <w:rPr>
                <w:sz w:val="27"/>
                <w:szCs w:val="27"/>
              </w:rPr>
            </w:pPr>
            <w:r w:rsidRPr="0075092E">
              <w:rPr>
                <w:sz w:val="27"/>
                <w:szCs w:val="27"/>
              </w:rPr>
              <w:t>н.у.</w:t>
            </w:r>
          </w:p>
        </w:tc>
      </w:tr>
      <w:tr w:rsidR="00A65CBE" w:rsidRPr="0075092E" w14:paraId="0C48B7E7"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21F914" w14:textId="77777777" w:rsidR="00A65CBE" w:rsidRPr="0075092E" w:rsidRDefault="00A65CBE" w:rsidP="002F17D7">
            <w:pPr>
              <w:rPr>
                <w:sz w:val="27"/>
                <w:szCs w:val="27"/>
              </w:rPr>
            </w:pPr>
            <w:r w:rsidRPr="0075092E">
              <w:rPr>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5D4963" w14:textId="77777777" w:rsidR="00A65CBE" w:rsidRPr="0075092E" w:rsidRDefault="00A65CBE" w:rsidP="002F17D7">
            <w:pPr>
              <w:rPr>
                <w:sz w:val="27"/>
                <w:szCs w:val="27"/>
              </w:rPr>
            </w:pPr>
            <w:r w:rsidRPr="0075092E">
              <w:rPr>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51BA0"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91BFF7"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7E1D5B"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38EF7E" w14:textId="77777777" w:rsidR="00A65CBE" w:rsidRPr="0075092E" w:rsidRDefault="00A65CBE" w:rsidP="002F17D7">
            <w:pPr>
              <w:rPr>
                <w:sz w:val="27"/>
                <w:szCs w:val="27"/>
              </w:rPr>
            </w:pPr>
            <w:r w:rsidRPr="0075092E">
              <w:rPr>
                <w:sz w:val="27"/>
                <w:szCs w:val="27"/>
              </w:rPr>
              <w:t>н.у.</w:t>
            </w:r>
          </w:p>
        </w:tc>
      </w:tr>
      <w:tr w:rsidR="00A65CBE" w:rsidRPr="0075092E" w14:paraId="384FE418"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C3C799"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CD18A3"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7202D"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DA1498"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4F88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CFA093" w14:textId="77777777" w:rsidR="00A65CBE" w:rsidRPr="0075092E" w:rsidRDefault="00A65CBE" w:rsidP="002F17D7">
            <w:pPr>
              <w:rPr>
                <w:sz w:val="27"/>
                <w:szCs w:val="27"/>
              </w:rPr>
            </w:pPr>
            <w:r w:rsidRPr="0075092E">
              <w:rPr>
                <w:sz w:val="27"/>
                <w:szCs w:val="27"/>
              </w:rPr>
              <w:t>н.у.</w:t>
            </w:r>
          </w:p>
        </w:tc>
      </w:tr>
      <w:tr w:rsidR="00A65CBE" w:rsidRPr="0075092E" w14:paraId="72CF7A75"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E4B80"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D3708D"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919F39"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962AEB"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F951B6"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C092E1" w14:textId="77777777" w:rsidR="00A65CBE" w:rsidRPr="0075092E" w:rsidRDefault="00A65CBE" w:rsidP="002F17D7">
            <w:pPr>
              <w:rPr>
                <w:sz w:val="27"/>
                <w:szCs w:val="27"/>
              </w:rPr>
            </w:pPr>
            <w:r w:rsidRPr="0075092E">
              <w:rPr>
                <w:sz w:val="27"/>
                <w:szCs w:val="27"/>
              </w:rPr>
              <w:t>н.у.</w:t>
            </w:r>
          </w:p>
        </w:tc>
      </w:tr>
      <w:tr w:rsidR="00A65CBE" w:rsidRPr="0075092E" w14:paraId="3AEA0C9C" w14:textId="77777777" w:rsidTr="002F17D7">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99C79A" w14:textId="77777777" w:rsidR="00A65CBE" w:rsidRPr="0075092E" w:rsidRDefault="00A65CBE" w:rsidP="002F17D7">
            <w:pPr>
              <w:rPr>
                <w:sz w:val="27"/>
                <w:szCs w:val="27"/>
              </w:rPr>
            </w:pPr>
            <w:r w:rsidRPr="0075092E">
              <w:rPr>
                <w:sz w:val="27"/>
                <w:szCs w:val="27"/>
              </w:rPr>
              <w:lastRenderedPageBreak/>
              <w:t>12.2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8B2467" w14:textId="77777777" w:rsidR="00A65CBE" w:rsidRPr="0075092E" w:rsidRDefault="00A65CBE" w:rsidP="002F17D7">
            <w:pPr>
              <w:rPr>
                <w:sz w:val="27"/>
                <w:szCs w:val="27"/>
              </w:rPr>
            </w:pPr>
            <w:r w:rsidRPr="0075092E">
              <w:rPr>
                <w:sz w:val="27"/>
                <w:szCs w:val="27"/>
              </w:rPr>
              <w:t>Специальная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06BDE"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7056F"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D8285F"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91B56E" w14:textId="77777777" w:rsidR="00A65CBE" w:rsidRPr="0075092E" w:rsidRDefault="00A65CBE" w:rsidP="002F17D7">
            <w:pPr>
              <w:rPr>
                <w:sz w:val="27"/>
                <w:szCs w:val="27"/>
              </w:rPr>
            </w:pPr>
            <w:r w:rsidRPr="0075092E">
              <w:rPr>
                <w:sz w:val="27"/>
                <w:szCs w:val="27"/>
              </w:rPr>
              <w:t>н.у.</w:t>
            </w:r>
          </w:p>
        </w:tc>
      </w:tr>
      <w:tr w:rsidR="00A65CBE" w:rsidRPr="0075092E" w14:paraId="59008BB3" w14:textId="77777777" w:rsidTr="002F17D7">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FF299BC" w14:textId="77777777" w:rsidR="00A65CBE" w:rsidRPr="0075092E" w:rsidRDefault="00A65CBE" w:rsidP="002F17D7">
            <w:pPr>
              <w:spacing w:line="216" w:lineRule="auto"/>
              <w:rPr>
                <w:sz w:val="27"/>
                <w:szCs w:val="27"/>
              </w:rPr>
            </w:pPr>
            <w:r w:rsidRPr="0075092E">
              <w:rPr>
                <w:b/>
                <w:sz w:val="27"/>
                <w:szCs w:val="27"/>
              </w:rPr>
              <w:t>Условно разрешенные виды разрешенного использования</w:t>
            </w:r>
          </w:p>
        </w:tc>
      </w:tr>
      <w:tr w:rsidR="00A65CBE" w:rsidRPr="0075092E" w14:paraId="5B4AFCE0" w14:textId="77777777" w:rsidTr="002F17D7">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4FC3A08" w14:textId="77777777" w:rsidR="00A65CBE" w:rsidRPr="0075092E" w:rsidRDefault="00A65CBE" w:rsidP="002F17D7">
            <w:pPr>
              <w:rPr>
                <w:sz w:val="27"/>
                <w:szCs w:val="27"/>
              </w:rPr>
            </w:pPr>
            <w:r w:rsidRPr="0075092E">
              <w:rPr>
                <w:sz w:val="27"/>
                <w:szCs w:val="27"/>
              </w:rPr>
              <w:t>н.у.</w:t>
            </w:r>
          </w:p>
        </w:tc>
      </w:tr>
    </w:tbl>
    <w:p w14:paraId="66D41183" w14:textId="77777777" w:rsidR="00A65CBE" w:rsidRPr="0075092E" w:rsidRDefault="00A65CBE" w:rsidP="00A65CBE">
      <w:pPr>
        <w:pStyle w:val="51"/>
        <w:ind w:firstLine="0"/>
        <w:rPr>
          <w:sz w:val="27"/>
          <w:szCs w:val="27"/>
        </w:rPr>
      </w:pPr>
    </w:p>
    <w:p w14:paraId="70B0BD42"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475971AE"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4D6AFED8" w14:textId="77777777" w:rsidR="00A65CBE" w:rsidRPr="0075092E" w:rsidRDefault="00A65CBE" w:rsidP="00A65CBE">
      <w:pPr>
        <w:pStyle w:val="51"/>
        <w:rPr>
          <w:sz w:val="27"/>
          <w:szCs w:val="27"/>
        </w:rPr>
      </w:pPr>
    </w:p>
    <w:p w14:paraId="1CBF8E1F"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7BBBF314"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46952D4" w14:textId="77777777" w:rsidR="00A65CBE" w:rsidRPr="0075092E" w:rsidRDefault="00A65CBE" w:rsidP="00A65CBE">
      <w:pPr>
        <w:pStyle w:val="51"/>
        <w:rPr>
          <w:sz w:val="27"/>
          <w:szCs w:val="27"/>
        </w:rPr>
      </w:pPr>
    </w:p>
    <w:p w14:paraId="079B85EE" w14:textId="77777777" w:rsidR="00A65CBE" w:rsidRPr="0075092E" w:rsidRDefault="00A65CBE" w:rsidP="00A65CBE">
      <w:pPr>
        <w:pStyle w:val="51"/>
        <w:keepNext/>
        <w:outlineLvl w:val="2"/>
        <w:rPr>
          <w:b/>
          <w:sz w:val="27"/>
          <w:szCs w:val="27"/>
        </w:rPr>
      </w:pPr>
      <w:bookmarkStart w:id="119" w:name="_Toc161827081"/>
      <w:r w:rsidRPr="0075092E">
        <w:rPr>
          <w:b/>
          <w:sz w:val="27"/>
          <w:szCs w:val="27"/>
        </w:rPr>
        <w:t>20.22.</w:t>
      </w:r>
      <w:r w:rsidRPr="0075092E">
        <w:rPr>
          <w:sz w:val="27"/>
          <w:szCs w:val="27"/>
        </w:rPr>
        <w:t xml:space="preserve"> </w:t>
      </w:r>
      <w:r w:rsidRPr="0075092E">
        <w:rPr>
          <w:b/>
          <w:sz w:val="27"/>
          <w:szCs w:val="27"/>
        </w:rPr>
        <w:t>Градостроительный регламент зон объектов обороны и безопасности (ОБ)</w:t>
      </w:r>
      <w:bookmarkEnd w:id="119"/>
    </w:p>
    <w:p w14:paraId="746DB920" w14:textId="77777777" w:rsidR="00A65CBE" w:rsidRPr="0075092E" w:rsidRDefault="00A65CBE" w:rsidP="00A65CBE">
      <w:pPr>
        <w:pStyle w:val="51"/>
        <w:rPr>
          <w:b/>
          <w:sz w:val="27"/>
          <w:szCs w:val="27"/>
        </w:rPr>
      </w:pPr>
    </w:p>
    <w:p w14:paraId="3063ED46" w14:textId="77777777" w:rsidR="00A65CBE" w:rsidRPr="0075092E" w:rsidRDefault="00A65CBE" w:rsidP="00A65CBE">
      <w:pPr>
        <w:pStyle w:val="51"/>
        <w:rPr>
          <w:sz w:val="27"/>
          <w:szCs w:val="27"/>
        </w:rPr>
      </w:pPr>
      <w:r w:rsidRPr="0075092E">
        <w:rPr>
          <w:sz w:val="27"/>
          <w:szCs w:val="27"/>
        </w:rPr>
        <w:t>Градостроительный регламент зон объектов обороны и безопасности (ОБ) распространяется на установленные настоящими Правилами территориальные зоны с индексом ОБ.</w:t>
      </w:r>
    </w:p>
    <w:p w14:paraId="04925898" w14:textId="77777777" w:rsidR="00A65CBE" w:rsidRPr="0075092E" w:rsidRDefault="00A65CBE" w:rsidP="00A65CBE">
      <w:pPr>
        <w:pStyle w:val="51"/>
        <w:rPr>
          <w:sz w:val="27"/>
          <w:szCs w:val="27"/>
        </w:rPr>
      </w:pPr>
      <w:r w:rsidRPr="0075092E">
        <w:rPr>
          <w:sz w:val="27"/>
          <w:szCs w:val="27"/>
        </w:rPr>
        <w:t>Виды разрешенного использования земельных участков и объектов капитально 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D5D819A" w14:textId="77777777" w:rsidR="00A65CBE" w:rsidRPr="0075092E" w:rsidRDefault="00A65CBE" w:rsidP="00A65CBE">
      <w:pPr>
        <w:pStyle w:val="51"/>
        <w:rPr>
          <w:sz w:val="27"/>
          <w:szCs w:val="27"/>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65CBE" w:rsidRPr="0075092E" w14:paraId="3BA6C14C" w14:textId="77777777" w:rsidTr="002F17D7">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41EE9B" w14:textId="77777777" w:rsidR="00A65CBE" w:rsidRPr="0075092E" w:rsidRDefault="00A65CBE" w:rsidP="002F17D7">
            <w:pPr>
              <w:spacing w:line="216" w:lineRule="auto"/>
              <w:jc w:val="center"/>
              <w:rPr>
                <w:sz w:val="27"/>
                <w:szCs w:val="27"/>
              </w:rPr>
            </w:pPr>
            <w:r w:rsidRPr="0075092E">
              <w:rPr>
                <w:b/>
                <w:bCs/>
                <w:sz w:val="27"/>
                <w:szCs w:val="27"/>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76B54F4" w14:textId="77777777" w:rsidR="00A65CBE" w:rsidRPr="0075092E" w:rsidRDefault="00A65CBE" w:rsidP="002F17D7">
            <w:pPr>
              <w:spacing w:line="216" w:lineRule="auto"/>
              <w:jc w:val="center"/>
              <w:rPr>
                <w:sz w:val="27"/>
                <w:szCs w:val="27"/>
              </w:rPr>
            </w:pPr>
            <w:r w:rsidRPr="0075092E">
              <w:rPr>
                <w:b/>
                <w:sz w:val="27"/>
                <w:szCs w:val="27"/>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65CBE" w:rsidRPr="0075092E" w14:paraId="5662FBE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526458" w14:textId="77777777" w:rsidR="00A65CBE" w:rsidRPr="0075092E" w:rsidRDefault="00A65CBE" w:rsidP="002F17D7">
            <w:pPr>
              <w:spacing w:line="216" w:lineRule="auto"/>
              <w:jc w:val="center"/>
              <w:rPr>
                <w:b/>
                <w:sz w:val="27"/>
                <w:szCs w:val="27"/>
              </w:rPr>
            </w:pPr>
            <w:r w:rsidRPr="0075092E">
              <w:rPr>
                <w:b/>
                <w:sz w:val="27"/>
                <w:szCs w:val="27"/>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E02E60" w14:textId="77777777" w:rsidR="00A65CBE" w:rsidRPr="0075092E" w:rsidRDefault="00A65CBE" w:rsidP="002F17D7">
            <w:pPr>
              <w:spacing w:line="216" w:lineRule="auto"/>
              <w:jc w:val="center"/>
              <w:rPr>
                <w:b/>
                <w:sz w:val="27"/>
                <w:szCs w:val="27"/>
              </w:rPr>
            </w:pPr>
            <w:r w:rsidRPr="0075092E">
              <w:rPr>
                <w:b/>
                <w:bCs/>
                <w:sz w:val="27"/>
                <w:szCs w:val="27"/>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011BB" w14:textId="77777777" w:rsidR="00A65CBE" w:rsidRPr="0075092E" w:rsidRDefault="00A65CBE" w:rsidP="002F17D7">
            <w:pPr>
              <w:spacing w:line="216" w:lineRule="auto"/>
              <w:jc w:val="center"/>
              <w:rPr>
                <w:b/>
                <w:sz w:val="27"/>
                <w:szCs w:val="27"/>
              </w:rPr>
            </w:pPr>
            <w:r w:rsidRPr="0075092E">
              <w:rPr>
                <w:b/>
                <w:sz w:val="27"/>
                <w:szCs w:val="27"/>
              </w:rPr>
              <w:t>размер земельного участка,</w:t>
            </w:r>
            <w:r w:rsidRPr="0075092E">
              <w:rPr>
                <w:b/>
                <w:sz w:val="27"/>
                <w:szCs w:val="27"/>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9532AF" w14:textId="77777777" w:rsidR="00A65CBE" w:rsidRPr="0075092E" w:rsidRDefault="00A65CBE" w:rsidP="002F17D7">
            <w:pPr>
              <w:spacing w:line="216" w:lineRule="auto"/>
              <w:jc w:val="center"/>
              <w:rPr>
                <w:b/>
                <w:sz w:val="27"/>
                <w:szCs w:val="27"/>
              </w:rPr>
            </w:pPr>
            <w:r w:rsidRPr="0075092E">
              <w:rPr>
                <w:b/>
                <w:sz w:val="27"/>
                <w:szCs w:val="27"/>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C6583C" w14:textId="77777777" w:rsidR="00A65CBE" w:rsidRPr="0075092E" w:rsidRDefault="00A65CBE" w:rsidP="002F17D7">
            <w:pPr>
              <w:spacing w:line="216" w:lineRule="auto"/>
              <w:jc w:val="center"/>
              <w:rPr>
                <w:b/>
                <w:sz w:val="27"/>
                <w:szCs w:val="27"/>
              </w:rPr>
            </w:pPr>
            <w:r w:rsidRPr="0075092E">
              <w:rPr>
                <w:b/>
                <w:sz w:val="27"/>
                <w:szCs w:val="27"/>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33EEF6" w14:textId="77777777" w:rsidR="00A65CBE" w:rsidRPr="0075092E" w:rsidRDefault="00A65CBE" w:rsidP="002F17D7">
            <w:pPr>
              <w:spacing w:line="216" w:lineRule="auto"/>
              <w:jc w:val="center"/>
              <w:rPr>
                <w:b/>
                <w:sz w:val="27"/>
                <w:szCs w:val="27"/>
              </w:rPr>
            </w:pPr>
            <w:r w:rsidRPr="0075092E">
              <w:rPr>
                <w:b/>
                <w:sz w:val="27"/>
                <w:szCs w:val="27"/>
              </w:rPr>
              <w:t>минимальные отступы от границ земельного участка,</w:t>
            </w:r>
            <w:r w:rsidRPr="0075092E">
              <w:rPr>
                <w:b/>
                <w:sz w:val="27"/>
                <w:szCs w:val="27"/>
              </w:rPr>
              <w:br/>
              <w:t>м</w:t>
            </w:r>
          </w:p>
        </w:tc>
      </w:tr>
      <w:tr w:rsidR="00A65CBE" w:rsidRPr="0075092E" w14:paraId="34A2006F"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2E66B106" w14:textId="77777777" w:rsidR="00A65CBE" w:rsidRPr="0075092E" w:rsidRDefault="00A65CBE" w:rsidP="002F17D7">
            <w:pPr>
              <w:spacing w:line="216" w:lineRule="auto"/>
              <w:rPr>
                <w:sz w:val="27"/>
                <w:szCs w:val="27"/>
              </w:rPr>
            </w:pPr>
            <w:r w:rsidRPr="0075092E">
              <w:rPr>
                <w:b/>
                <w:sz w:val="27"/>
                <w:szCs w:val="27"/>
              </w:rPr>
              <w:t>Основные виды разрешенного использования</w:t>
            </w:r>
          </w:p>
        </w:tc>
      </w:tr>
      <w:tr w:rsidR="00A65CBE" w:rsidRPr="0075092E" w14:paraId="3A764EB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76037" w14:textId="77777777" w:rsidR="00A65CBE" w:rsidRPr="0075092E" w:rsidRDefault="00A65CBE" w:rsidP="002F17D7">
            <w:pPr>
              <w:rPr>
                <w:sz w:val="27"/>
                <w:szCs w:val="27"/>
              </w:rPr>
            </w:pPr>
            <w:r w:rsidRPr="0075092E">
              <w:rPr>
                <w:sz w:val="27"/>
                <w:szCs w:val="27"/>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32F92B" w14:textId="77777777" w:rsidR="00A65CBE" w:rsidRPr="0075092E" w:rsidRDefault="00A65CBE" w:rsidP="002F17D7">
            <w:pPr>
              <w:rPr>
                <w:sz w:val="27"/>
                <w:szCs w:val="27"/>
              </w:rPr>
            </w:pPr>
            <w:r w:rsidRPr="0075092E">
              <w:rPr>
                <w:sz w:val="27"/>
                <w:szCs w:val="27"/>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DC2A2" w14:textId="77777777" w:rsidR="00A65CBE" w:rsidRPr="0075092E" w:rsidRDefault="00A65CBE" w:rsidP="002F17D7">
            <w:pPr>
              <w:rPr>
                <w:sz w:val="27"/>
                <w:szCs w:val="27"/>
              </w:rPr>
            </w:pPr>
            <w:r w:rsidRPr="0075092E">
              <w:rPr>
                <w:color w:val="000000"/>
                <w:sz w:val="27"/>
                <w:szCs w:val="27"/>
                <w:lang w:eastAsia="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09CCB" w14:textId="77777777" w:rsidR="00A65CBE" w:rsidRPr="0075092E" w:rsidRDefault="00A65CBE" w:rsidP="002F17D7">
            <w:pPr>
              <w:spacing w:line="18" w:lineRule="atLeast"/>
              <w:rPr>
                <w:sz w:val="27"/>
                <w:szCs w:val="27"/>
                <w:lang w:eastAsia="en-US"/>
              </w:rPr>
            </w:pPr>
            <w:r w:rsidRPr="0075092E">
              <w:rPr>
                <w:color w:val="000000"/>
                <w:sz w:val="27"/>
                <w:szCs w:val="27"/>
                <w:lang w:eastAsia="en-US"/>
              </w:rPr>
              <w:t>н.у.</w:t>
            </w:r>
            <w:r w:rsidRPr="0075092E">
              <w:rPr>
                <w:sz w:val="27"/>
                <w:szCs w:val="27"/>
                <w:lang w:eastAsia="en-US"/>
              </w:rPr>
              <w:t>/4.5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3BC65A"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3543C8" w14:textId="77777777" w:rsidR="00A65CBE" w:rsidRPr="0075092E" w:rsidRDefault="00A65CBE" w:rsidP="002F17D7">
            <w:pPr>
              <w:spacing w:line="256" w:lineRule="auto"/>
              <w:rPr>
                <w:sz w:val="27"/>
                <w:szCs w:val="27"/>
                <w:lang w:eastAsia="en-US"/>
              </w:rPr>
            </w:pPr>
            <w:r w:rsidRPr="0075092E">
              <w:rPr>
                <w:color w:val="000000"/>
                <w:sz w:val="27"/>
                <w:szCs w:val="27"/>
                <w:lang w:eastAsia="en-US"/>
              </w:rPr>
              <w:t>н.у.</w:t>
            </w:r>
          </w:p>
        </w:tc>
      </w:tr>
      <w:tr w:rsidR="00A65CBE" w:rsidRPr="0075092E" w14:paraId="5473C5E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75E88" w14:textId="77777777" w:rsidR="00A65CBE" w:rsidRPr="0075092E" w:rsidRDefault="00A65CBE" w:rsidP="002F17D7">
            <w:pPr>
              <w:rPr>
                <w:sz w:val="27"/>
                <w:szCs w:val="27"/>
              </w:rPr>
            </w:pPr>
            <w:r w:rsidRPr="0075092E">
              <w:rPr>
                <w:sz w:val="27"/>
                <w:szCs w:val="27"/>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27841" w14:textId="77777777" w:rsidR="00A65CBE" w:rsidRPr="0075092E" w:rsidRDefault="00A65CBE" w:rsidP="002F17D7">
            <w:pPr>
              <w:rPr>
                <w:sz w:val="27"/>
                <w:szCs w:val="27"/>
              </w:rPr>
            </w:pPr>
            <w:r w:rsidRPr="0075092E">
              <w:rPr>
                <w:sz w:val="27"/>
                <w:szCs w:val="27"/>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BBF7DB"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2066C7"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13938B"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101EA1" w14:textId="77777777" w:rsidR="00A65CBE" w:rsidRPr="0075092E" w:rsidRDefault="00A65CBE" w:rsidP="002F17D7">
            <w:pPr>
              <w:rPr>
                <w:sz w:val="27"/>
                <w:szCs w:val="27"/>
              </w:rPr>
            </w:pPr>
            <w:r w:rsidRPr="0075092E">
              <w:rPr>
                <w:color w:val="000000"/>
                <w:sz w:val="27"/>
                <w:szCs w:val="27"/>
              </w:rPr>
              <w:t>н.у.</w:t>
            </w:r>
          </w:p>
        </w:tc>
      </w:tr>
      <w:tr w:rsidR="00A65CBE" w:rsidRPr="0075092E" w14:paraId="270E0E7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B15D6" w14:textId="77777777" w:rsidR="00A65CBE" w:rsidRPr="0075092E" w:rsidRDefault="00A65CBE" w:rsidP="002F17D7">
            <w:pPr>
              <w:rPr>
                <w:sz w:val="27"/>
                <w:szCs w:val="27"/>
              </w:rPr>
            </w:pPr>
            <w:r w:rsidRPr="0075092E">
              <w:rPr>
                <w:sz w:val="27"/>
                <w:szCs w:val="27"/>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1AF6D" w14:textId="77777777" w:rsidR="00A65CBE" w:rsidRPr="0075092E" w:rsidRDefault="00A65CBE" w:rsidP="002F17D7">
            <w:pPr>
              <w:rPr>
                <w:sz w:val="27"/>
                <w:szCs w:val="27"/>
              </w:rPr>
            </w:pPr>
            <w:r w:rsidRPr="0075092E">
              <w:rPr>
                <w:sz w:val="27"/>
                <w:szCs w:val="27"/>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3A5AA"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7460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7610CD"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F39ED" w14:textId="77777777" w:rsidR="00A65CBE" w:rsidRPr="0075092E" w:rsidRDefault="00A65CBE" w:rsidP="002F17D7">
            <w:pPr>
              <w:rPr>
                <w:sz w:val="27"/>
                <w:szCs w:val="27"/>
              </w:rPr>
            </w:pPr>
            <w:r w:rsidRPr="0075092E">
              <w:rPr>
                <w:color w:val="000000"/>
                <w:sz w:val="27"/>
                <w:szCs w:val="27"/>
              </w:rPr>
              <w:t>н.у.</w:t>
            </w:r>
          </w:p>
        </w:tc>
      </w:tr>
      <w:tr w:rsidR="00A65CBE" w:rsidRPr="0075092E" w14:paraId="3649037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CDA9E" w14:textId="77777777" w:rsidR="00A65CBE" w:rsidRPr="0075092E" w:rsidRDefault="00A65CBE" w:rsidP="002F17D7">
            <w:pPr>
              <w:rPr>
                <w:sz w:val="27"/>
                <w:szCs w:val="27"/>
              </w:rPr>
            </w:pPr>
            <w:r w:rsidRPr="0075092E">
              <w:rPr>
                <w:sz w:val="27"/>
                <w:szCs w:val="27"/>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6BC9DF" w14:textId="77777777" w:rsidR="00A65CBE" w:rsidRPr="0075092E" w:rsidRDefault="00A65CBE" w:rsidP="002F17D7">
            <w:pPr>
              <w:rPr>
                <w:sz w:val="27"/>
                <w:szCs w:val="27"/>
              </w:rPr>
            </w:pPr>
            <w:r w:rsidRPr="0075092E">
              <w:rPr>
                <w:sz w:val="27"/>
                <w:szCs w:val="27"/>
              </w:rPr>
              <w:t xml:space="preserve">Административные здания организаций, обеспечивающих </w:t>
            </w:r>
            <w:r w:rsidRPr="0075092E">
              <w:rPr>
                <w:sz w:val="27"/>
                <w:szCs w:val="27"/>
              </w:rPr>
              <w:lastRenderedPageBreak/>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2C4E20" w14:textId="77777777" w:rsidR="00A65CBE" w:rsidRPr="0075092E" w:rsidRDefault="00A65CBE" w:rsidP="002F17D7">
            <w:pPr>
              <w:rPr>
                <w:sz w:val="27"/>
                <w:szCs w:val="27"/>
              </w:rPr>
            </w:pPr>
            <w:r w:rsidRPr="0075092E">
              <w:rPr>
                <w:color w:val="000000"/>
                <w:sz w:val="27"/>
                <w:szCs w:val="27"/>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BDDA7E"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740ECF"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8D891" w14:textId="77777777" w:rsidR="00A65CBE" w:rsidRPr="0075092E" w:rsidRDefault="00A65CBE" w:rsidP="002F17D7">
            <w:pPr>
              <w:rPr>
                <w:sz w:val="27"/>
                <w:szCs w:val="27"/>
              </w:rPr>
            </w:pPr>
            <w:r w:rsidRPr="0075092E">
              <w:rPr>
                <w:color w:val="000000"/>
                <w:sz w:val="27"/>
                <w:szCs w:val="27"/>
              </w:rPr>
              <w:t>н.у.</w:t>
            </w:r>
          </w:p>
        </w:tc>
      </w:tr>
      <w:tr w:rsidR="00A65CBE" w:rsidRPr="0075092E" w14:paraId="4462348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162546" w14:textId="77777777" w:rsidR="00A65CBE" w:rsidRPr="0075092E" w:rsidRDefault="00A65CBE" w:rsidP="002F17D7">
            <w:pPr>
              <w:rPr>
                <w:sz w:val="27"/>
                <w:szCs w:val="27"/>
              </w:rPr>
            </w:pPr>
            <w:r w:rsidRPr="0075092E">
              <w:rPr>
                <w:sz w:val="27"/>
                <w:szCs w:val="27"/>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A0C7BF" w14:textId="77777777" w:rsidR="00A65CBE" w:rsidRPr="0075092E" w:rsidRDefault="00A65CBE" w:rsidP="002F17D7">
            <w:pPr>
              <w:rPr>
                <w:sz w:val="27"/>
                <w:szCs w:val="27"/>
              </w:rPr>
            </w:pPr>
            <w:r w:rsidRPr="0075092E">
              <w:rPr>
                <w:sz w:val="27"/>
                <w:szCs w:val="27"/>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1BB1A4"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AD6D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8FDB88"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5AE72" w14:textId="77777777" w:rsidR="00A65CBE" w:rsidRPr="0075092E" w:rsidRDefault="00A65CBE" w:rsidP="002F17D7">
            <w:pPr>
              <w:rPr>
                <w:sz w:val="27"/>
                <w:szCs w:val="27"/>
              </w:rPr>
            </w:pPr>
            <w:r w:rsidRPr="0075092E">
              <w:rPr>
                <w:color w:val="000000"/>
                <w:sz w:val="27"/>
                <w:szCs w:val="27"/>
              </w:rPr>
              <w:t>н.у.</w:t>
            </w:r>
          </w:p>
        </w:tc>
      </w:tr>
      <w:tr w:rsidR="00A65CBE" w:rsidRPr="0075092E" w14:paraId="197A170E"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8665E8" w14:textId="77777777" w:rsidR="00A65CBE" w:rsidRPr="0075092E" w:rsidRDefault="00A65CBE" w:rsidP="002F17D7">
            <w:pPr>
              <w:rPr>
                <w:sz w:val="27"/>
                <w:szCs w:val="27"/>
              </w:rPr>
            </w:pPr>
            <w:r w:rsidRPr="0075092E">
              <w:rPr>
                <w:sz w:val="27"/>
                <w:szCs w:val="27"/>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002B9A" w14:textId="77777777" w:rsidR="00A65CBE" w:rsidRPr="0075092E" w:rsidRDefault="00A65CBE" w:rsidP="002F17D7">
            <w:pPr>
              <w:rPr>
                <w:sz w:val="27"/>
                <w:szCs w:val="27"/>
              </w:rPr>
            </w:pPr>
            <w:r w:rsidRPr="0075092E">
              <w:rPr>
                <w:sz w:val="27"/>
                <w:szCs w:val="27"/>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95A73C"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D7F0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3F7F18"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FB9B1A" w14:textId="77777777" w:rsidR="00A65CBE" w:rsidRPr="0075092E" w:rsidRDefault="00A65CBE" w:rsidP="002F17D7">
            <w:pPr>
              <w:rPr>
                <w:sz w:val="27"/>
                <w:szCs w:val="27"/>
              </w:rPr>
            </w:pPr>
            <w:r w:rsidRPr="0075092E">
              <w:rPr>
                <w:color w:val="000000"/>
                <w:sz w:val="27"/>
                <w:szCs w:val="27"/>
              </w:rPr>
              <w:t>н.у.</w:t>
            </w:r>
          </w:p>
        </w:tc>
      </w:tr>
      <w:tr w:rsidR="00A65CBE" w:rsidRPr="0075092E" w14:paraId="4F93E75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D3290F" w14:textId="77777777" w:rsidR="00A65CBE" w:rsidRPr="0075092E" w:rsidRDefault="00A65CBE" w:rsidP="002F17D7">
            <w:pPr>
              <w:rPr>
                <w:sz w:val="27"/>
                <w:szCs w:val="27"/>
              </w:rPr>
            </w:pPr>
            <w:r w:rsidRPr="0075092E">
              <w:rPr>
                <w:sz w:val="27"/>
                <w:szCs w:val="27"/>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DB0E65" w14:textId="77777777" w:rsidR="00A65CBE" w:rsidRPr="0075092E" w:rsidRDefault="00A65CBE" w:rsidP="002F17D7">
            <w:pPr>
              <w:rPr>
                <w:sz w:val="27"/>
                <w:szCs w:val="27"/>
              </w:rPr>
            </w:pPr>
            <w:r w:rsidRPr="0075092E">
              <w:rPr>
                <w:sz w:val="27"/>
                <w:szCs w:val="27"/>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C432E6" w14:textId="77777777" w:rsidR="00A65CBE" w:rsidRPr="0075092E" w:rsidRDefault="00A65CBE" w:rsidP="002F17D7">
            <w:pPr>
              <w:rPr>
                <w:sz w:val="27"/>
                <w:szCs w:val="27"/>
              </w:rPr>
            </w:pPr>
            <w:r w:rsidRPr="0075092E">
              <w:rPr>
                <w:color w:val="000000"/>
                <w:sz w:val="27"/>
                <w:szCs w:val="27"/>
                <w:lang w:eastAsia="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18549" w14:textId="77777777" w:rsidR="00A65CBE" w:rsidRPr="0075092E" w:rsidRDefault="00A65CBE" w:rsidP="00A65CBE">
            <w:pPr>
              <w:numPr>
                <w:ilvl w:val="0"/>
                <w:numId w:val="42"/>
              </w:numPr>
              <w:suppressAutoHyphens/>
              <w:spacing w:line="18" w:lineRule="atLeast"/>
              <w:rPr>
                <w:sz w:val="27"/>
                <w:szCs w:val="27"/>
                <w:lang w:eastAsia="en-US"/>
              </w:rPr>
            </w:pPr>
            <w:r w:rsidRPr="0075092E">
              <w:rPr>
                <w:sz w:val="27"/>
                <w:szCs w:val="27"/>
                <w:lang w:eastAsia="en-US"/>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3124B" w14:textId="77777777" w:rsidR="00A65CBE" w:rsidRPr="0075092E" w:rsidRDefault="00A65CBE" w:rsidP="002F17D7">
            <w:pPr>
              <w:spacing w:line="256" w:lineRule="auto"/>
              <w:rPr>
                <w:sz w:val="27"/>
                <w:szCs w:val="27"/>
                <w:lang w:eastAsia="en-US"/>
              </w:rPr>
            </w:pPr>
            <w:r w:rsidRPr="0075092E">
              <w:rPr>
                <w:sz w:val="27"/>
                <w:szCs w:val="27"/>
                <w:lang w:eastAsia="en-US"/>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A199BF" w14:textId="77777777" w:rsidR="00A65CBE" w:rsidRPr="0075092E" w:rsidRDefault="00A65CBE" w:rsidP="002F17D7">
            <w:pPr>
              <w:rPr>
                <w:sz w:val="27"/>
                <w:szCs w:val="27"/>
              </w:rPr>
            </w:pPr>
            <w:r w:rsidRPr="0075092E">
              <w:rPr>
                <w:color w:val="000000"/>
                <w:sz w:val="27"/>
                <w:szCs w:val="27"/>
                <w:lang w:eastAsia="en-US"/>
              </w:rPr>
              <w:t>н.у.</w:t>
            </w:r>
          </w:p>
        </w:tc>
      </w:tr>
      <w:tr w:rsidR="00A65CBE" w:rsidRPr="0075092E" w14:paraId="58F359C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781EBBDC" w14:textId="77777777" w:rsidR="00A65CBE" w:rsidRPr="0075092E" w:rsidRDefault="00A65CBE" w:rsidP="002F17D7">
            <w:pPr>
              <w:rPr>
                <w:sz w:val="27"/>
                <w:szCs w:val="27"/>
              </w:rPr>
            </w:pPr>
            <w:r w:rsidRPr="0075092E">
              <w:rPr>
                <w:sz w:val="27"/>
                <w:szCs w:val="27"/>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4E19DD28" w14:textId="77777777" w:rsidR="00A65CBE" w:rsidRPr="0075092E" w:rsidRDefault="00A65CBE" w:rsidP="002F17D7">
            <w:pPr>
              <w:rPr>
                <w:sz w:val="27"/>
                <w:szCs w:val="27"/>
              </w:rPr>
            </w:pPr>
            <w:r w:rsidRPr="0075092E">
              <w:rPr>
                <w:sz w:val="27"/>
                <w:szCs w:val="27"/>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14639A5" w14:textId="77777777" w:rsidR="00A65CBE" w:rsidRPr="0075092E" w:rsidRDefault="00A65CBE" w:rsidP="002F17D7">
            <w:pPr>
              <w:rPr>
                <w:sz w:val="27"/>
                <w:szCs w:val="27"/>
              </w:rPr>
            </w:pPr>
            <w:r w:rsidRPr="0075092E">
              <w:rPr>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E1E6149" w14:textId="77777777" w:rsidR="00A65CBE" w:rsidRPr="0075092E" w:rsidRDefault="00A65CBE" w:rsidP="002F17D7">
            <w:pPr>
              <w:rPr>
                <w:sz w:val="27"/>
                <w:szCs w:val="27"/>
              </w:rPr>
            </w:pPr>
            <w:r w:rsidRPr="0075092E">
              <w:rPr>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3E86E80A" w14:textId="77777777" w:rsidR="00A65CBE" w:rsidRPr="0075092E" w:rsidRDefault="00A65CBE" w:rsidP="002F17D7">
            <w:pPr>
              <w:rPr>
                <w:sz w:val="27"/>
                <w:szCs w:val="27"/>
              </w:rPr>
            </w:pPr>
            <w:r w:rsidRPr="0075092E">
              <w:rPr>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58809C27" w14:textId="77777777" w:rsidR="00A65CBE" w:rsidRPr="0075092E" w:rsidRDefault="00A65CBE" w:rsidP="002F17D7">
            <w:pPr>
              <w:rPr>
                <w:sz w:val="27"/>
                <w:szCs w:val="27"/>
              </w:rPr>
            </w:pPr>
            <w:r w:rsidRPr="0075092E">
              <w:rPr>
                <w:sz w:val="27"/>
                <w:szCs w:val="27"/>
              </w:rPr>
              <w:t>н.у.</w:t>
            </w:r>
          </w:p>
        </w:tc>
      </w:tr>
      <w:tr w:rsidR="00A65CBE" w:rsidRPr="0075092E" w14:paraId="277BADE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C94BA5" w14:textId="77777777" w:rsidR="00A65CBE" w:rsidRPr="0075092E" w:rsidRDefault="00A65CBE" w:rsidP="002F17D7">
            <w:pPr>
              <w:rPr>
                <w:sz w:val="27"/>
                <w:szCs w:val="27"/>
              </w:rPr>
            </w:pPr>
            <w:r w:rsidRPr="0075092E">
              <w:rPr>
                <w:sz w:val="27"/>
                <w:szCs w:val="27"/>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7AC91" w14:textId="77777777" w:rsidR="00A65CBE" w:rsidRPr="0075092E" w:rsidRDefault="00A65CBE" w:rsidP="002F17D7">
            <w:pPr>
              <w:rPr>
                <w:sz w:val="27"/>
                <w:szCs w:val="27"/>
              </w:rPr>
            </w:pPr>
            <w:r w:rsidRPr="0075092E">
              <w:rPr>
                <w:sz w:val="27"/>
                <w:szCs w:val="27"/>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4164A"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E7BFA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0D21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78CDCB" w14:textId="77777777" w:rsidR="00A65CBE" w:rsidRPr="0075092E" w:rsidRDefault="00A65CBE" w:rsidP="002F17D7">
            <w:pPr>
              <w:rPr>
                <w:sz w:val="27"/>
                <w:szCs w:val="27"/>
              </w:rPr>
            </w:pPr>
            <w:r w:rsidRPr="0075092E">
              <w:rPr>
                <w:color w:val="000000"/>
                <w:sz w:val="27"/>
                <w:szCs w:val="27"/>
              </w:rPr>
              <w:t>н.у.</w:t>
            </w:r>
          </w:p>
        </w:tc>
      </w:tr>
      <w:tr w:rsidR="00A65CBE" w:rsidRPr="0075092E" w14:paraId="7EE043E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CA5A81" w14:textId="77777777" w:rsidR="00A65CBE" w:rsidRPr="0075092E" w:rsidRDefault="00A65CBE" w:rsidP="002F17D7">
            <w:pPr>
              <w:rPr>
                <w:sz w:val="27"/>
                <w:szCs w:val="27"/>
              </w:rPr>
            </w:pPr>
            <w:r w:rsidRPr="0075092E">
              <w:rPr>
                <w:sz w:val="27"/>
                <w:szCs w:val="27"/>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FEED2E" w14:textId="77777777" w:rsidR="00A65CBE" w:rsidRPr="0075092E" w:rsidRDefault="00A65CBE" w:rsidP="002F17D7">
            <w:pPr>
              <w:rPr>
                <w:sz w:val="27"/>
                <w:szCs w:val="27"/>
              </w:rPr>
            </w:pPr>
            <w:r w:rsidRPr="0075092E">
              <w:rPr>
                <w:sz w:val="27"/>
                <w:szCs w:val="27"/>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DDC57F"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EE4D1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F33EF"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48187E" w14:textId="77777777" w:rsidR="00A65CBE" w:rsidRPr="0075092E" w:rsidRDefault="00A65CBE" w:rsidP="002F17D7">
            <w:pPr>
              <w:rPr>
                <w:sz w:val="27"/>
                <w:szCs w:val="27"/>
              </w:rPr>
            </w:pPr>
            <w:r w:rsidRPr="0075092E">
              <w:rPr>
                <w:color w:val="000000"/>
                <w:sz w:val="27"/>
                <w:szCs w:val="27"/>
              </w:rPr>
              <w:t>н.у.</w:t>
            </w:r>
          </w:p>
        </w:tc>
      </w:tr>
      <w:tr w:rsidR="00A65CBE" w:rsidRPr="0075092E" w14:paraId="028FCE6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216" w14:textId="77777777" w:rsidR="00A65CBE" w:rsidRPr="0075092E" w:rsidRDefault="00A65CBE" w:rsidP="002F17D7">
            <w:pPr>
              <w:rPr>
                <w:sz w:val="27"/>
                <w:szCs w:val="27"/>
              </w:rPr>
            </w:pPr>
            <w:r w:rsidRPr="0075092E">
              <w:rPr>
                <w:sz w:val="27"/>
                <w:szCs w:val="27"/>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57BFDE" w14:textId="77777777" w:rsidR="00A65CBE" w:rsidRPr="0075092E" w:rsidRDefault="00A65CBE" w:rsidP="002F17D7">
            <w:pPr>
              <w:rPr>
                <w:sz w:val="27"/>
                <w:szCs w:val="27"/>
              </w:rPr>
            </w:pPr>
            <w:r w:rsidRPr="0075092E">
              <w:rPr>
                <w:sz w:val="27"/>
                <w:szCs w:val="27"/>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687474"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48409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E2880B"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89E7D5" w14:textId="77777777" w:rsidR="00A65CBE" w:rsidRPr="0075092E" w:rsidRDefault="00A65CBE" w:rsidP="002F17D7">
            <w:pPr>
              <w:rPr>
                <w:sz w:val="27"/>
                <w:szCs w:val="27"/>
              </w:rPr>
            </w:pPr>
            <w:r w:rsidRPr="0075092E">
              <w:rPr>
                <w:color w:val="000000"/>
                <w:sz w:val="27"/>
                <w:szCs w:val="27"/>
              </w:rPr>
              <w:t>н.у.</w:t>
            </w:r>
          </w:p>
        </w:tc>
      </w:tr>
      <w:tr w:rsidR="00A65CBE" w:rsidRPr="0075092E" w14:paraId="17AA685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EE91E5" w14:textId="77777777" w:rsidR="00A65CBE" w:rsidRPr="0075092E" w:rsidRDefault="00A65CBE" w:rsidP="002F17D7">
            <w:pPr>
              <w:rPr>
                <w:sz w:val="27"/>
                <w:szCs w:val="27"/>
              </w:rPr>
            </w:pPr>
            <w:r w:rsidRPr="0075092E">
              <w:rPr>
                <w:sz w:val="27"/>
                <w:szCs w:val="27"/>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5FF2C9" w14:textId="77777777" w:rsidR="00A65CBE" w:rsidRPr="0075092E" w:rsidRDefault="00A65CBE" w:rsidP="002F17D7">
            <w:pPr>
              <w:rPr>
                <w:sz w:val="27"/>
                <w:szCs w:val="27"/>
              </w:rPr>
            </w:pPr>
            <w:r w:rsidRPr="0075092E">
              <w:rPr>
                <w:sz w:val="27"/>
                <w:szCs w:val="27"/>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F1C56A"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2F366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478893"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4F6A37" w14:textId="77777777" w:rsidR="00A65CBE" w:rsidRPr="0075092E" w:rsidRDefault="00A65CBE" w:rsidP="002F17D7">
            <w:pPr>
              <w:rPr>
                <w:sz w:val="27"/>
                <w:szCs w:val="27"/>
              </w:rPr>
            </w:pPr>
            <w:r w:rsidRPr="0075092E">
              <w:rPr>
                <w:color w:val="000000"/>
                <w:sz w:val="27"/>
                <w:szCs w:val="27"/>
              </w:rPr>
              <w:t>н.у.</w:t>
            </w:r>
          </w:p>
        </w:tc>
      </w:tr>
      <w:tr w:rsidR="00A65CBE" w:rsidRPr="0075092E" w14:paraId="00E9EFF6"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72B450" w14:textId="77777777" w:rsidR="00A65CBE" w:rsidRPr="0075092E" w:rsidRDefault="00A65CBE" w:rsidP="002F17D7">
            <w:pPr>
              <w:rPr>
                <w:sz w:val="27"/>
                <w:szCs w:val="27"/>
              </w:rPr>
            </w:pPr>
            <w:r w:rsidRPr="0075092E">
              <w:rPr>
                <w:sz w:val="27"/>
                <w:szCs w:val="27"/>
              </w:rPr>
              <w:t>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7C5CEB" w14:textId="77777777" w:rsidR="00A65CBE" w:rsidRPr="0075092E" w:rsidRDefault="00A65CBE" w:rsidP="002F17D7">
            <w:pPr>
              <w:rPr>
                <w:sz w:val="27"/>
                <w:szCs w:val="27"/>
              </w:rPr>
            </w:pPr>
            <w:r w:rsidRPr="0075092E">
              <w:rPr>
                <w:sz w:val="27"/>
                <w:szCs w:val="27"/>
              </w:rPr>
              <w:t>Обеспечение вооруженных сил</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586F4"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17018D"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35FE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A401E7" w14:textId="77777777" w:rsidR="00A65CBE" w:rsidRPr="0075092E" w:rsidRDefault="00A65CBE" w:rsidP="002F17D7">
            <w:pPr>
              <w:rPr>
                <w:sz w:val="27"/>
                <w:szCs w:val="27"/>
              </w:rPr>
            </w:pPr>
            <w:r w:rsidRPr="0075092E">
              <w:rPr>
                <w:color w:val="000000"/>
                <w:sz w:val="27"/>
                <w:szCs w:val="27"/>
              </w:rPr>
              <w:t>н.у.</w:t>
            </w:r>
          </w:p>
        </w:tc>
      </w:tr>
      <w:tr w:rsidR="00A65CBE" w:rsidRPr="0075092E" w14:paraId="679B55D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A7595B" w14:textId="77777777" w:rsidR="00A65CBE" w:rsidRPr="0075092E" w:rsidRDefault="00A65CBE" w:rsidP="002F17D7">
            <w:pPr>
              <w:rPr>
                <w:sz w:val="27"/>
                <w:szCs w:val="27"/>
              </w:rPr>
            </w:pPr>
            <w:r w:rsidRPr="0075092E">
              <w:rPr>
                <w:sz w:val="27"/>
                <w:szCs w:val="27"/>
              </w:rPr>
              <w:t>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1BB940" w14:textId="77777777" w:rsidR="00A65CBE" w:rsidRPr="0075092E" w:rsidRDefault="00A65CBE" w:rsidP="002F17D7">
            <w:pPr>
              <w:rPr>
                <w:sz w:val="27"/>
                <w:szCs w:val="27"/>
              </w:rPr>
            </w:pPr>
            <w:r w:rsidRPr="0075092E">
              <w:rPr>
                <w:sz w:val="27"/>
                <w:szCs w:val="27"/>
              </w:rPr>
              <w:t>Охрана Государственной границы Российской Федерации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9E8C48"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784E9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6B709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B8433" w14:textId="77777777" w:rsidR="00A65CBE" w:rsidRPr="0075092E" w:rsidRDefault="00A65CBE" w:rsidP="002F17D7">
            <w:pPr>
              <w:rPr>
                <w:sz w:val="27"/>
                <w:szCs w:val="27"/>
              </w:rPr>
            </w:pPr>
            <w:r w:rsidRPr="0075092E">
              <w:rPr>
                <w:color w:val="000000"/>
                <w:sz w:val="27"/>
                <w:szCs w:val="27"/>
              </w:rPr>
              <w:t>н.у.</w:t>
            </w:r>
          </w:p>
        </w:tc>
      </w:tr>
      <w:tr w:rsidR="00A65CBE" w:rsidRPr="0075092E" w14:paraId="19FECA4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399307" w14:textId="77777777" w:rsidR="00A65CBE" w:rsidRPr="0075092E" w:rsidRDefault="00A65CBE" w:rsidP="002F17D7">
            <w:pPr>
              <w:rPr>
                <w:sz w:val="27"/>
                <w:szCs w:val="27"/>
              </w:rPr>
            </w:pPr>
            <w:r w:rsidRPr="0075092E">
              <w:rPr>
                <w:sz w:val="27"/>
                <w:szCs w:val="27"/>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CA5B3F" w14:textId="77777777" w:rsidR="00A65CBE" w:rsidRPr="0075092E" w:rsidRDefault="00A65CBE" w:rsidP="002F17D7">
            <w:pPr>
              <w:rPr>
                <w:sz w:val="27"/>
                <w:szCs w:val="27"/>
              </w:rPr>
            </w:pPr>
            <w:r w:rsidRPr="0075092E">
              <w:rPr>
                <w:sz w:val="27"/>
                <w:szCs w:val="27"/>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1B4259"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CD2E97"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14407"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B8D0B" w14:textId="77777777" w:rsidR="00A65CBE" w:rsidRPr="0075092E" w:rsidRDefault="00A65CBE" w:rsidP="002F17D7">
            <w:pPr>
              <w:rPr>
                <w:sz w:val="27"/>
                <w:szCs w:val="27"/>
              </w:rPr>
            </w:pPr>
            <w:r w:rsidRPr="0075092E">
              <w:rPr>
                <w:color w:val="000000"/>
                <w:sz w:val="27"/>
                <w:szCs w:val="27"/>
              </w:rPr>
              <w:t>н.у.</w:t>
            </w:r>
          </w:p>
        </w:tc>
      </w:tr>
      <w:tr w:rsidR="00A65CBE" w:rsidRPr="0075092E" w14:paraId="1926A3E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A37D48" w14:textId="77777777" w:rsidR="00A65CBE" w:rsidRPr="0075092E" w:rsidRDefault="00A65CBE" w:rsidP="002F17D7">
            <w:pPr>
              <w:rPr>
                <w:sz w:val="27"/>
                <w:szCs w:val="27"/>
              </w:rPr>
            </w:pPr>
            <w:r w:rsidRPr="0075092E">
              <w:rPr>
                <w:sz w:val="27"/>
                <w:szCs w:val="27"/>
              </w:rPr>
              <w:t>8.4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A0B6C" w14:textId="77777777" w:rsidR="00A65CBE" w:rsidRPr="0075092E" w:rsidRDefault="00A65CBE" w:rsidP="002F17D7">
            <w:pPr>
              <w:rPr>
                <w:sz w:val="27"/>
                <w:szCs w:val="27"/>
              </w:rPr>
            </w:pPr>
            <w:r w:rsidRPr="0075092E">
              <w:rPr>
                <w:sz w:val="27"/>
                <w:szCs w:val="27"/>
              </w:rPr>
              <w:t>Обеспечение деятельности по исполнению наказаний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650706"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B5462"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712052"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1D935" w14:textId="77777777" w:rsidR="00A65CBE" w:rsidRPr="0075092E" w:rsidRDefault="00A65CBE" w:rsidP="002F17D7">
            <w:pPr>
              <w:rPr>
                <w:sz w:val="27"/>
                <w:szCs w:val="27"/>
              </w:rPr>
            </w:pPr>
            <w:r w:rsidRPr="0075092E">
              <w:rPr>
                <w:color w:val="000000"/>
                <w:sz w:val="27"/>
                <w:szCs w:val="27"/>
              </w:rPr>
              <w:t>н.у.</w:t>
            </w:r>
          </w:p>
        </w:tc>
      </w:tr>
      <w:tr w:rsidR="00A65CBE" w:rsidRPr="0075092E" w14:paraId="30EE7AA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6B23CB" w14:textId="77777777" w:rsidR="00A65CBE" w:rsidRPr="0075092E" w:rsidRDefault="00A65CBE" w:rsidP="002F17D7">
            <w:pPr>
              <w:spacing w:line="18" w:lineRule="atLeast"/>
              <w:rPr>
                <w:sz w:val="27"/>
                <w:szCs w:val="27"/>
              </w:rPr>
            </w:pPr>
            <w:r w:rsidRPr="0075092E">
              <w:rPr>
                <w:sz w:val="27"/>
                <w:szCs w:val="27"/>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491023" w14:textId="77777777" w:rsidR="00A65CBE" w:rsidRPr="0075092E" w:rsidRDefault="00A65CBE" w:rsidP="002F17D7">
            <w:pPr>
              <w:spacing w:line="18" w:lineRule="atLeast"/>
              <w:rPr>
                <w:sz w:val="27"/>
                <w:szCs w:val="27"/>
              </w:rPr>
            </w:pPr>
            <w:r w:rsidRPr="0075092E">
              <w:rPr>
                <w:bCs/>
                <w:sz w:val="27"/>
                <w:szCs w:val="27"/>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D1669"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1922F"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61FF52"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8CDC5C" w14:textId="77777777" w:rsidR="00A65CBE" w:rsidRPr="0075092E" w:rsidRDefault="00A65CBE" w:rsidP="002F17D7">
            <w:pPr>
              <w:rPr>
                <w:sz w:val="27"/>
                <w:szCs w:val="27"/>
              </w:rPr>
            </w:pPr>
            <w:r w:rsidRPr="0075092E">
              <w:rPr>
                <w:color w:val="000000"/>
                <w:sz w:val="27"/>
                <w:szCs w:val="27"/>
              </w:rPr>
              <w:t>н.у.</w:t>
            </w:r>
          </w:p>
        </w:tc>
      </w:tr>
      <w:tr w:rsidR="00A65CBE" w:rsidRPr="0075092E" w14:paraId="3660D933"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E45293" w14:textId="77777777" w:rsidR="00A65CBE" w:rsidRPr="0075092E" w:rsidRDefault="00A65CBE" w:rsidP="002F17D7">
            <w:pPr>
              <w:spacing w:line="18" w:lineRule="atLeast"/>
              <w:rPr>
                <w:sz w:val="27"/>
                <w:szCs w:val="27"/>
              </w:rPr>
            </w:pPr>
            <w:r w:rsidRPr="0075092E">
              <w:rPr>
                <w:sz w:val="27"/>
                <w:szCs w:val="27"/>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40BF8D" w14:textId="77777777" w:rsidR="00A65CBE" w:rsidRPr="0075092E" w:rsidRDefault="00A65CBE" w:rsidP="002F17D7">
            <w:pPr>
              <w:spacing w:line="18" w:lineRule="atLeast"/>
              <w:rPr>
                <w:bCs/>
                <w:sz w:val="27"/>
                <w:szCs w:val="27"/>
              </w:rPr>
            </w:pPr>
            <w:r w:rsidRPr="0075092E">
              <w:rPr>
                <w:bCs/>
                <w:sz w:val="27"/>
                <w:szCs w:val="27"/>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013826"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D3DEEC"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BEAC2"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0A0B50" w14:textId="77777777" w:rsidR="00A65CBE" w:rsidRPr="0075092E" w:rsidRDefault="00A65CBE" w:rsidP="002F17D7">
            <w:pPr>
              <w:rPr>
                <w:sz w:val="27"/>
                <w:szCs w:val="27"/>
              </w:rPr>
            </w:pPr>
            <w:r w:rsidRPr="0075092E">
              <w:rPr>
                <w:color w:val="000000"/>
                <w:sz w:val="27"/>
                <w:szCs w:val="27"/>
              </w:rPr>
              <w:t>н.у.</w:t>
            </w:r>
          </w:p>
        </w:tc>
      </w:tr>
      <w:tr w:rsidR="00A65CBE" w:rsidRPr="0075092E" w14:paraId="0B1B7AB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94AE6" w14:textId="77777777" w:rsidR="00A65CBE" w:rsidRPr="0075092E" w:rsidRDefault="00A65CBE" w:rsidP="002F17D7">
            <w:pPr>
              <w:spacing w:line="18" w:lineRule="atLeast"/>
              <w:rPr>
                <w:bCs/>
                <w:sz w:val="27"/>
                <w:szCs w:val="27"/>
              </w:rPr>
            </w:pPr>
            <w:r w:rsidRPr="0075092E">
              <w:rPr>
                <w:bCs/>
                <w:sz w:val="27"/>
                <w:szCs w:val="27"/>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3B3D70" w14:textId="77777777" w:rsidR="00A65CBE" w:rsidRPr="0075092E" w:rsidRDefault="00A65CBE" w:rsidP="002F17D7">
            <w:pPr>
              <w:spacing w:before="100" w:beforeAutospacing="1" w:line="18" w:lineRule="atLeast"/>
              <w:rPr>
                <w:bCs/>
                <w:sz w:val="27"/>
                <w:szCs w:val="27"/>
              </w:rPr>
            </w:pPr>
            <w:r w:rsidRPr="0075092E">
              <w:rPr>
                <w:bCs/>
                <w:sz w:val="27"/>
                <w:szCs w:val="27"/>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B0AA09"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77E585"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D1FBE"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7A2C1" w14:textId="77777777" w:rsidR="00A65CBE" w:rsidRPr="0075092E" w:rsidRDefault="00A65CBE" w:rsidP="002F17D7">
            <w:pPr>
              <w:rPr>
                <w:sz w:val="27"/>
                <w:szCs w:val="27"/>
              </w:rPr>
            </w:pPr>
            <w:r w:rsidRPr="0075092E">
              <w:rPr>
                <w:color w:val="000000"/>
                <w:sz w:val="27"/>
                <w:szCs w:val="27"/>
              </w:rPr>
              <w:t>н.у.</w:t>
            </w:r>
          </w:p>
        </w:tc>
      </w:tr>
      <w:tr w:rsidR="00A65CBE" w:rsidRPr="0075092E" w14:paraId="2325FE0F"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F8597" w14:textId="77777777" w:rsidR="00A65CBE" w:rsidRPr="0075092E" w:rsidRDefault="00A65CBE" w:rsidP="002F17D7">
            <w:pPr>
              <w:spacing w:line="18" w:lineRule="atLeast"/>
              <w:rPr>
                <w:bCs/>
                <w:sz w:val="27"/>
                <w:szCs w:val="27"/>
              </w:rPr>
            </w:pPr>
            <w:r w:rsidRPr="0075092E">
              <w:rPr>
                <w:bCs/>
                <w:sz w:val="27"/>
                <w:szCs w:val="27"/>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F4B3CA" w14:textId="77777777" w:rsidR="00A65CBE" w:rsidRPr="0075092E" w:rsidRDefault="00A65CBE" w:rsidP="002F17D7">
            <w:pPr>
              <w:spacing w:before="100" w:beforeAutospacing="1" w:line="18" w:lineRule="atLeast"/>
              <w:rPr>
                <w:bCs/>
                <w:sz w:val="27"/>
                <w:szCs w:val="27"/>
              </w:rPr>
            </w:pPr>
            <w:r w:rsidRPr="0075092E">
              <w:rPr>
                <w:bCs/>
                <w:sz w:val="27"/>
                <w:szCs w:val="27"/>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24698"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AF296"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B93545"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D4FAA" w14:textId="77777777" w:rsidR="00A65CBE" w:rsidRPr="0075092E" w:rsidRDefault="00A65CBE" w:rsidP="002F17D7">
            <w:pPr>
              <w:rPr>
                <w:sz w:val="27"/>
                <w:szCs w:val="27"/>
              </w:rPr>
            </w:pPr>
            <w:r w:rsidRPr="0075092E">
              <w:rPr>
                <w:color w:val="000000"/>
                <w:sz w:val="27"/>
                <w:szCs w:val="27"/>
              </w:rPr>
              <w:t>н.у.</w:t>
            </w:r>
          </w:p>
        </w:tc>
      </w:tr>
      <w:tr w:rsidR="00A65CBE" w:rsidRPr="0075092E" w14:paraId="589CEDCC"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903C00" w14:textId="77777777" w:rsidR="00A65CBE" w:rsidRPr="0075092E" w:rsidRDefault="00A65CBE" w:rsidP="002F17D7">
            <w:pPr>
              <w:rPr>
                <w:sz w:val="27"/>
                <w:szCs w:val="27"/>
              </w:rPr>
            </w:pPr>
            <w:r w:rsidRPr="0075092E">
              <w:rPr>
                <w:sz w:val="27"/>
                <w:szCs w:val="27"/>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A8877" w14:textId="77777777" w:rsidR="00A65CBE" w:rsidRPr="0075092E" w:rsidRDefault="00A65CBE" w:rsidP="002F17D7">
            <w:pPr>
              <w:rPr>
                <w:sz w:val="27"/>
                <w:szCs w:val="27"/>
              </w:rPr>
            </w:pPr>
            <w:r w:rsidRPr="0075092E">
              <w:rPr>
                <w:sz w:val="27"/>
                <w:szCs w:val="27"/>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322D79"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7588B"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DCA150"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56B95" w14:textId="77777777" w:rsidR="00A65CBE" w:rsidRPr="0075092E" w:rsidRDefault="00A65CBE" w:rsidP="002F17D7">
            <w:pPr>
              <w:rPr>
                <w:sz w:val="27"/>
                <w:szCs w:val="27"/>
              </w:rPr>
            </w:pPr>
            <w:r w:rsidRPr="0075092E">
              <w:rPr>
                <w:color w:val="000000"/>
                <w:sz w:val="27"/>
                <w:szCs w:val="27"/>
              </w:rPr>
              <w:t>н.у.</w:t>
            </w:r>
          </w:p>
        </w:tc>
      </w:tr>
      <w:tr w:rsidR="00A65CBE" w:rsidRPr="0075092E" w14:paraId="5059C5B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5B8D91" w14:textId="77777777" w:rsidR="00A65CBE" w:rsidRPr="0075092E" w:rsidRDefault="00A65CBE" w:rsidP="002F17D7">
            <w:pPr>
              <w:rPr>
                <w:sz w:val="27"/>
                <w:szCs w:val="27"/>
              </w:rPr>
            </w:pPr>
            <w:r w:rsidRPr="0075092E">
              <w:rPr>
                <w:sz w:val="27"/>
                <w:szCs w:val="27"/>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2C114" w14:textId="77777777" w:rsidR="00A65CBE" w:rsidRPr="0075092E" w:rsidRDefault="00A65CBE" w:rsidP="002F17D7">
            <w:pPr>
              <w:rPr>
                <w:sz w:val="27"/>
                <w:szCs w:val="27"/>
              </w:rPr>
            </w:pPr>
            <w:r w:rsidRPr="0075092E">
              <w:rPr>
                <w:sz w:val="27"/>
                <w:szCs w:val="27"/>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C5E818"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65B3A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AA5D84"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28C36" w14:textId="77777777" w:rsidR="00A65CBE" w:rsidRPr="0075092E" w:rsidRDefault="00A65CBE" w:rsidP="002F17D7">
            <w:pPr>
              <w:rPr>
                <w:sz w:val="27"/>
                <w:szCs w:val="27"/>
              </w:rPr>
            </w:pPr>
            <w:r w:rsidRPr="0075092E">
              <w:rPr>
                <w:color w:val="000000"/>
                <w:sz w:val="27"/>
                <w:szCs w:val="27"/>
              </w:rPr>
              <w:t>н.у.</w:t>
            </w:r>
          </w:p>
        </w:tc>
      </w:tr>
      <w:tr w:rsidR="00A65CBE" w:rsidRPr="0075092E" w14:paraId="6DFCA3FF" w14:textId="77777777" w:rsidTr="002F17D7">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1F03C080" w14:textId="77777777" w:rsidR="00A65CBE" w:rsidRPr="0075092E" w:rsidRDefault="00A65CBE" w:rsidP="002F17D7">
            <w:pPr>
              <w:rPr>
                <w:color w:val="000000"/>
                <w:sz w:val="27"/>
                <w:szCs w:val="27"/>
              </w:rPr>
            </w:pPr>
            <w:r w:rsidRPr="0075092E">
              <w:rPr>
                <w:b/>
                <w:sz w:val="27"/>
                <w:szCs w:val="27"/>
              </w:rPr>
              <w:t>Условно разрешенные виды разрешенного использования</w:t>
            </w:r>
          </w:p>
        </w:tc>
      </w:tr>
      <w:tr w:rsidR="00A65CBE" w:rsidRPr="0075092E" w14:paraId="7DF986C8"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C6201" w14:textId="77777777" w:rsidR="00A65CBE" w:rsidRPr="0075092E" w:rsidRDefault="00A65CBE" w:rsidP="002F17D7">
            <w:pPr>
              <w:rPr>
                <w:sz w:val="27"/>
                <w:szCs w:val="27"/>
              </w:rPr>
            </w:pPr>
            <w:r w:rsidRPr="0075092E">
              <w:rPr>
                <w:sz w:val="27"/>
                <w:szCs w:val="27"/>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8774A" w14:textId="77777777" w:rsidR="00A65CBE" w:rsidRPr="0075092E" w:rsidRDefault="00A65CBE" w:rsidP="002F17D7">
            <w:pPr>
              <w:rPr>
                <w:sz w:val="27"/>
                <w:szCs w:val="27"/>
              </w:rPr>
            </w:pPr>
            <w:r w:rsidRPr="0075092E">
              <w:rPr>
                <w:sz w:val="27"/>
                <w:szCs w:val="27"/>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C50AD3" w14:textId="77777777" w:rsidR="00A65CBE" w:rsidRPr="0075092E" w:rsidRDefault="00A65CBE" w:rsidP="002F17D7">
            <w:pPr>
              <w:rPr>
                <w:sz w:val="27"/>
                <w:szCs w:val="27"/>
              </w:rPr>
            </w:pPr>
            <w:r w:rsidRPr="0075092E">
              <w:rPr>
                <w:sz w:val="27"/>
                <w:szCs w:val="27"/>
              </w:rPr>
              <w:t>мин. – 600</w:t>
            </w:r>
            <w:r w:rsidRPr="0075092E">
              <w:rPr>
                <w:sz w:val="27"/>
                <w:szCs w:val="27"/>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3D42A7" w14:textId="77777777" w:rsidR="00A65CBE" w:rsidRPr="0075092E" w:rsidRDefault="00A65CBE" w:rsidP="002F17D7">
            <w:pPr>
              <w:rPr>
                <w:sz w:val="27"/>
                <w:szCs w:val="27"/>
              </w:rPr>
            </w:pPr>
            <w:r w:rsidRPr="0075092E">
              <w:rPr>
                <w:sz w:val="27"/>
                <w:szCs w:val="27"/>
              </w:rPr>
              <w:t>4 этажа (включая мансардный)/</w:t>
            </w:r>
            <w:r w:rsidRPr="0075092E">
              <w:rPr>
                <w:sz w:val="27"/>
                <w:szCs w:val="27"/>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2E033" w14:textId="77777777" w:rsidR="00A65CBE" w:rsidRPr="0075092E" w:rsidRDefault="00A65CBE" w:rsidP="002F17D7">
            <w:pPr>
              <w:rPr>
                <w:sz w:val="27"/>
                <w:szCs w:val="27"/>
              </w:rPr>
            </w:pPr>
            <w:r w:rsidRPr="0075092E">
              <w:rPr>
                <w:sz w:val="27"/>
                <w:szCs w:val="27"/>
              </w:rPr>
              <w:t>50%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CFF513" w14:textId="77777777" w:rsidR="00A65CBE" w:rsidRPr="0075092E" w:rsidRDefault="00A65CBE" w:rsidP="002F17D7">
            <w:pPr>
              <w:rPr>
                <w:sz w:val="27"/>
                <w:szCs w:val="27"/>
              </w:rPr>
            </w:pPr>
            <w:r w:rsidRPr="0075092E">
              <w:rPr>
                <w:sz w:val="27"/>
                <w:szCs w:val="27"/>
              </w:rPr>
              <w:t>н.у.</w:t>
            </w:r>
          </w:p>
        </w:tc>
      </w:tr>
      <w:tr w:rsidR="00A65CBE" w:rsidRPr="0075092E" w14:paraId="35912A17"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B49F4A" w14:textId="77777777" w:rsidR="00A65CBE" w:rsidRPr="0075092E" w:rsidRDefault="00A65CBE" w:rsidP="002F17D7">
            <w:pPr>
              <w:rPr>
                <w:sz w:val="27"/>
                <w:szCs w:val="27"/>
              </w:rPr>
            </w:pPr>
            <w:r w:rsidRPr="0075092E">
              <w:rPr>
                <w:sz w:val="27"/>
                <w:szCs w:val="27"/>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4FC4CD" w14:textId="77777777" w:rsidR="00A65CBE" w:rsidRPr="0075092E" w:rsidRDefault="00A65CBE" w:rsidP="002F17D7">
            <w:pPr>
              <w:rPr>
                <w:sz w:val="27"/>
                <w:szCs w:val="27"/>
              </w:rPr>
            </w:pPr>
            <w:r w:rsidRPr="0075092E">
              <w:rPr>
                <w:sz w:val="27"/>
                <w:szCs w:val="27"/>
              </w:rPr>
              <w:t xml:space="preserve">Среднеэтажная жилая </w:t>
            </w:r>
            <w:r w:rsidRPr="0075092E">
              <w:rPr>
                <w:sz w:val="27"/>
                <w:szCs w:val="27"/>
              </w:rPr>
              <w:lastRenderedPageBreak/>
              <w:t>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F465" w14:textId="77777777" w:rsidR="00A65CBE" w:rsidRPr="0075092E" w:rsidRDefault="00A65CBE" w:rsidP="002F17D7">
            <w:pPr>
              <w:rPr>
                <w:sz w:val="27"/>
                <w:szCs w:val="27"/>
              </w:rPr>
            </w:pPr>
            <w:r w:rsidRPr="0075092E">
              <w:rPr>
                <w:color w:val="000000"/>
                <w:sz w:val="27"/>
                <w:szCs w:val="27"/>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D58D59" w14:textId="77777777" w:rsidR="00A65CBE" w:rsidRPr="0075092E" w:rsidRDefault="00A65CBE" w:rsidP="002F17D7">
            <w:pPr>
              <w:spacing w:line="18" w:lineRule="atLeast"/>
              <w:rPr>
                <w:sz w:val="27"/>
                <w:szCs w:val="27"/>
                <w:lang w:eastAsia="en-US"/>
              </w:rPr>
            </w:pPr>
            <w:r w:rsidRPr="0075092E">
              <w:rPr>
                <w:sz w:val="27"/>
                <w:szCs w:val="27"/>
                <w:lang w:eastAsia="en-US"/>
              </w:rPr>
              <w:t xml:space="preserve">8 </w:t>
            </w:r>
            <w:r w:rsidRPr="0075092E">
              <w:rPr>
                <w:sz w:val="27"/>
                <w:szCs w:val="27"/>
                <w:lang w:eastAsia="en-US"/>
              </w:rPr>
              <w:lastRenderedPageBreak/>
              <w:t>этажей/</w:t>
            </w:r>
            <w:r w:rsidRPr="0075092E">
              <w:rPr>
                <w:color w:val="000000"/>
                <w:sz w:val="27"/>
                <w:szCs w:val="27"/>
                <w:lang w:eastAsia="en-US"/>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C7430" w14:textId="77777777" w:rsidR="00A65CBE" w:rsidRPr="0075092E" w:rsidRDefault="00A65CBE" w:rsidP="002F17D7">
            <w:pPr>
              <w:spacing w:line="18" w:lineRule="atLeast"/>
              <w:rPr>
                <w:sz w:val="27"/>
                <w:szCs w:val="27"/>
                <w:lang w:eastAsia="en-US"/>
              </w:rPr>
            </w:pPr>
            <w:r w:rsidRPr="0075092E">
              <w:rPr>
                <w:color w:val="000000"/>
                <w:sz w:val="27"/>
                <w:szCs w:val="27"/>
                <w:lang w:eastAsia="en-US"/>
              </w:rPr>
              <w:lastRenderedPageBreak/>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221BCC" w14:textId="77777777" w:rsidR="00A65CBE" w:rsidRPr="0075092E" w:rsidRDefault="00A65CBE" w:rsidP="002F17D7">
            <w:pPr>
              <w:spacing w:line="18" w:lineRule="atLeast"/>
              <w:rPr>
                <w:sz w:val="27"/>
                <w:szCs w:val="27"/>
                <w:lang w:eastAsia="en-US"/>
              </w:rPr>
            </w:pPr>
            <w:r w:rsidRPr="0075092E">
              <w:rPr>
                <w:color w:val="000000"/>
                <w:sz w:val="27"/>
                <w:szCs w:val="27"/>
                <w:lang w:eastAsia="en-US"/>
              </w:rPr>
              <w:t>н.у.</w:t>
            </w:r>
          </w:p>
        </w:tc>
      </w:tr>
      <w:tr w:rsidR="00A65CBE" w:rsidRPr="0075092E" w14:paraId="6D56BEBB"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088B0D" w14:textId="77777777" w:rsidR="00A65CBE" w:rsidRPr="0075092E" w:rsidRDefault="00A65CBE" w:rsidP="002F17D7">
            <w:pPr>
              <w:rPr>
                <w:sz w:val="27"/>
                <w:szCs w:val="27"/>
              </w:rPr>
            </w:pPr>
            <w:r w:rsidRPr="0075092E">
              <w:rPr>
                <w:sz w:val="27"/>
                <w:szCs w:val="27"/>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CB2B44" w14:textId="77777777" w:rsidR="00A65CBE" w:rsidRPr="0075092E" w:rsidRDefault="00A65CBE" w:rsidP="002F17D7">
            <w:pPr>
              <w:rPr>
                <w:sz w:val="27"/>
                <w:szCs w:val="27"/>
              </w:rPr>
            </w:pPr>
            <w:r w:rsidRPr="0075092E">
              <w:rPr>
                <w:sz w:val="27"/>
                <w:szCs w:val="27"/>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7BCB9"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1FEA23"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660DF7"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32A0FB" w14:textId="77777777" w:rsidR="00A65CBE" w:rsidRPr="0075092E" w:rsidRDefault="00A65CBE" w:rsidP="002F17D7">
            <w:pPr>
              <w:rPr>
                <w:sz w:val="27"/>
                <w:szCs w:val="27"/>
              </w:rPr>
            </w:pPr>
            <w:r w:rsidRPr="0075092E">
              <w:rPr>
                <w:color w:val="000000"/>
                <w:sz w:val="27"/>
                <w:szCs w:val="27"/>
              </w:rPr>
              <w:t>н.у.</w:t>
            </w:r>
          </w:p>
        </w:tc>
      </w:tr>
      <w:tr w:rsidR="00A65CBE" w:rsidRPr="0075092E" w14:paraId="2D946F35"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E00E63" w14:textId="77777777" w:rsidR="00A65CBE" w:rsidRPr="0075092E" w:rsidRDefault="00A65CBE" w:rsidP="002F17D7">
            <w:pPr>
              <w:rPr>
                <w:sz w:val="27"/>
                <w:szCs w:val="27"/>
              </w:rPr>
            </w:pPr>
            <w:r w:rsidRPr="0075092E">
              <w:rPr>
                <w:sz w:val="27"/>
                <w:szCs w:val="27"/>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A895" w14:textId="77777777" w:rsidR="00A65CBE" w:rsidRPr="0075092E" w:rsidRDefault="00A65CBE" w:rsidP="002F17D7">
            <w:pPr>
              <w:rPr>
                <w:sz w:val="27"/>
                <w:szCs w:val="27"/>
              </w:rPr>
            </w:pPr>
            <w:r w:rsidRPr="0075092E">
              <w:rPr>
                <w:sz w:val="27"/>
                <w:szCs w:val="27"/>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1433F2"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19A042"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25D98B"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793F9" w14:textId="77777777" w:rsidR="00A65CBE" w:rsidRPr="0075092E" w:rsidRDefault="00A65CBE" w:rsidP="002F17D7">
            <w:pPr>
              <w:rPr>
                <w:sz w:val="27"/>
                <w:szCs w:val="27"/>
              </w:rPr>
            </w:pPr>
            <w:r w:rsidRPr="0075092E">
              <w:rPr>
                <w:color w:val="000000"/>
                <w:sz w:val="27"/>
                <w:szCs w:val="27"/>
              </w:rPr>
              <w:t>н.у.</w:t>
            </w:r>
          </w:p>
        </w:tc>
      </w:tr>
      <w:tr w:rsidR="00A65CBE" w:rsidRPr="0075092E" w14:paraId="591A34A1"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7AFD20" w14:textId="77777777" w:rsidR="00A65CBE" w:rsidRPr="0075092E" w:rsidRDefault="00A65CBE" w:rsidP="002F17D7">
            <w:pPr>
              <w:rPr>
                <w:sz w:val="27"/>
                <w:szCs w:val="27"/>
              </w:rPr>
            </w:pPr>
            <w:r w:rsidRPr="0075092E">
              <w:rPr>
                <w:sz w:val="27"/>
                <w:szCs w:val="27"/>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4D894C" w14:textId="77777777" w:rsidR="00A65CBE" w:rsidRPr="0075092E" w:rsidRDefault="00A65CBE" w:rsidP="002F17D7">
            <w:pPr>
              <w:rPr>
                <w:sz w:val="27"/>
                <w:szCs w:val="27"/>
              </w:rPr>
            </w:pPr>
            <w:r w:rsidRPr="0075092E">
              <w:rPr>
                <w:sz w:val="27"/>
                <w:szCs w:val="27"/>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98E5D3"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B5B8D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815DF0"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D7264" w14:textId="77777777" w:rsidR="00A65CBE" w:rsidRPr="0075092E" w:rsidRDefault="00A65CBE" w:rsidP="002F17D7">
            <w:pPr>
              <w:rPr>
                <w:sz w:val="27"/>
                <w:szCs w:val="27"/>
              </w:rPr>
            </w:pPr>
            <w:r w:rsidRPr="0075092E">
              <w:rPr>
                <w:color w:val="000000"/>
                <w:sz w:val="27"/>
                <w:szCs w:val="27"/>
              </w:rPr>
              <w:t>н.у.</w:t>
            </w:r>
          </w:p>
        </w:tc>
      </w:tr>
      <w:tr w:rsidR="00A65CBE" w:rsidRPr="0075092E" w14:paraId="15AFEBED"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61D735" w14:textId="77777777" w:rsidR="00A65CBE" w:rsidRPr="0075092E" w:rsidRDefault="00A65CBE" w:rsidP="002F17D7">
            <w:pPr>
              <w:rPr>
                <w:sz w:val="27"/>
                <w:szCs w:val="27"/>
              </w:rPr>
            </w:pPr>
            <w:r w:rsidRPr="0075092E">
              <w:rPr>
                <w:sz w:val="27"/>
                <w:szCs w:val="27"/>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89FA7A" w14:textId="77777777" w:rsidR="00A65CBE" w:rsidRPr="0075092E" w:rsidRDefault="00A65CBE" w:rsidP="002F17D7">
            <w:pPr>
              <w:rPr>
                <w:sz w:val="27"/>
                <w:szCs w:val="27"/>
              </w:rPr>
            </w:pPr>
            <w:r w:rsidRPr="0075092E">
              <w:rPr>
                <w:sz w:val="27"/>
                <w:szCs w:val="27"/>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AD538" w14:textId="77777777" w:rsidR="00A65CBE" w:rsidRPr="0075092E" w:rsidRDefault="00A65CBE" w:rsidP="002F17D7">
            <w:pPr>
              <w:spacing w:line="18" w:lineRule="atLeast"/>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B26FFB" w14:textId="77777777" w:rsidR="00A65CBE" w:rsidRPr="0075092E" w:rsidRDefault="00A65CBE" w:rsidP="002F17D7">
            <w:pPr>
              <w:spacing w:line="18" w:lineRule="atLeast"/>
              <w:rPr>
                <w:sz w:val="27"/>
                <w:szCs w:val="27"/>
              </w:rPr>
            </w:pPr>
            <w:r w:rsidRPr="0075092E">
              <w:rPr>
                <w:sz w:val="27"/>
                <w:szCs w:val="27"/>
              </w:rPr>
              <w:t>3 этажа/</w:t>
            </w: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7EB13A" w14:textId="77777777" w:rsidR="00A65CBE" w:rsidRPr="0075092E" w:rsidRDefault="00A65CBE" w:rsidP="002F17D7">
            <w:pPr>
              <w:spacing w:line="18" w:lineRule="atLeast"/>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1B029"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69B49222" w14:textId="77777777" w:rsidTr="002F17D7">
        <w:trPr>
          <w:trHeight w:val="19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FAA8C9" w14:textId="77777777" w:rsidR="00A65CBE" w:rsidRPr="0075092E" w:rsidRDefault="00A65CBE" w:rsidP="002F17D7">
            <w:pPr>
              <w:rPr>
                <w:sz w:val="27"/>
                <w:szCs w:val="27"/>
              </w:rPr>
            </w:pPr>
            <w:r w:rsidRPr="0075092E">
              <w:rPr>
                <w:sz w:val="27"/>
                <w:szCs w:val="27"/>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9D7A5" w14:textId="77777777" w:rsidR="00A65CBE" w:rsidRPr="0075092E" w:rsidRDefault="00A65CBE" w:rsidP="002F17D7">
            <w:pPr>
              <w:rPr>
                <w:sz w:val="27"/>
                <w:szCs w:val="27"/>
              </w:rPr>
            </w:pPr>
            <w:r w:rsidRPr="0075092E">
              <w:rPr>
                <w:sz w:val="27"/>
                <w:szCs w:val="27"/>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42D0B9"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4E25BF" w14:textId="77777777" w:rsidR="00A65CBE" w:rsidRPr="0075092E" w:rsidRDefault="00A65CBE" w:rsidP="002F17D7">
            <w:pPr>
              <w:rPr>
                <w:sz w:val="27"/>
                <w:szCs w:val="27"/>
              </w:rPr>
            </w:pPr>
            <w:r w:rsidRPr="0075092E">
              <w:rPr>
                <w:sz w:val="27"/>
                <w:szCs w:val="27"/>
              </w:rPr>
              <w:t>2 этажа/</w:t>
            </w: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0AD061"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E8D15C" w14:textId="77777777" w:rsidR="00A65CBE" w:rsidRPr="0075092E" w:rsidRDefault="00A65CBE" w:rsidP="002F17D7">
            <w:pPr>
              <w:spacing w:line="18" w:lineRule="atLeast"/>
              <w:rPr>
                <w:sz w:val="27"/>
                <w:szCs w:val="27"/>
              </w:rPr>
            </w:pPr>
            <w:r w:rsidRPr="0075092E">
              <w:rPr>
                <w:color w:val="000000"/>
                <w:sz w:val="27"/>
                <w:szCs w:val="27"/>
              </w:rPr>
              <w:t>н.у.</w:t>
            </w:r>
          </w:p>
        </w:tc>
      </w:tr>
      <w:tr w:rsidR="00A65CBE" w:rsidRPr="0075092E" w14:paraId="6F4C932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708C7" w14:textId="77777777" w:rsidR="00A65CBE" w:rsidRPr="0075092E" w:rsidRDefault="00A65CBE" w:rsidP="002F17D7">
            <w:pPr>
              <w:rPr>
                <w:sz w:val="27"/>
                <w:szCs w:val="27"/>
              </w:rPr>
            </w:pPr>
            <w:r w:rsidRPr="0075092E">
              <w:rPr>
                <w:sz w:val="27"/>
                <w:szCs w:val="27"/>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F89FBF" w14:textId="77777777" w:rsidR="00A65CBE" w:rsidRPr="0075092E" w:rsidRDefault="00A65CBE" w:rsidP="002F17D7">
            <w:pPr>
              <w:rPr>
                <w:sz w:val="27"/>
                <w:szCs w:val="27"/>
              </w:rPr>
            </w:pPr>
            <w:r w:rsidRPr="0075092E">
              <w:rPr>
                <w:sz w:val="27"/>
                <w:szCs w:val="27"/>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539FA"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5E12A0"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FD3FB1"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8152A7" w14:textId="77777777" w:rsidR="00A65CBE" w:rsidRPr="0075092E" w:rsidRDefault="00A65CBE" w:rsidP="002F17D7">
            <w:pPr>
              <w:rPr>
                <w:sz w:val="27"/>
                <w:szCs w:val="27"/>
              </w:rPr>
            </w:pPr>
            <w:r w:rsidRPr="0075092E">
              <w:rPr>
                <w:color w:val="000000"/>
                <w:sz w:val="27"/>
                <w:szCs w:val="27"/>
              </w:rPr>
              <w:t>н.у.</w:t>
            </w:r>
          </w:p>
        </w:tc>
      </w:tr>
      <w:tr w:rsidR="00A65CBE" w:rsidRPr="0075092E" w14:paraId="4C8A0DE0"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5373F" w14:textId="77777777" w:rsidR="00A65CBE" w:rsidRPr="0075092E" w:rsidRDefault="00A65CBE" w:rsidP="002F17D7">
            <w:pPr>
              <w:rPr>
                <w:sz w:val="27"/>
                <w:szCs w:val="27"/>
              </w:rPr>
            </w:pPr>
            <w:r w:rsidRPr="0075092E">
              <w:rPr>
                <w:sz w:val="27"/>
                <w:szCs w:val="27"/>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155935" w14:textId="77777777" w:rsidR="00A65CBE" w:rsidRPr="0075092E" w:rsidRDefault="00A65CBE" w:rsidP="002F17D7">
            <w:pPr>
              <w:rPr>
                <w:sz w:val="27"/>
                <w:szCs w:val="27"/>
              </w:rPr>
            </w:pPr>
            <w:r w:rsidRPr="0075092E">
              <w:rPr>
                <w:sz w:val="27"/>
                <w:szCs w:val="27"/>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C209F"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C297C"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E05CF3"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5ACD7E" w14:textId="77777777" w:rsidR="00A65CBE" w:rsidRPr="0075092E" w:rsidRDefault="00A65CBE" w:rsidP="002F17D7">
            <w:pPr>
              <w:rPr>
                <w:sz w:val="27"/>
                <w:szCs w:val="27"/>
              </w:rPr>
            </w:pPr>
            <w:r w:rsidRPr="0075092E">
              <w:rPr>
                <w:color w:val="000000"/>
                <w:sz w:val="27"/>
                <w:szCs w:val="27"/>
              </w:rPr>
              <w:t>н.у.</w:t>
            </w:r>
          </w:p>
        </w:tc>
      </w:tr>
      <w:tr w:rsidR="00A65CBE" w:rsidRPr="0075092E" w14:paraId="245D97EA" w14:textId="77777777" w:rsidTr="002F17D7">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31F91" w14:textId="77777777" w:rsidR="00A65CBE" w:rsidRPr="0075092E" w:rsidRDefault="00A65CBE" w:rsidP="002F17D7">
            <w:pPr>
              <w:rPr>
                <w:sz w:val="27"/>
                <w:szCs w:val="27"/>
              </w:rPr>
            </w:pPr>
            <w:r w:rsidRPr="0075092E">
              <w:rPr>
                <w:sz w:val="27"/>
                <w:szCs w:val="27"/>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EEBAC" w14:textId="77777777" w:rsidR="00A65CBE" w:rsidRPr="0075092E" w:rsidRDefault="00A65CBE" w:rsidP="002F17D7">
            <w:pPr>
              <w:rPr>
                <w:sz w:val="27"/>
                <w:szCs w:val="27"/>
              </w:rPr>
            </w:pPr>
            <w:r w:rsidRPr="0075092E">
              <w:rPr>
                <w:sz w:val="27"/>
                <w:szCs w:val="27"/>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3F1D6" w14:textId="77777777" w:rsidR="00A65CBE" w:rsidRPr="0075092E" w:rsidRDefault="00A65CBE" w:rsidP="002F17D7">
            <w:pPr>
              <w:rPr>
                <w:sz w:val="27"/>
                <w:szCs w:val="27"/>
              </w:rPr>
            </w:pPr>
            <w:r w:rsidRPr="0075092E">
              <w:rPr>
                <w:color w:val="000000"/>
                <w:sz w:val="27"/>
                <w:szCs w:val="27"/>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A17C1A" w14:textId="77777777" w:rsidR="00A65CBE" w:rsidRPr="0075092E" w:rsidRDefault="00A65CBE" w:rsidP="002F17D7">
            <w:pPr>
              <w:rPr>
                <w:sz w:val="27"/>
                <w:szCs w:val="27"/>
              </w:rPr>
            </w:pPr>
            <w:r w:rsidRPr="0075092E">
              <w:rPr>
                <w:color w:val="000000"/>
                <w:sz w:val="27"/>
                <w:szCs w:val="27"/>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22D7BA" w14:textId="77777777" w:rsidR="00A65CBE" w:rsidRPr="0075092E" w:rsidRDefault="00A65CBE" w:rsidP="002F17D7">
            <w:pPr>
              <w:rPr>
                <w:sz w:val="27"/>
                <w:szCs w:val="27"/>
              </w:rPr>
            </w:pPr>
            <w:r w:rsidRPr="0075092E">
              <w:rPr>
                <w:color w:val="000000"/>
                <w:sz w:val="27"/>
                <w:szCs w:val="27"/>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AABCC" w14:textId="77777777" w:rsidR="00A65CBE" w:rsidRPr="0075092E" w:rsidRDefault="00A65CBE" w:rsidP="002F17D7">
            <w:pPr>
              <w:rPr>
                <w:sz w:val="27"/>
                <w:szCs w:val="27"/>
              </w:rPr>
            </w:pPr>
            <w:r w:rsidRPr="0075092E">
              <w:rPr>
                <w:color w:val="000000"/>
                <w:sz w:val="27"/>
                <w:szCs w:val="27"/>
              </w:rPr>
              <w:t>н.у.</w:t>
            </w:r>
          </w:p>
        </w:tc>
      </w:tr>
    </w:tbl>
    <w:p w14:paraId="3599A794" w14:textId="77777777" w:rsidR="00A65CBE" w:rsidRPr="0075092E" w:rsidRDefault="00A65CBE" w:rsidP="00A65CBE">
      <w:pPr>
        <w:pStyle w:val="51"/>
        <w:ind w:firstLine="0"/>
        <w:rPr>
          <w:sz w:val="27"/>
          <w:szCs w:val="27"/>
        </w:rPr>
      </w:pPr>
    </w:p>
    <w:p w14:paraId="62BE9BC0" w14:textId="77777777" w:rsidR="00A65CBE" w:rsidRPr="0075092E" w:rsidRDefault="00A65CBE" w:rsidP="00A65CBE">
      <w:pPr>
        <w:pStyle w:val="51"/>
        <w:ind w:left="709" w:firstLine="0"/>
        <w:rPr>
          <w:sz w:val="27"/>
          <w:szCs w:val="27"/>
        </w:rPr>
      </w:pPr>
      <w:r w:rsidRPr="0075092E">
        <w:rPr>
          <w:sz w:val="27"/>
          <w:szCs w:val="27"/>
        </w:rPr>
        <w:t xml:space="preserve">Примечания. </w:t>
      </w:r>
    </w:p>
    <w:p w14:paraId="4569FD6D" w14:textId="77777777" w:rsidR="00A65CBE" w:rsidRPr="0075092E" w:rsidRDefault="00A65CBE" w:rsidP="00A65CBE">
      <w:pPr>
        <w:pStyle w:val="51"/>
        <w:ind w:left="709" w:firstLine="0"/>
        <w:rPr>
          <w:sz w:val="27"/>
          <w:szCs w:val="27"/>
        </w:rPr>
      </w:pPr>
      <w:r w:rsidRPr="0075092E">
        <w:rPr>
          <w:sz w:val="27"/>
          <w:szCs w:val="27"/>
        </w:rPr>
        <w:t>Условным сокращением «н.у.» обозначены параметры, значения которых не установлены.</w:t>
      </w:r>
    </w:p>
    <w:p w14:paraId="0E2C0EED" w14:textId="77777777" w:rsidR="00A65CBE" w:rsidRPr="0075092E" w:rsidRDefault="00A65CBE" w:rsidP="00A65CBE">
      <w:pPr>
        <w:pStyle w:val="51"/>
        <w:ind w:left="709" w:firstLine="0"/>
        <w:rPr>
          <w:sz w:val="27"/>
          <w:szCs w:val="27"/>
        </w:rPr>
      </w:pPr>
    </w:p>
    <w:p w14:paraId="4B4542C9" w14:textId="77777777" w:rsidR="00A65CBE" w:rsidRPr="0075092E" w:rsidRDefault="00A65CBE" w:rsidP="00A65CBE">
      <w:pPr>
        <w:pStyle w:val="51"/>
        <w:rPr>
          <w:rStyle w:val="af4"/>
          <w:sz w:val="27"/>
          <w:szCs w:val="27"/>
        </w:rPr>
      </w:pPr>
      <w:r w:rsidRPr="0075092E">
        <w:rPr>
          <w:sz w:val="27"/>
          <w:szCs w:val="27"/>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5092E">
          <w:rPr>
            <w:rStyle w:val="af4"/>
            <w:sz w:val="27"/>
            <w:szCs w:val="27"/>
          </w:rPr>
          <w:t>Главе IX, Статья 19, пункт 19.1 данного Тома.</w:t>
        </w:r>
      </w:hyperlink>
    </w:p>
    <w:p w14:paraId="3B1FE4B3" w14:textId="77777777" w:rsidR="00A65CBE" w:rsidRPr="0075092E" w:rsidRDefault="00A65CBE" w:rsidP="00A65CBE">
      <w:pPr>
        <w:pStyle w:val="51"/>
        <w:rPr>
          <w:sz w:val="27"/>
          <w:szCs w:val="27"/>
        </w:rPr>
      </w:pPr>
      <w:r w:rsidRPr="0075092E">
        <w:rPr>
          <w:sz w:val="27"/>
          <w:szCs w:val="27"/>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1956C09" w14:textId="77777777" w:rsidR="00A65CBE" w:rsidRPr="0075092E" w:rsidRDefault="00A65CBE" w:rsidP="00A65CBE">
      <w:pPr>
        <w:pStyle w:val="51"/>
        <w:rPr>
          <w:sz w:val="27"/>
          <w:szCs w:val="27"/>
        </w:rPr>
      </w:pPr>
    </w:p>
    <w:p w14:paraId="6C5E7A45" w14:textId="77777777" w:rsidR="00A65CBE" w:rsidRPr="0075092E" w:rsidRDefault="00A65CBE" w:rsidP="00A65CBE">
      <w:pPr>
        <w:pStyle w:val="51"/>
        <w:keepNext/>
        <w:outlineLvl w:val="2"/>
        <w:rPr>
          <w:b/>
          <w:sz w:val="27"/>
          <w:szCs w:val="27"/>
        </w:rPr>
      </w:pPr>
      <w:bookmarkStart w:id="120" w:name="_Toc161827082"/>
      <w:r w:rsidRPr="0075092E">
        <w:rPr>
          <w:b/>
          <w:sz w:val="27"/>
          <w:szCs w:val="27"/>
        </w:rPr>
        <w:t>20.23.</w:t>
      </w:r>
      <w:r w:rsidRPr="0075092E">
        <w:rPr>
          <w:sz w:val="27"/>
          <w:szCs w:val="27"/>
        </w:rPr>
        <w:t xml:space="preserve"> </w:t>
      </w:r>
      <w:r w:rsidRPr="0075092E">
        <w:rPr>
          <w:b/>
          <w:sz w:val="27"/>
          <w:szCs w:val="27"/>
        </w:rPr>
        <w:t>Градостроительный регламент подзоны озеленения специального назначения (ОСН)</w:t>
      </w:r>
      <w:bookmarkEnd w:id="120"/>
    </w:p>
    <w:p w14:paraId="7F85A392"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bookmarkStart w:id="121" w:name="sub_4601"/>
      <w:r w:rsidRPr="0075092E">
        <w:rPr>
          <w:rFonts w:ascii="Times New Roman CYR" w:hAnsi="Times New Roman CYR" w:cs="Times New Roman CYR"/>
          <w:sz w:val="27"/>
          <w:szCs w:val="27"/>
        </w:rPr>
        <w:t>1. Общая характеристика подзоны "ОСН":</w:t>
      </w:r>
    </w:p>
    <w:p w14:paraId="44E117A4"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bookmarkStart w:id="122" w:name="sub_460101"/>
      <w:bookmarkEnd w:id="121"/>
      <w:r w:rsidRPr="0075092E">
        <w:rPr>
          <w:rFonts w:ascii="Times New Roman CYR" w:hAnsi="Times New Roman CYR" w:cs="Times New Roman CYR"/>
          <w:sz w:val="27"/>
          <w:szCs w:val="27"/>
        </w:rPr>
        <w:t xml:space="preserve">1.1. границы подзоны "ОСН" устанавливаются с учетом границ функциональных зон </w:t>
      </w:r>
      <w:hyperlink r:id="rId9" w:history="1">
        <w:r w:rsidRPr="0075092E">
          <w:rPr>
            <w:sz w:val="27"/>
            <w:szCs w:val="27"/>
          </w:rPr>
          <w:t>Генерального плана</w:t>
        </w:r>
      </w:hyperlink>
      <w:r w:rsidRPr="0075092E">
        <w:rPr>
          <w:rFonts w:ascii="Times New Roman CYR" w:hAnsi="Times New Roman CYR" w:cs="Times New Roman CYR"/>
          <w:sz w:val="27"/>
          <w:szCs w:val="27"/>
        </w:rPr>
        <w:t xml:space="preserve"> </w:t>
      </w:r>
      <w:r w:rsidRPr="0075092E">
        <w:rPr>
          <w:sz w:val="27"/>
          <w:szCs w:val="27"/>
        </w:rPr>
        <w:t>муниципального образования «город Нижнекамск» Республики Татарстан</w:t>
      </w:r>
      <w:r w:rsidRPr="0075092E">
        <w:rPr>
          <w:rFonts w:ascii="Times New Roman CYR" w:hAnsi="Times New Roman CYR" w:cs="Times New Roman CYR"/>
          <w:sz w:val="27"/>
          <w:szCs w:val="27"/>
        </w:rPr>
        <w:t xml:space="preserve"> "Зона сохранения озеленения специального назначения";</w:t>
      </w:r>
    </w:p>
    <w:p w14:paraId="0A54D54F"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bookmarkStart w:id="123" w:name="sub_460102"/>
      <w:bookmarkEnd w:id="122"/>
      <w:r w:rsidRPr="0075092E">
        <w:rPr>
          <w:rFonts w:ascii="Times New Roman CYR" w:hAnsi="Times New Roman CYR" w:cs="Times New Roman CYR"/>
          <w:sz w:val="27"/>
          <w:szCs w:val="27"/>
        </w:rPr>
        <w:t>1.2. допустимо изменение границ подзоны при условии изменения или прекращения существования ограничения использования земельных участков зон с особыми условиями использования территории в установленном законодательством порядке;</w:t>
      </w:r>
    </w:p>
    <w:p w14:paraId="7387EC4C"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bookmarkStart w:id="124" w:name="sub_460103"/>
      <w:bookmarkEnd w:id="123"/>
      <w:r w:rsidRPr="0075092E">
        <w:rPr>
          <w:rFonts w:ascii="Times New Roman CYR" w:hAnsi="Times New Roman CYR" w:cs="Times New Roman CYR"/>
          <w:sz w:val="27"/>
          <w:szCs w:val="27"/>
        </w:rPr>
        <w:t>1.3. новое строительство и реконструкция существующих объектов в границах подзоны "ОСН" запрещены.</w:t>
      </w:r>
    </w:p>
    <w:p w14:paraId="40810D14"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bookmarkStart w:id="125" w:name="sub_4602"/>
      <w:bookmarkEnd w:id="124"/>
      <w:r w:rsidRPr="0075092E">
        <w:rPr>
          <w:rFonts w:ascii="Times New Roman CYR" w:hAnsi="Times New Roman CYR" w:cs="Times New Roman CYR"/>
          <w:sz w:val="27"/>
          <w:szCs w:val="27"/>
        </w:rPr>
        <w:t>2. Предельные размеры земельных участков, установленные градостроительным регламентом территориальной зоны, в пределах которой устанавливается данная подзона, не изменяются.</w:t>
      </w:r>
    </w:p>
    <w:p w14:paraId="31DFA0A4"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bookmarkStart w:id="126" w:name="sub_4603"/>
      <w:bookmarkEnd w:id="125"/>
      <w:r w:rsidRPr="0075092E">
        <w:rPr>
          <w:rFonts w:ascii="Times New Roman CYR" w:hAnsi="Times New Roman CYR" w:cs="Times New Roman CYR"/>
          <w:sz w:val="27"/>
          <w:szCs w:val="27"/>
        </w:rPr>
        <w:t>3. Предельные параметры разрешенного строительства объектов капитального строительства, установленные градостроительным регламентом территориальной зоны, в пределах которой устанавливается данная подзона, устанавливаются равными нулю.</w:t>
      </w:r>
      <w:bookmarkEnd w:id="126"/>
    </w:p>
    <w:p w14:paraId="6B228E64" w14:textId="77777777" w:rsidR="00A65CBE" w:rsidRPr="0075092E" w:rsidRDefault="00A65CBE" w:rsidP="00A65CBE">
      <w:pPr>
        <w:widowControl w:val="0"/>
        <w:autoSpaceDE w:val="0"/>
        <w:autoSpaceDN w:val="0"/>
        <w:adjustRightInd w:val="0"/>
        <w:ind w:firstLine="720"/>
        <w:jc w:val="both"/>
        <w:rPr>
          <w:rFonts w:ascii="Times New Roman CYR" w:hAnsi="Times New Roman CYR" w:cs="Times New Roman CYR"/>
          <w:sz w:val="27"/>
          <w:szCs w:val="27"/>
        </w:rPr>
      </w:pPr>
      <w:r w:rsidRPr="0075092E">
        <w:rPr>
          <w:rFonts w:ascii="Times New Roman CYR" w:hAnsi="Times New Roman CYR" w:cs="Times New Roman CYR"/>
          <w:sz w:val="27"/>
          <w:szCs w:val="27"/>
        </w:rPr>
        <w:t xml:space="preserve">4. Отклонение от предельных параметров разрешенного строительства, </w:t>
      </w:r>
      <w:r w:rsidRPr="0075092E">
        <w:rPr>
          <w:rFonts w:ascii="Times New Roman CYR" w:hAnsi="Times New Roman CYR" w:cs="Times New Roman CYR"/>
          <w:sz w:val="27"/>
          <w:szCs w:val="27"/>
        </w:rPr>
        <w:lastRenderedPageBreak/>
        <w:t>реконструкции объектов капитального строительства запрещено.</w:t>
      </w:r>
    </w:p>
    <w:p w14:paraId="27BD71DD" w14:textId="77777777" w:rsidR="00A65CBE" w:rsidRPr="0075092E" w:rsidRDefault="00A65CBE" w:rsidP="00A65CBE">
      <w:pPr>
        <w:pStyle w:val="51"/>
        <w:rPr>
          <w:b/>
          <w:sz w:val="27"/>
          <w:szCs w:val="27"/>
        </w:rPr>
      </w:pPr>
    </w:p>
    <w:p w14:paraId="29C5F58A" w14:textId="77777777" w:rsidR="00A65CBE" w:rsidRPr="0075092E" w:rsidRDefault="00A65CBE" w:rsidP="00A65CBE">
      <w:pPr>
        <w:pStyle w:val="32"/>
        <w:numPr>
          <w:ilvl w:val="0"/>
          <w:numId w:val="5"/>
        </w:numPr>
        <w:ind w:firstLine="567"/>
        <w:outlineLvl w:val="2"/>
        <w:rPr>
          <w:i w:val="0"/>
          <w:sz w:val="27"/>
          <w:szCs w:val="27"/>
        </w:rPr>
      </w:pPr>
      <w:bookmarkStart w:id="127" w:name="_Toc161827083"/>
      <w:r w:rsidRPr="0075092E">
        <w:rPr>
          <w:i w:val="0"/>
          <w:sz w:val="27"/>
          <w:szCs w:val="27"/>
        </w:rPr>
        <w:t>Статья 21. Земли, на которые действие градостроительных регламентов не распространяется</w:t>
      </w:r>
      <w:bookmarkEnd w:id="127"/>
    </w:p>
    <w:p w14:paraId="2A698933" w14:textId="77777777" w:rsidR="00A65CBE" w:rsidRPr="0075092E" w:rsidRDefault="00A65CBE" w:rsidP="00A65CBE">
      <w:pPr>
        <w:pStyle w:val="51"/>
        <w:ind w:firstLine="709"/>
        <w:rPr>
          <w:b/>
          <w:sz w:val="27"/>
          <w:szCs w:val="27"/>
        </w:rPr>
      </w:pPr>
    </w:p>
    <w:p w14:paraId="2DC129BE" w14:textId="77777777" w:rsidR="00A65CBE" w:rsidRPr="0075092E" w:rsidRDefault="00A65CBE" w:rsidP="00A65CBE">
      <w:pPr>
        <w:pStyle w:val="51"/>
        <w:ind w:firstLine="709"/>
        <w:rPr>
          <w:sz w:val="27"/>
          <w:szCs w:val="27"/>
        </w:rPr>
      </w:pPr>
      <w:r w:rsidRPr="0075092E">
        <w:rPr>
          <w:b/>
          <w:sz w:val="27"/>
          <w:szCs w:val="27"/>
        </w:rPr>
        <w:t>ЛО</w:t>
      </w:r>
      <w:r w:rsidRPr="0075092E">
        <w:rPr>
          <w:sz w:val="27"/>
          <w:szCs w:val="27"/>
        </w:rPr>
        <w:t xml:space="preserve"> - земельные участки, предназначенные для размещения линейных объектов и (или) занятые линейными объектами. </w:t>
      </w:r>
    </w:p>
    <w:p w14:paraId="666B2B0C" w14:textId="77777777" w:rsidR="00A65CBE" w:rsidRPr="0075092E" w:rsidRDefault="00A65CBE" w:rsidP="00A65CBE">
      <w:pPr>
        <w:pStyle w:val="51"/>
        <w:ind w:firstLine="709"/>
        <w:rPr>
          <w:sz w:val="27"/>
          <w:szCs w:val="27"/>
        </w:rPr>
      </w:pPr>
      <w:r w:rsidRPr="0075092E">
        <w:rPr>
          <w:b/>
          <w:sz w:val="27"/>
          <w:szCs w:val="27"/>
        </w:rPr>
        <w:t xml:space="preserve">ДПИ - </w:t>
      </w:r>
      <w:r w:rsidRPr="0075092E">
        <w:rPr>
          <w:sz w:val="27"/>
          <w:szCs w:val="27"/>
        </w:rPr>
        <w:t>земельные участки, предоставленные для добычи полезных ископаемых.</w:t>
      </w:r>
    </w:p>
    <w:p w14:paraId="385F6113" w14:textId="77777777" w:rsidR="00A65CBE" w:rsidRPr="0075092E" w:rsidRDefault="00A65CBE" w:rsidP="00A65CBE">
      <w:pPr>
        <w:pStyle w:val="51"/>
        <w:ind w:firstLine="709"/>
        <w:rPr>
          <w:sz w:val="27"/>
          <w:szCs w:val="27"/>
        </w:rPr>
      </w:pPr>
      <w:r w:rsidRPr="0075092E">
        <w:rPr>
          <w:b/>
          <w:sz w:val="27"/>
          <w:szCs w:val="27"/>
        </w:rPr>
        <w:t>ТОП</w:t>
      </w:r>
      <w:r w:rsidRPr="0075092E">
        <w:rPr>
          <w:sz w:val="27"/>
          <w:szCs w:val="27"/>
        </w:rPr>
        <w:t xml:space="preserve"> – территории общего пользования.</w:t>
      </w:r>
    </w:p>
    <w:p w14:paraId="3E1BD717" w14:textId="77777777" w:rsidR="00A65CBE" w:rsidRPr="0075092E" w:rsidRDefault="00A65CBE" w:rsidP="00A65CBE">
      <w:pPr>
        <w:pStyle w:val="51"/>
        <w:ind w:firstLine="709"/>
        <w:rPr>
          <w:sz w:val="27"/>
          <w:szCs w:val="27"/>
        </w:rPr>
      </w:pPr>
      <w:r w:rsidRPr="0075092E">
        <w:rPr>
          <w:sz w:val="27"/>
          <w:szCs w:val="27"/>
        </w:rPr>
        <w:t>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4D17683E" w14:textId="77777777" w:rsidR="00A65CBE" w:rsidRPr="0075092E" w:rsidRDefault="00A65CBE" w:rsidP="00A65CBE">
      <w:pPr>
        <w:pStyle w:val="51"/>
        <w:ind w:firstLine="709"/>
        <w:rPr>
          <w:sz w:val="27"/>
          <w:szCs w:val="27"/>
        </w:rPr>
      </w:pPr>
      <w:r w:rsidRPr="0075092E">
        <w:rPr>
          <w:sz w:val="27"/>
          <w:szCs w:val="27"/>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1606F907" w14:textId="77777777" w:rsidR="00A65CBE" w:rsidRPr="0075092E" w:rsidRDefault="00A65CBE" w:rsidP="00A65CBE">
      <w:pPr>
        <w:pStyle w:val="51"/>
        <w:ind w:firstLine="709"/>
        <w:rPr>
          <w:sz w:val="27"/>
          <w:szCs w:val="27"/>
        </w:rPr>
      </w:pPr>
      <w:r w:rsidRPr="0075092E">
        <w:rPr>
          <w:sz w:val="27"/>
          <w:szCs w:val="27"/>
        </w:rP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14:paraId="248C479A" w14:textId="77777777" w:rsidR="00A65CBE" w:rsidRPr="0075092E" w:rsidRDefault="00A65CBE" w:rsidP="00A65CBE">
      <w:pPr>
        <w:pStyle w:val="51"/>
        <w:spacing w:after="120"/>
        <w:ind w:firstLine="0"/>
        <w:rPr>
          <w:sz w:val="27"/>
          <w:szCs w:val="27"/>
        </w:rPr>
      </w:pPr>
    </w:p>
    <w:p w14:paraId="34A3B26B" w14:textId="77777777" w:rsidR="00A65CBE" w:rsidRPr="0075092E" w:rsidRDefault="00A65CBE" w:rsidP="00A65CBE">
      <w:pPr>
        <w:pStyle w:val="32"/>
        <w:numPr>
          <w:ilvl w:val="0"/>
          <w:numId w:val="5"/>
        </w:numPr>
        <w:ind w:firstLine="567"/>
        <w:outlineLvl w:val="2"/>
        <w:rPr>
          <w:sz w:val="27"/>
          <w:szCs w:val="27"/>
        </w:rPr>
      </w:pPr>
      <w:bookmarkStart w:id="128" w:name="_Toc6502816"/>
      <w:bookmarkStart w:id="129" w:name="_Toc161827084"/>
      <w:r w:rsidRPr="0075092E">
        <w:rPr>
          <w:i w:val="0"/>
          <w:sz w:val="27"/>
          <w:szCs w:val="27"/>
        </w:rPr>
        <w:t xml:space="preserve">Статья 22. </w:t>
      </w:r>
      <w:bookmarkEnd w:id="128"/>
      <w:r w:rsidRPr="0075092E">
        <w:rPr>
          <w:i w:val="0"/>
          <w:sz w:val="27"/>
          <w:szCs w:val="27"/>
        </w:rPr>
        <w:t>Земли, для которых градостроительные регламенты не устанавливаются</w:t>
      </w:r>
      <w:bookmarkEnd w:id="129"/>
    </w:p>
    <w:p w14:paraId="070073B0" w14:textId="77777777" w:rsidR="00A65CBE" w:rsidRPr="0075092E" w:rsidRDefault="00A65CBE" w:rsidP="00A65CBE">
      <w:pPr>
        <w:pStyle w:val="32"/>
        <w:ind w:left="567" w:firstLine="0"/>
        <w:rPr>
          <w:sz w:val="27"/>
          <w:szCs w:val="27"/>
        </w:rPr>
      </w:pPr>
    </w:p>
    <w:p w14:paraId="3762DEFC" w14:textId="77777777" w:rsidR="00A65CBE" w:rsidRPr="0075092E" w:rsidRDefault="00A65CBE" w:rsidP="00A65CBE">
      <w:pPr>
        <w:pStyle w:val="51"/>
        <w:ind w:firstLine="709"/>
        <w:rPr>
          <w:sz w:val="27"/>
          <w:szCs w:val="27"/>
        </w:rPr>
      </w:pPr>
      <w:r w:rsidRPr="0075092E">
        <w:rPr>
          <w:b/>
          <w:sz w:val="27"/>
          <w:szCs w:val="27"/>
        </w:rPr>
        <w:t>ЛФ</w:t>
      </w:r>
      <w:r w:rsidRPr="0075092E">
        <w:rPr>
          <w:sz w:val="27"/>
          <w:szCs w:val="27"/>
        </w:rPr>
        <w:t xml:space="preserve"> - земли лесного фонда.</w:t>
      </w:r>
    </w:p>
    <w:p w14:paraId="67113E4A" w14:textId="77777777" w:rsidR="00A65CBE" w:rsidRPr="0075092E" w:rsidRDefault="00A65CBE" w:rsidP="00A65CBE">
      <w:pPr>
        <w:pStyle w:val="51"/>
        <w:ind w:firstLine="709"/>
        <w:rPr>
          <w:sz w:val="27"/>
          <w:szCs w:val="27"/>
        </w:rPr>
      </w:pPr>
      <w:r w:rsidRPr="0075092E">
        <w:rPr>
          <w:b/>
          <w:sz w:val="27"/>
          <w:szCs w:val="27"/>
        </w:rPr>
        <w:t>ВО</w:t>
      </w:r>
      <w:r w:rsidRPr="0075092E">
        <w:rPr>
          <w:sz w:val="27"/>
          <w:szCs w:val="27"/>
        </w:rPr>
        <w:t xml:space="preserve"> - земли, покрытые поверхностными водами.</w:t>
      </w:r>
    </w:p>
    <w:p w14:paraId="1B8F876F" w14:textId="77777777" w:rsidR="00A65CBE" w:rsidRPr="0075092E" w:rsidRDefault="00A65CBE" w:rsidP="00A65CBE">
      <w:pPr>
        <w:pStyle w:val="51"/>
        <w:ind w:firstLine="709"/>
        <w:rPr>
          <w:sz w:val="27"/>
          <w:szCs w:val="27"/>
        </w:rPr>
      </w:pPr>
      <w:r w:rsidRPr="0075092E">
        <w:rPr>
          <w:b/>
          <w:sz w:val="27"/>
          <w:szCs w:val="27"/>
        </w:rPr>
        <w:t xml:space="preserve">СХ - </w:t>
      </w:r>
      <w:r w:rsidRPr="0075092E">
        <w:rPr>
          <w:sz w:val="27"/>
          <w:szCs w:val="27"/>
        </w:rPr>
        <w:t>земли сельскохозяйственных угодий.</w:t>
      </w:r>
    </w:p>
    <w:p w14:paraId="6C4B6C09" w14:textId="77777777" w:rsidR="00A65CBE" w:rsidRPr="0075092E" w:rsidRDefault="00A65CBE" w:rsidP="00A65CBE">
      <w:pPr>
        <w:pStyle w:val="51"/>
        <w:ind w:firstLine="709"/>
        <w:rPr>
          <w:sz w:val="27"/>
          <w:szCs w:val="27"/>
        </w:rPr>
      </w:pPr>
      <w:r w:rsidRPr="0075092E">
        <w:rPr>
          <w:b/>
          <w:sz w:val="27"/>
          <w:szCs w:val="27"/>
        </w:rPr>
        <w:t>ООПТ</w:t>
      </w:r>
      <w:r w:rsidRPr="0075092E">
        <w:rPr>
          <w:sz w:val="27"/>
          <w:szCs w:val="27"/>
        </w:rPr>
        <w:t xml:space="preserve"> - земли особо охраняемых природных территорий.</w:t>
      </w:r>
    </w:p>
    <w:p w14:paraId="247C96BF" w14:textId="77777777" w:rsidR="00A65CBE" w:rsidRPr="0075092E" w:rsidRDefault="00A65CBE" w:rsidP="00A65CBE">
      <w:pPr>
        <w:pStyle w:val="51"/>
        <w:ind w:firstLine="709"/>
        <w:rPr>
          <w:sz w:val="27"/>
          <w:szCs w:val="27"/>
        </w:rPr>
      </w:pPr>
      <w:r w:rsidRPr="0075092E">
        <w:rPr>
          <w:sz w:val="27"/>
          <w:szCs w:val="27"/>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AAFF26E" w14:textId="77777777" w:rsidR="00A65CBE" w:rsidRPr="0075092E" w:rsidRDefault="00A65CBE" w:rsidP="00A65CBE">
      <w:pPr>
        <w:pStyle w:val="51"/>
        <w:ind w:firstLine="709"/>
        <w:rPr>
          <w:sz w:val="27"/>
          <w:szCs w:val="27"/>
        </w:rPr>
      </w:pPr>
      <w:r w:rsidRPr="0075092E">
        <w:rPr>
          <w:sz w:val="27"/>
          <w:szCs w:val="27"/>
        </w:rPr>
        <w:t xml:space="preserve">Использование земель или земельных участков из состава земель лесного фонда определяется лесохозяйственным регламентом лесничества, в границах </w:t>
      </w:r>
      <w:r w:rsidRPr="0075092E">
        <w:rPr>
          <w:sz w:val="27"/>
          <w:szCs w:val="27"/>
        </w:rPr>
        <w:lastRenderedPageBreak/>
        <w:t>которого расположены земли лесного фонда, в соответствии с федеральным и региональным законодательством в области лесных отношений.</w:t>
      </w:r>
    </w:p>
    <w:p w14:paraId="2AF44605" w14:textId="77777777" w:rsidR="00A65CBE" w:rsidRPr="0075092E" w:rsidRDefault="00A65CBE" w:rsidP="00A65CBE">
      <w:pPr>
        <w:pStyle w:val="51"/>
        <w:ind w:firstLine="709"/>
        <w:rPr>
          <w:sz w:val="27"/>
          <w:szCs w:val="27"/>
        </w:rPr>
      </w:pPr>
      <w:r w:rsidRPr="0075092E">
        <w:rPr>
          <w:sz w:val="27"/>
          <w:szCs w:val="27"/>
        </w:rPr>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14:paraId="782F0268" w14:textId="77777777" w:rsidR="00A65CBE" w:rsidRPr="0075092E" w:rsidRDefault="00A65CBE" w:rsidP="00A65CBE">
      <w:pPr>
        <w:pStyle w:val="51"/>
        <w:ind w:firstLine="709"/>
        <w:rPr>
          <w:sz w:val="27"/>
          <w:szCs w:val="27"/>
        </w:rPr>
      </w:pPr>
      <w:r w:rsidRPr="0075092E">
        <w:rPr>
          <w:sz w:val="27"/>
          <w:szCs w:val="27"/>
        </w:rPr>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14:paraId="3E7C52C2" w14:textId="77777777" w:rsidR="00A65CBE" w:rsidRPr="0075092E" w:rsidRDefault="00A65CBE" w:rsidP="00A65CBE">
      <w:pPr>
        <w:pStyle w:val="51"/>
        <w:ind w:firstLine="709"/>
        <w:rPr>
          <w:sz w:val="27"/>
          <w:szCs w:val="27"/>
        </w:rPr>
      </w:pPr>
      <w:r w:rsidRPr="0075092E">
        <w:rPr>
          <w:sz w:val="27"/>
          <w:szCs w:val="27"/>
        </w:rPr>
        <w:t xml:space="preserve">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 </w:t>
      </w:r>
    </w:p>
    <w:p w14:paraId="427FA36F" w14:textId="77777777" w:rsidR="00A65CBE" w:rsidRPr="0075092E" w:rsidRDefault="00A65CBE" w:rsidP="00A65CBE">
      <w:pPr>
        <w:pStyle w:val="3"/>
        <w:keepNext w:val="0"/>
        <w:ind w:firstLine="567"/>
        <w:rPr>
          <w:rFonts w:ascii="Times New Roman" w:hAnsi="Times New Roman"/>
          <w:sz w:val="27"/>
          <w:szCs w:val="27"/>
        </w:rPr>
      </w:pPr>
      <w:bookmarkStart w:id="130" w:name="_Статья_8._Территории"/>
      <w:bookmarkStart w:id="131" w:name="_Toc161827085"/>
      <w:bookmarkEnd w:id="130"/>
      <w:r w:rsidRPr="0075092E">
        <w:rPr>
          <w:rFonts w:ascii="Times New Roman" w:hAnsi="Times New Roman"/>
          <w:sz w:val="27"/>
          <w:szCs w:val="27"/>
        </w:rPr>
        <w:t>Статья 23. Территории фактического или планируемого использования земель</w:t>
      </w:r>
      <w:bookmarkEnd w:id="131"/>
    </w:p>
    <w:p w14:paraId="35ADB3B0" w14:textId="77777777" w:rsidR="00A65CBE" w:rsidRPr="0075092E" w:rsidRDefault="00A65CBE" w:rsidP="00A65CBE">
      <w:pPr>
        <w:ind w:firstLine="709"/>
        <w:rPr>
          <w:sz w:val="27"/>
          <w:szCs w:val="27"/>
        </w:rPr>
      </w:pPr>
    </w:p>
    <w:p w14:paraId="63D34306" w14:textId="77777777" w:rsidR="00A65CBE" w:rsidRPr="0075092E" w:rsidRDefault="00A65CBE" w:rsidP="00A65CBE">
      <w:pPr>
        <w:pStyle w:val="51"/>
        <w:ind w:firstLine="709"/>
        <w:rPr>
          <w:sz w:val="27"/>
          <w:szCs w:val="27"/>
        </w:rPr>
      </w:pPr>
      <w:r w:rsidRPr="0075092E">
        <w:rPr>
          <w:sz w:val="27"/>
          <w:szCs w:val="27"/>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14:paraId="3ABF2016" w14:textId="77777777" w:rsidR="00A65CBE" w:rsidRPr="0075092E" w:rsidRDefault="00A65CBE" w:rsidP="00A65CBE">
      <w:pPr>
        <w:pStyle w:val="51"/>
        <w:ind w:firstLine="709"/>
        <w:rPr>
          <w:sz w:val="27"/>
          <w:szCs w:val="27"/>
        </w:rPr>
      </w:pPr>
      <w:r w:rsidRPr="0075092E">
        <w:rPr>
          <w:sz w:val="27"/>
          <w:szCs w:val="27"/>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14:paraId="513EBCD7" w14:textId="77777777" w:rsidR="00A65CBE" w:rsidRPr="0075092E" w:rsidRDefault="00A65CBE" w:rsidP="00A65CBE">
      <w:pPr>
        <w:pStyle w:val="51"/>
        <w:ind w:firstLine="709"/>
        <w:rPr>
          <w:sz w:val="27"/>
          <w:szCs w:val="27"/>
        </w:rPr>
      </w:pPr>
      <w:r w:rsidRPr="0075092E">
        <w:rPr>
          <w:sz w:val="27"/>
          <w:szCs w:val="27"/>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14:paraId="6EDF5D91" w14:textId="77777777" w:rsidR="00A65CBE" w:rsidRPr="0075092E" w:rsidRDefault="00A65CBE" w:rsidP="00A65CBE">
      <w:pPr>
        <w:pStyle w:val="51"/>
        <w:ind w:firstLine="709"/>
        <w:rPr>
          <w:sz w:val="27"/>
          <w:szCs w:val="27"/>
        </w:rPr>
      </w:pPr>
      <w:r w:rsidRPr="0075092E">
        <w:rPr>
          <w:sz w:val="27"/>
          <w:szCs w:val="27"/>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w:t>
      </w:r>
      <w:r w:rsidRPr="0075092E">
        <w:rPr>
          <w:sz w:val="27"/>
          <w:szCs w:val="27"/>
        </w:rPr>
        <w:lastRenderedPageBreak/>
        <w:t xml:space="preserve">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14:paraId="0A157F3C" w14:textId="77777777" w:rsidR="00A65CBE" w:rsidRPr="0075092E" w:rsidRDefault="00A65CBE" w:rsidP="00A65CBE">
      <w:pPr>
        <w:pStyle w:val="51"/>
        <w:ind w:firstLine="709"/>
        <w:rPr>
          <w:sz w:val="27"/>
          <w:szCs w:val="27"/>
        </w:rPr>
      </w:pPr>
      <w:r w:rsidRPr="0075092E">
        <w:rPr>
          <w:sz w:val="27"/>
          <w:szCs w:val="27"/>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14:paraId="75BEE880" w14:textId="77777777" w:rsidR="00A65CBE" w:rsidRPr="0075092E" w:rsidRDefault="00A65CBE" w:rsidP="00A65CBE">
      <w:pPr>
        <w:pStyle w:val="51"/>
        <w:ind w:firstLine="709"/>
        <w:rPr>
          <w:sz w:val="27"/>
          <w:szCs w:val="27"/>
        </w:rPr>
      </w:pPr>
      <w:r w:rsidRPr="0075092E">
        <w:rPr>
          <w:sz w:val="27"/>
          <w:szCs w:val="27"/>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14:paraId="37EA702F" w14:textId="77777777" w:rsidR="00A65CBE" w:rsidRPr="0075092E" w:rsidRDefault="00A65CBE" w:rsidP="00A65CBE">
      <w:pPr>
        <w:pStyle w:val="51"/>
        <w:ind w:firstLine="709"/>
        <w:rPr>
          <w:sz w:val="27"/>
          <w:szCs w:val="27"/>
        </w:rPr>
      </w:pPr>
      <w:r w:rsidRPr="0075092E">
        <w:rPr>
          <w:sz w:val="27"/>
          <w:szCs w:val="27"/>
        </w:rPr>
        <w:t>На картах градостроительного зонирования показаны следующие виды территорий фактического и планируемого использования земель:</w:t>
      </w:r>
    </w:p>
    <w:p w14:paraId="37DE9451" w14:textId="77777777" w:rsidR="00A65CBE" w:rsidRPr="0075092E" w:rsidRDefault="00A65CBE" w:rsidP="00A65CBE">
      <w:pPr>
        <w:pStyle w:val="51"/>
        <w:ind w:firstLine="709"/>
        <w:rPr>
          <w:sz w:val="27"/>
          <w:szCs w:val="27"/>
        </w:rPr>
      </w:pPr>
      <w:r w:rsidRPr="0075092E">
        <w:rPr>
          <w:b/>
          <w:sz w:val="27"/>
          <w:szCs w:val="27"/>
        </w:rPr>
        <w:t>П2-Ф</w:t>
      </w:r>
      <w:r w:rsidRPr="0075092E">
        <w:rPr>
          <w:sz w:val="27"/>
          <w:szCs w:val="27"/>
        </w:rPr>
        <w:t xml:space="preserve"> - территория фактического использования земель в соответствии с регламентом зоны П2.</w:t>
      </w:r>
    </w:p>
    <w:p w14:paraId="70ECA7B6" w14:textId="77777777" w:rsidR="00A65CBE" w:rsidRPr="0075092E" w:rsidRDefault="00A65CBE" w:rsidP="00A65CBE">
      <w:pPr>
        <w:pStyle w:val="51"/>
        <w:ind w:firstLine="709"/>
        <w:rPr>
          <w:sz w:val="27"/>
          <w:szCs w:val="27"/>
        </w:rPr>
      </w:pPr>
      <w:r w:rsidRPr="0075092E">
        <w:rPr>
          <w:b/>
          <w:sz w:val="27"/>
          <w:szCs w:val="27"/>
        </w:rPr>
        <w:t>КС-Ф</w:t>
      </w:r>
      <w:r w:rsidRPr="0075092E">
        <w:rPr>
          <w:sz w:val="27"/>
          <w:szCs w:val="27"/>
        </w:rPr>
        <w:t xml:space="preserve"> - территория фактического использования земель в соответствии с регламентом зоны КС.</w:t>
      </w:r>
    </w:p>
    <w:p w14:paraId="41EAEB7A" w14:textId="77777777" w:rsidR="00A65CBE" w:rsidRPr="0075092E" w:rsidRDefault="00A65CBE" w:rsidP="00A65CBE">
      <w:pPr>
        <w:pStyle w:val="51"/>
        <w:ind w:firstLine="709"/>
        <w:rPr>
          <w:sz w:val="27"/>
          <w:szCs w:val="27"/>
        </w:rPr>
      </w:pPr>
      <w:r w:rsidRPr="0075092E">
        <w:rPr>
          <w:b/>
          <w:sz w:val="27"/>
          <w:szCs w:val="27"/>
        </w:rPr>
        <w:t>СХ2-Ф</w:t>
      </w:r>
      <w:r w:rsidRPr="0075092E">
        <w:rPr>
          <w:sz w:val="27"/>
          <w:szCs w:val="27"/>
        </w:rPr>
        <w:t xml:space="preserve"> - территория фактического использования земель в соответствии с регламентом зоны СХ2.</w:t>
      </w:r>
    </w:p>
    <w:p w14:paraId="6C58729F" w14:textId="77777777" w:rsidR="00A65CBE" w:rsidRPr="0075092E" w:rsidRDefault="00A65CBE" w:rsidP="00A65CBE">
      <w:pPr>
        <w:pStyle w:val="51"/>
        <w:ind w:firstLine="709"/>
        <w:rPr>
          <w:sz w:val="27"/>
          <w:szCs w:val="27"/>
        </w:rPr>
      </w:pPr>
      <w:r w:rsidRPr="0075092E">
        <w:rPr>
          <w:b/>
          <w:sz w:val="27"/>
          <w:szCs w:val="27"/>
        </w:rPr>
        <w:t>СХ4-Ф</w:t>
      </w:r>
      <w:r w:rsidRPr="0075092E">
        <w:rPr>
          <w:sz w:val="27"/>
          <w:szCs w:val="27"/>
        </w:rPr>
        <w:t xml:space="preserve"> - территория фактического использования земель в соответствии с регламентом зоны СХ4.</w:t>
      </w:r>
    </w:p>
    <w:p w14:paraId="18322CA9" w14:textId="77777777" w:rsidR="00A65CBE" w:rsidRPr="0075092E" w:rsidRDefault="00A65CBE" w:rsidP="00A65CBE">
      <w:pPr>
        <w:pStyle w:val="51"/>
        <w:ind w:firstLine="709"/>
        <w:rPr>
          <w:sz w:val="27"/>
          <w:szCs w:val="27"/>
        </w:rPr>
      </w:pPr>
      <w:r w:rsidRPr="0075092E">
        <w:rPr>
          <w:b/>
          <w:sz w:val="27"/>
          <w:szCs w:val="27"/>
        </w:rPr>
        <w:t>Р3-Ф</w:t>
      </w:r>
      <w:r w:rsidRPr="0075092E">
        <w:rPr>
          <w:sz w:val="27"/>
          <w:szCs w:val="27"/>
        </w:rPr>
        <w:t xml:space="preserve"> - территория фактического использования земель в соответствии с регламентом зоны Р3.</w:t>
      </w:r>
    </w:p>
    <w:p w14:paraId="57E7FC47" w14:textId="77777777" w:rsidR="00A65CBE" w:rsidRPr="0075092E" w:rsidRDefault="00A65CBE" w:rsidP="00A65CBE">
      <w:pPr>
        <w:pStyle w:val="51"/>
        <w:ind w:firstLine="709"/>
        <w:rPr>
          <w:sz w:val="27"/>
          <w:szCs w:val="27"/>
        </w:rPr>
      </w:pPr>
      <w:r w:rsidRPr="0075092E">
        <w:rPr>
          <w:b/>
          <w:sz w:val="27"/>
          <w:szCs w:val="27"/>
        </w:rPr>
        <w:t>СН1-Ф</w:t>
      </w:r>
      <w:r w:rsidRPr="0075092E">
        <w:rPr>
          <w:sz w:val="27"/>
          <w:szCs w:val="27"/>
        </w:rPr>
        <w:t xml:space="preserve"> - территория фактического использования земель в соответствии с регламентом зоны СН1.</w:t>
      </w:r>
    </w:p>
    <w:p w14:paraId="79C60210" w14:textId="77777777" w:rsidR="00A65CBE" w:rsidRPr="0075092E" w:rsidRDefault="00A65CBE" w:rsidP="00A65CBE">
      <w:pPr>
        <w:pStyle w:val="51"/>
        <w:ind w:firstLine="709"/>
        <w:rPr>
          <w:sz w:val="27"/>
          <w:szCs w:val="27"/>
        </w:rPr>
      </w:pPr>
      <w:r w:rsidRPr="0075092E">
        <w:rPr>
          <w:b/>
          <w:sz w:val="27"/>
          <w:szCs w:val="27"/>
        </w:rPr>
        <w:t>Ж1-П</w:t>
      </w:r>
      <w:r w:rsidRPr="0075092E">
        <w:rPr>
          <w:sz w:val="27"/>
          <w:szCs w:val="27"/>
        </w:rPr>
        <w:t xml:space="preserve"> - территория планируемого использования земель в соответствии с регламентом зоны Ж1.</w:t>
      </w:r>
    </w:p>
    <w:p w14:paraId="3C4A0A96" w14:textId="77777777" w:rsidR="00A65CBE" w:rsidRPr="0075092E" w:rsidRDefault="00A65CBE" w:rsidP="00A65CBE">
      <w:pPr>
        <w:pStyle w:val="51"/>
        <w:ind w:firstLine="709"/>
        <w:rPr>
          <w:sz w:val="27"/>
          <w:szCs w:val="27"/>
        </w:rPr>
      </w:pPr>
      <w:r w:rsidRPr="0075092E">
        <w:rPr>
          <w:b/>
          <w:sz w:val="27"/>
          <w:szCs w:val="27"/>
        </w:rPr>
        <w:t>Ж2-П</w:t>
      </w:r>
      <w:r w:rsidRPr="0075092E">
        <w:rPr>
          <w:sz w:val="27"/>
          <w:szCs w:val="27"/>
        </w:rPr>
        <w:t xml:space="preserve"> - территория планируемого использования земель в соответствии с регламентом зоны Ж2.</w:t>
      </w:r>
    </w:p>
    <w:p w14:paraId="7F84F02F" w14:textId="77777777" w:rsidR="00A65CBE" w:rsidRPr="0075092E" w:rsidRDefault="00A65CBE" w:rsidP="00A65CBE">
      <w:pPr>
        <w:pStyle w:val="51"/>
        <w:ind w:firstLine="709"/>
        <w:rPr>
          <w:sz w:val="27"/>
          <w:szCs w:val="27"/>
        </w:rPr>
      </w:pPr>
      <w:r w:rsidRPr="0075092E">
        <w:rPr>
          <w:b/>
          <w:sz w:val="27"/>
          <w:szCs w:val="27"/>
        </w:rPr>
        <w:t>Ж3-П</w:t>
      </w:r>
      <w:r w:rsidRPr="0075092E">
        <w:rPr>
          <w:sz w:val="27"/>
          <w:szCs w:val="27"/>
        </w:rPr>
        <w:t xml:space="preserve"> - территория планируемого использования земель в соответствии с регламентом зоны Ж3.</w:t>
      </w:r>
    </w:p>
    <w:p w14:paraId="29FF3728" w14:textId="77777777" w:rsidR="00A65CBE" w:rsidRPr="0075092E" w:rsidRDefault="00A65CBE" w:rsidP="00A65CBE">
      <w:pPr>
        <w:pStyle w:val="51"/>
        <w:ind w:firstLine="709"/>
        <w:rPr>
          <w:sz w:val="27"/>
          <w:szCs w:val="27"/>
        </w:rPr>
      </w:pPr>
      <w:r w:rsidRPr="0075092E">
        <w:rPr>
          <w:b/>
          <w:sz w:val="27"/>
          <w:szCs w:val="27"/>
        </w:rPr>
        <w:t>Ж4-П</w:t>
      </w:r>
      <w:r w:rsidRPr="0075092E">
        <w:rPr>
          <w:sz w:val="27"/>
          <w:szCs w:val="27"/>
        </w:rPr>
        <w:t xml:space="preserve"> - территория планируемого использования земель в соответствии с регламентом зоны Ж4.</w:t>
      </w:r>
    </w:p>
    <w:p w14:paraId="3EF3CB94" w14:textId="77777777" w:rsidR="00A65CBE" w:rsidRPr="0075092E" w:rsidRDefault="00A65CBE" w:rsidP="00A65CBE">
      <w:pPr>
        <w:pStyle w:val="51"/>
        <w:ind w:firstLine="709"/>
        <w:rPr>
          <w:sz w:val="27"/>
          <w:szCs w:val="27"/>
        </w:rPr>
      </w:pPr>
      <w:r w:rsidRPr="0075092E">
        <w:rPr>
          <w:b/>
          <w:sz w:val="27"/>
          <w:szCs w:val="27"/>
        </w:rPr>
        <w:t>И-П</w:t>
      </w:r>
      <w:r w:rsidRPr="0075092E">
        <w:rPr>
          <w:sz w:val="27"/>
          <w:szCs w:val="27"/>
        </w:rPr>
        <w:t xml:space="preserve"> - территория планируемого использования земель в соответствии с регламентом зоны И.</w:t>
      </w:r>
    </w:p>
    <w:p w14:paraId="29D5C2A3" w14:textId="77777777" w:rsidR="00A65CBE" w:rsidRPr="0075092E" w:rsidRDefault="00A65CBE" w:rsidP="00A65CBE">
      <w:pPr>
        <w:pStyle w:val="51"/>
        <w:ind w:firstLine="709"/>
        <w:rPr>
          <w:sz w:val="27"/>
          <w:szCs w:val="27"/>
        </w:rPr>
      </w:pPr>
      <w:r w:rsidRPr="0075092E">
        <w:rPr>
          <w:b/>
          <w:sz w:val="27"/>
          <w:szCs w:val="27"/>
        </w:rPr>
        <w:t>П2-П</w:t>
      </w:r>
      <w:r w:rsidRPr="0075092E">
        <w:rPr>
          <w:sz w:val="27"/>
          <w:szCs w:val="27"/>
        </w:rPr>
        <w:t xml:space="preserve"> - территория планируемого использования земель в соответствии с регламентом зоны П2.</w:t>
      </w:r>
    </w:p>
    <w:p w14:paraId="0898A0D7" w14:textId="77777777" w:rsidR="00A65CBE" w:rsidRPr="0075092E" w:rsidRDefault="00A65CBE" w:rsidP="00A65CBE">
      <w:pPr>
        <w:pStyle w:val="51"/>
        <w:ind w:firstLine="709"/>
        <w:rPr>
          <w:sz w:val="27"/>
          <w:szCs w:val="27"/>
        </w:rPr>
      </w:pPr>
      <w:r w:rsidRPr="0075092E">
        <w:rPr>
          <w:b/>
          <w:sz w:val="27"/>
          <w:szCs w:val="27"/>
        </w:rPr>
        <w:t>П3-П</w:t>
      </w:r>
      <w:r w:rsidRPr="0075092E">
        <w:rPr>
          <w:sz w:val="27"/>
          <w:szCs w:val="27"/>
        </w:rPr>
        <w:t xml:space="preserve"> - территория планируемого использования земель в соответствии с регламентом зоны П3.</w:t>
      </w:r>
    </w:p>
    <w:p w14:paraId="625EFF5E" w14:textId="77777777" w:rsidR="00A65CBE" w:rsidRPr="0075092E" w:rsidRDefault="00A65CBE" w:rsidP="00A65CBE">
      <w:pPr>
        <w:pStyle w:val="51"/>
        <w:ind w:firstLine="709"/>
        <w:rPr>
          <w:sz w:val="27"/>
          <w:szCs w:val="27"/>
        </w:rPr>
      </w:pPr>
      <w:r w:rsidRPr="0075092E">
        <w:rPr>
          <w:b/>
          <w:sz w:val="27"/>
          <w:szCs w:val="27"/>
        </w:rPr>
        <w:t>Р2-П</w:t>
      </w:r>
      <w:r w:rsidRPr="0075092E">
        <w:rPr>
          <w:sz w:val="27"/>
          <w:szCs w:val="27"/>
        </w:rPr>
        <w:t xml:space="preserve"> - территория планируемого использования земель в соответствии с регламентом зоны Р2.</w:t>
      </w:r>
    </w:p>
    <w:p w14:paraId="717799E1" w14:textId="77777777" w:rsidR="00A65CBE" w:rsidRPr="0075092E" w:rsidRDefault="00A65CBE" w:rsidP="00A65CBE">
      <w:pPr>
        <w:pStyle w:val="51"/>
        <w:ind w:firstLine="709"/>
        <w:rPr>
          <w:sz w:val="27"/>
          <w:szCs w:val="27"/>
        </w:rPr>
      </w:pPr>
      <w:r w:rsidRPr="0075092E">
        <w:rPr>
          <w:b/>
          <w:sz w:val="27"/>
          <w:szCs w:val="27"/>
        </w:rPr>
        <w:t>Р3-П</w:t>
      </w:r>
      <w:r w:rsidRPr="0075092E">
        <w:rPr>
          <w:sz w:val="27"/>
          <w:szCs w:val="27"/>
        </w:rPr>
        <w:t xml:space="preserve"> - территория планируемого использования земель в соответствии с регламентом зоны Р3.</w:t>
      </w:r>
    </w:p>
    <w:p w14:paraId="145739B0" w14:textId="77777777" w:rsidR="00A65CBE" w:rsidRPr="0075092E" w:rsidRDefault="00A65CBE" w:rsidP="00A65CBE">
      <w:pPr>
        <w:pStyle w:val="51"/>
        <w:ind w:firstLine="709"/>
        <w:rPr>
          <w:sz w:val="27"/>
          <w:szCs w:val="27"/>
        </w:rPr>
      </w:pPr>
      <w:r w:rsidRPr="0075092E">
        <w:rPr>
          <w:b/>
          <w:sz w:val="27"/>
          <w:szCs w:val="27"/>
        </w:rPr>
        <w:lastRenderedPageBreak/>
        <w:t>СН2-П</w:t>
      </w:r>
      <w:r w:rsidRPr="0075092E">
        <w:rPr>
          <w:sz w:val="27"/>
          <w:szCs w:val="27"/>
        </w:rPr>
        <w:t xml:space="preserve"> - территория планируемого использования земель в соответствии с регламентом зоны СН2.</w:t>
      </w:r>
    </w:p>
    <w:p w14:paraId="714CCC9B" w14:textId="77777777" w:rsidR="00A65CBE" w:rsidRPr="0075092E" w:rsidRDefault="00A65CBE" w:rsidP="00A65CBE">
      <w:pPr>
        <w:ind w:firstLine="709"/>
        <w:jc w:val="both"/>
        <w:rPr>
          <w:sz w:val="27"/>
          <w:szCs w:val="27"/>
        </w:rPr>
      </w:pPr>
      <w:r w:rsidRPr="0075092E">
        <w:rPr>
          <w:sz w:val="27"/>
          <w:szCs w:val="27"/>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14:paraId="2A5254F0" w14:textId="77777777" w:rsidR="00A65CBE" w:rsidRPr="0075092E" w:rsidRDefault="00A65CBE" w:rsidP="00A65CBE">
      <w:pPr>
        <w:ind w:firstLine="709"/>
        <w:jc w:val="both"/>
        <w:rPr>
          <w:sz w:val="27"/>
          <w:szCs w:val="27"/>
        </w:rPr>
      </w:pPr>
      <w:r w:rsidRPr="0075092E">
        <w:rPr>
          <w:sz w:val="27"/>
          <w:szCs w:val="27"/>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14:paraId="33915421" w14:textId="77777777" w:rsidR="00A65CBE" w:rsidRPr="0075092E" w:rsidRDefault="00A65CBE" w:rsidP="00A65CBE">
      <w:pPr>
        <w:pStyle w:val="21"/>
        <w:pageBreakBefore/>
        <w:rPr>
          <w:sz w:val="27"/>
          <w:szCs w:val="27"/>
        </w:rPr>
      </w:pPr>
      <w:bookmarkStart w:id="132" w:name="_Toc6502818"/>
      <w:bookmarkStart w:id="133" w:name="_Toc161827086"/>
      <w:r w:rsidRPr="0075092E">
        <w:rPr>
          <w:color w:val="00000A"/>
          <w:sz w:val="27"/>
          <w:szCs w:val="27"/>
        </w:rPr>
        <w:lastRenderedPageBreak/>
        <w:t xml:space="preserve">ГЛАВА </w:t>
      </w:r>
      <w:r w:rsidRPr="0075092E">
        <w:rPr>
          <w:caps/>
          <w:sz w:val="27"/>
          <w:szCs w:val="27"/>
          <w:lang w:val="en-US"/>
        </w:rPr>
        <w:t>X</w:t>
      </w:r>
      <w:r w:rsidRPr="0075092E">
        <w:rPr>
          <w:color w:val="00000A"/>
          <w:sz w:val="27"/>
          <w:szCs w:val="27"/>
        </w:rPr>
        <w:t xml:space="preserve">. </w:t>
      </w:r>
      <w:r w:rsidRPr="0075092E">
        <w:rPr>
          <w:sz w:val="27"/>
          <w:szCs w:val="27"/>
        </w:rPr>
        <w:t>Ограничения использования земельных участков и объектов капитального строительства</w:t>
      </w:r>
      <w:bookmarkStart w:id="134" w:name="_Toc6502819"/>
      <w:bookmarkEnd w:id="132"/>
      <w:bookmarkEnd w:id="133"/>
    </w:p>
    <w:bookmarkEnd w:id="134"/>
    <w:p w14:paraId="695540C4" w14:textId="77777777" w:rsidR="00A65CBE" w:rsidRPr="0075092E" w:rsidRDefault="00A65CBE" w:rsidP="00A65CBE">
      <w:pPr>
        <w:pStyle w:val="51"/>
        <w:spacing w:after="120"/>
        <w:ind w:firstLine="0"/>
        <w:rPr>
          <w:b/>
          <w:iCs/>
          <w:color w:val="000000"/>
          <w:sz w:val="27"/>
          <w:szCs w:val="27"/>
        </w:rPr>
      </w:pPr>
    </w:p>
    <w:p w14:paraId="06A283B0" w14:textId="77777777" w:rsidR="00A65CBE" w:rsidRPr="0075092E" w:rsidRDefault="00A65CBE" w:rsidP="00A65CBE">
      <w:pPr>
        <w:pStyle w:val="21"/>
        <w:outlineLvl w:val="2"/>
        <w:rPr>
          <w:sz w:val="27"/>
          <w:szCs w:val="27"/>
        </w:rPr>
      </w:pPr>
      <w:bookmarkStart w:id="135" w:name="_Toc161827087"/>
      <w:r w:rsidRPr="0075092E">
        <w:rPr>
          <w:sz w:val="27"/>
          <w:szCs w:val="27"/>
        </w:rPr>
        <w:t>Статья 24.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35"/>
    </w:p>
    <w:p w14:paraId="23A29A4E" w14:textId="77777777" w:rsidR="00A65CBE" w:rsidRPr="0075092E" w:rsidRDefault="00A65CBE" w:rsidP="00A65CBE">
      <w:pPr>
        <w:pStyle w:val="51"/>
        <w:rPr>
          <w:sz w:val="27"/>
          <w:szCs w:val="27"/>
        </w:rPr>
      </w:pPr>
    </w:p>
    <w:p w14:paraId="300671FC" w14:textId="77777777" w:rsidR="00A65CBE" w:rsidRPr="0075092E" w:rsidRDefault="00A65CBE" w:rsidP="00A65CBE">
      <w:pPr>
        <w:pStyle w:val="51"/>
        <w:outlineLvl w:val="2"/>
        <w:rPr>
          <w:b/>
          <w:sz w:val="27"/>
          <w:szCs w:val="27"/>
        </w:rPr>
      </w:pPr>
      <w:bookmarkStart w:id="136" w:name="_Toc161827088"/>
      <w:r w:rsidRPr="0075092E">
        <w:rPr>
          <w:b/>
          <w:sz w:val="27"/>
          <w:szCs w:val="27"/>
        </w:rPr>
        <w:t>24.1. Общие положения</w:t>
      </w:r>
      <w:bookmarkEnd w:id="136"/>
    </w:p>
    <w:p w14:paraId="024FAD9D" w14:textId="77777777" w:rsidR="00A65CBE" w:rsidRPr="0075092E" w:rsidRDefault="00A65CBE" w:rsidP="00A65CBE">
      <w:pPr>
        <w:pStyle w:val="51"/>
        <w:rPr>
          <w:sz w:val="27"/>
          <w:szCs w:val="27"/>
        </w:rPr>
      </w:pPr>
    </w:p>
    <w:p w14:paraId="45C40413" w14:textId="77777777" w:rsidR="00A65CBE" w:rsidRPr="0075092E" w:rsidRDefault="00A65CBE" w:rsidP="00A65CBE">
      <w:pPr>
        <w:pStyle w:val="51"/>
        <w:rPr>
          <w:sz w:val="27"/>
          <w:szCs w:val="27"/>
        </w:rPr>
      </w:pPr>
      <w:r w:rsidRPr="0075092E">
        <w:rPr>
          <w:sz w:val="27"/>
          <w:szCs w:val="27"/>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0BDD34E9" w14:textId="77777777" w:rsidR="00A65CBE" w:rsidRPr="0075092E" w:rsidRDefault="00A65CBE" w:rsidP="00A65CBE">
      <w:pPr>
        <w:pStyle w:val="51"/>
        <w:rPr>
          <w:sz w:val="27"/>
          <w:szCs w:val="27"/>
        </w:rPr>
      </w:pPr>
      <w:r w:rsidRPr="0075092E">
        <w:rPr>
          <w:sz w:val="27"/>
          <w:szCs w:val="27"/>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14:paraId="40437742" w14:textId="77777777" w:rsidR="00A65CBE" w:rsidRPr="0075092E" w:rsidRDefault="00A65CBE" w:rsidP="00A65CBE">
      <w:pPr>
        <w:pStyle w:val="51"/>
        <w:rPr>
          <w:sz w:val="27"/>
          <w:szCs w:val="27"/>
        </w:rPr>
      </w:pPr>
      <w:r w:rsidRPr="0075092E">
        <w:rPr>
          <w:sz w:val="27"/>
          <w:szCs w:val="27"/>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14:paraId="7742E3AF" w14:textId="77777777" w:rsidR="00A65CBE" w:rsidRPr="0075092E" w:rsidRDefault="00A65CBE" w:rsidP="00A65CBE">
      <w:pPr>
        <w:pStyle w:val="51"/>
        <w:rPr>
          <w:sz w:val="27"/>
          <w:szCs w:val="27"/>
        </w:rPr>
      </w:pPr>
      <w:r w:rsidRPr="0075092E">
        <w:rPr>
          <w:sz w:val="27"/>
          <w:szCs w:val="27"/>
        </w:rPr>
        <w:t>В соответствии с этим в рамках настоящих Правил зоны с особыми условиями использования территории подразделяются на три вида:</w:t>
      </w:r>
    </w:p>
    <w:p w14:paraId="5C25A011" w14:textId="77777777" w:rsidR="00A65CBE" w:rsidRPr="0075092E" w:rsidRDefault="00A65CBE" w:rsidP="00A65CBE">
      <w:pPr>
        <w:pStyle w:val="51"/>
        <w:rPr>
          <w:sz w:val="27"/>
          <w:szCs w:val="27"/>
        </w:rPr>
      </w:pPr>
      <w:r w:rsidRPr="0075092E">
        <w:rPr>
          <w:sz w:val="27"/>
          <w:szCs w:val="27"/>
        </w:rPr>
        <w:t>- установленные - зоны, границы которых установлены и утверждены в соответствии с законодательством Российской Федерации;</w:t>
      </w:r>
    </w:p>
    <w:p w14:paraId="2A7A90CE" w14:textId="77777777" w:rsidR="00A65CBE" w:rsidRPr="0075092E" w:rsidRDefault="00A65CBE" w:rsidP="00A65CBE">
      <w:pPr>
        <w:pStyle w:val="51"/>
        <w:rPr>
          <w:sz w:val="27"/>
          <w:szCs w:val="27"/>
        </w:rPr>
      </w:pPr>
      <w:r w:rsidRPr="0075092E">
        <w:rPr>
          <w:sz w:val="27"/>
          <w:szCs w:val="27"/>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14:paraId="3B120681" w14:textId="77777777" w:rsidR="00A65CBE" w:rsidRPr="0075092E" w:rsidRDefault="00A65CBE" w:rsidP="00A65CBE">
      <w:pPr>
        <w:pStyle w:val="51"/>
        <w:rPr>
          <w:sz w:val="27"/>
          <w:szCs w:val="27"/>
        </w:rPr>
      </w:pPr>
      <w:r w:rsidRPr="0075092E">
        <w:rPr>
          <w:sz w:val="27"/>
          <w:szCs w:val="27"/>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14:paraId="3D904A45" w14:textId="77777777" w:rsidR="00A65CBE" w:rsidRPr="0075092E" w:rsidRDefault="00A65CBE" w:rsidP="00A65CBE">
      <w:pPr>
        <w:pStyle w:val="51"/>
        <w:rPr>
          <w:sz w:val="27"/>
          <w:szCs w:val="27"/>
        </w:rPr>
      </w:pPr>
      <w:r w:rsidRPr="0075092E">
        <w:rPr>
          <w:sz w:val="27"/>
          <w:szCs w:val="27"/>
        </w:rPr>
        <w:lastRenderedPageBreak/>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14:paraId="637E16E0" w14:textId="77777777" w:rsidR="00A65CBE" w:rsidRPr="0075092E" w:rsidRDefault="00A65CBE" w:rsidP="00A65CBE">
      <w:pPr>
        <w:pStyle w:val="51"/>
        <w:rPr>
          <w:sz w:val="27"/>
          <w:szCs w:val="27"/>
        </w:rPr>
      </w:pPr>
      <w:r w:rsidRPr="0075092E">
        <w:rPr>
          <w:sz w:val="27"/>
          <w:szCs w:val="27"/>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14:paraId="77407919" w14:textId="77777777" w:rsidR="00A65CBE" w:rsidRPr="0075092E" w:rsidRDefault="00A65CBE" w:rsidP="00A65CBE">
      <w:pPr>
        <w:pStyle w:val="51"/>
        <w:rPr>
          <w:sz w:val="27"/>
          <w:szCs w:val="27"/>
        </w:rPr>
      </w:pPr>
      <w:r w:rsidRPr="0075092E">
        <w:rPr>
          <w:sz w:val="27"/>
          <w:szCs w:val="27"/>
        </w:rPr>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14:paraId="7F72993B" w14:textId="77777777" w:rsidR="00A65CBE" w:rsidRPr="0075092E" w:rsidRDefault="00A65CBE" w:rsidP="00A65CBE">
      <w:pPr>
        <w:pStyle w:val="51"/>
        <w:rPr>
          <w:sz w:val="27"/>
          <w:szCs w:val="27"/>
        </w:rPr>
      </w:pPr>
      <w:r w:rsidRPr="0075092E">
        <w:rPr>
          <w:sz w:val="27"/>
          <w:szCs w:val="27"/>
        </w:rPr>
        <w:t>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14:paraId="6A6D7507" w14:textId="77777777" w:rsidR="00A65CBE" w:rsidRPr="0075092E" w:rsidRDefault="00A65CBE" w:rsidP="00A65CBE">
      <w:pPr>
        <w:pStyle w:val="51"/>
        <w:rPr>
          <w:sz w:val="27"/>
          <w:szCs w:val="27"/>
        </w:rPr>
      </w:pPr>
      <w:r w:rsidRPr="0075092E">
        <w:rPr>
          <w:sz w:val="27"/>
          <w:szCs w:val="27"/>
        </w:rPr>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14:paraId="042F6C7B" w14:textId="77777777" w:rsidR="00A65CBE" w:rsidRPr="0075092E" w:rsidRDefault="00A65CBE" w:rsidP="00A65CBE">
      <w:pPr>
        <w:pStyle w:val="51"/>
        <w:rPr>
          <w:sz w:val="27"/>
          <w:szCs w:val="27"/>
        </w:rPr>
      </w:pPr>
      <w:r w:rsidRPr="0075092E">
        <w:rPr>
          <w:sz w:val="27"/>
          <w:szCs w:val="27"/>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14:paraId="2A61637B" w14:textId="77777777" w:rsidR="00A65CBE" w:rsidRPr="0075092E" w:rsidRDefault="00A65CBE" w:rsidP="00A65CBE">
      <w:pPr>
        <w:pStyle w:val="51"/>
        <w:rPr>
          <w:sz w:val="27"/>
          <w:szCs w:val="27"/>
        </w:rPr>
      </w:pPr>
      <w:r w:rsidRPr="0075092E">
        <w:rPr>
          <w:sz w:val="27"/>
          <w:szCs w:val="27"/>
        </w:rPr>
        <w:t>7) На территории муниципального образования «город Нижнекамск» установлены или подлежат установлению следующие виды зон с особыми условиями использования территории:</w:t>
      </w:r>
    </w:p>
    <w:p w14:paraId="75323362" w14:textId="77777777" w:rsidR="00A65CBE" w:rsidRPr="0075092E" w:rsidRDefault="00A65CBE" w:rsidP="00A65CBE">
      <w:pPr>
        <w:pStyle w:val="51"/>
        <w:rPr>
          <w:sz w:val="27"/>
          <w:szCs w:val="27"/>
        </w:rPr>
      </w:pPr>
      <w:r w:rsidRPr="0075092E">
        <w:rPr>
          <w:sz w:val="27"/>
          <w:szCs w:val="27"/>
        </w:rPr>
        <w:lastRenderedPageBreak/>
        <w:t>- зоны санитарной охраны источников питьевого и хозяйственно-бытового водоснабжения;</w:t>
      </w:r>
    </w:p>
    <w:p w14:paraId="21EA1E4E" w14:textId="77777777" w:rsidR="00A65CBE" w:rsidRPr="0075092E" w:rsidRDefault="00A65CBE" w:rsidP="00A65CBE">
      <w:pPr>
        <w:pStyle w:val="51"/>
        <w:rPr>
          <w:sz w:val="27"/>
          <w:szCs w:val="27"/>
        </w:rPr>
      </w:pPr>
      <w:r w:rsidRPr="0075092E">
        <w:rPr>
          <w:sz w:val="27"/>
          <w:szCs w:val="27"/>
        </w:rPr>
        <w:t>- водоохранные зоны, прибрежные защитные полосы поверхностных водных объектов;</w:t>
      </w:r>
    </w:p>
    <w:p w14:paraId="2D9958CC" w14:textId="77777777" w:rsidR="00A65CBE" w:rsidRPr="0075092E" w:rsidRDefault="00A65CBE" w:rsidP="00A65CBE">
      <w:pPr>
        <w:pStyle w:val="51"/>
        <w:rPr>
          <w:sz w:val="27"/>
          <w:szCs w:val="27"/>
        </w:rPr>
      </w:pPr>
      <w:r w:rsidRPr="0075092E">
        <w:rPr>
          <w:sz w:val="27"/>
          <w:szCs w:val="27"/>
        </w:rPr>
        <w:t>- охранные зоны объектов электросетевого хозяйства;</w:t>
      </w:r>
    </w:p>
    <w:p w14:paraId="6EF0685E" w14:textId="77777777" w:rsidR="00A65CBE" w:rsidRPr="0075092E" w:rsidRDefault="00A65CBE" w:rsidP="00A65CBE">
      <w:pPr>
        <w:pStyle w:val="51"/>
        <w:rPr>
          <w:sz w:val="27"/>
          <w:szCs w:val="27"/>
        </w:rPr>
      </w:pPr>
      <w:r w:rsidRPr="0075092E">
        <w:rPr>
          <w:sz w:val="27"/>
          <w:szCs w:val="27"/>
        </w:rPr>
        <w:t>- охранные зоны линий и сооружений связи;</w:t>
      </w:r>
    </w:p>
    <w:p w14:paraId="17E0CB52" w14:textId="77777777" w:rsidR="00A65CBE" w:rsidRPr="0075092E" w:rsidRDefault="00A65CBE" w:rsidP="00A65CBE">
      <w:pPr>
        <w:pStyle w:val="51"/>
        <w:rPr>
          <w:sz w:val="27"/>
          <w:szCs w:val="27"/>
        </w:rPr>
      </w:pPr>
      <w:r w:rsidRPr="0075092E">
        <w:rPr>
          <w:sz w:val="27"/>
          <w:szCs w:val="27"/>
        </w:rPr>
        <w:t>- охранные зоны газораспределительных сетей;</w:t>
      </w:r>
    </w:p>
    <w:p w14:paraId="25E4D54B" w14:textId="77777777" w:rsidR="00A65CBE" w:rsidRPr="0075092E" w:rsidRDefault="00A65CBE" w:rsidP="00A65CBE">
      <w:pPr>
        <w:pStyle w:val="51"/>
        <w:rPr>
          <w:sz w:val="27"/>
          <w:szCs w:val="27"/>
        </w:rPr>
      </w:pPr>
      <w:r w:rsidRPr="0075092E">
        <w:rPr>
          <w:sz w:val="27"/>
          <w:szCs w:val="27"/>
        </w:rPr>
        <w:t>- охранные зоны и зоны минимальных расстояний от магистральных трубопроводов;</w:t>
      </w:r>
    </w:p>
    <w:p w14:paraId="56D7632E" w14:textId="77777777" w:rsidR="00A65CBE" w:rsidRPr="0075092E" w:rsidRDefault="00A65CBE" w:rsidP="00A65CBE">
      <w:pPr>
        <w:pStyle w:val="51"/>
        <w:rPr>
          <w:sz w:val="27"/>
          <w:szCs w:val="27"/>
        </w:rPr>
      </w:pPr>
      <w:r w:rsidRPr="0075092E">
        <w:rPr>
          <w:sz w:val="27"/>
          <w:szCs w:val="27"/>
        </w:rPr>
        <w:t xml:space="preserve">- месторождения полезных ископаемых, участки недр, горные отводы; </w:t>
      </w:r>
    </w:p>
    <w:p w14:paraId="2004B9C0" w14:textId="77777777" w:rsidR="00A65CBE" w:rsidRPr="0075092E" w:rsidRDefault="00A65CBE" w:rsidP="00A65CBE">
      <w:pPr>
        <w:pStyle w:val="51"/>
        <w:rPr>
          <w:sz w:val="27"/>
          <w:szCs w:val="27"/>
        </w:rPr>
      </w:pPr>
      <w:r w:rsidRPr="0075092E">
        <w:rPr>
          <w:sz w:val="27"/>
          <w:szCs w:val="27"/>
        </w:rPr>
        <w:t>- санитарно-защитные зоны предприятий, сооружений и иных объектов;</w:t>
      </w:r>
    </w:p>
    <w:p w14:paraId="7056ACA6" w14:textId="77777777" w:rsidR="00A65CBE" w:rsidRPr="0075092E" w:rsidRDefault="00A65CBE" w:rsidP="00A65CBE">
      <w:pPr>
        <w:pStyle w:val="51"/>
        <w:rPr>
          <w:sz w:val="27"/>
          <w:szCs w:val="27"/>
        </w:rPr>
      </w:pPr>
      <w:r w:rsidRPr="0075092E">
        <w:rPr>
          <w:sz w:val="27"/>
          <w:szCs w:val="27"/>
        </w:rPr>
        <w:t>- приаэродромные территории;</w:t>
      </w:r>
    </w:p>
    <w:p w14:paraId="482A5B75" w14:textId="77777777" w:rsidR="00A65CBE" w:rsidRPr="0075092E" w:rsidRDefault="00A65CBE" w:rsidP="00A65CBE">
      <w:pPr>
        <w:pStyle w:val="51"/>
        <w:rPr>
          <w:sz w:val="27"/>
          <w:szCs w:val="27"/>
        </w:rPr>
      </w:pPr>
      <w:r w:rsidRPr="0075092E">
        <w:rPr>
          <w:sz w:val="27"/>
          <w:szCs w:val="27"/>
        </w:rPr>
        <w:t>- иные зоны.</w:t>
      </w:r>
    </w:p>
    <w:p w14:paraId="1C037AC9" w14:textId="77777777" w:rsidR="00A65CBE" w:rsidRPr="0075092E" w:rsidRDefault="00A65CBE" w:rsidP="00A65CBE">
      <w:pPr>
        <w:pStyle w:val="51"/>
        <w:rPr>
          <w:sz w:val="27"/>
          <w:szCs w:val="27"/>
        </w:rPr>
      </w:pPr>
    </w:p>
    <w:p w14:paraId="4C8A3E58" w14:textId="77777777" w:rsidR="00A65CBE" w:rsidRPr="0075092E" w:rsidRDefault="00A65CBE" w:rsidP="00A65CBE">
      <w:pPr>
        <w:pStyle w:val="51"/>
        <w:outlineLvl w:val="2"/>
        <w:rPr>
          <w:b/>
          <w:sz w:val="27"/>
          <w:szCs w:val="27"/>
        </w:rPr>
      </w:pPr>
      <w:bookmarkStart w:id="137" w:name="_Toc161827089"/>
      <w:r w:rsidRPr="0075092E">
        <w:rPr>
          <w:b/>
          <w:sz w:val="27"/>
          <w:szCs w:val="27"/>
        </w:rPr>
        <w:t>24.2. Зоны санитарной охраны источников водоснабжения</w:t>
      </w:r>
      <w:bookmarkEnd w:id="137"/>
    </w:p>
    <w:p w14:paraId="6E86A130" w14:textId="77777777" w:rsidR="00A65CBE" w:rsidRPr="0075092E" w:rsidRDefault="00A65CBE" w:rsidP="00A65CBE">
      <w:pPr>
        <w:pStyle w:val="51"/>
        <w:rPr>
          <w:sz w:val="27"/>
          <w:szCs w:val="27"/>
        </w:rPr>
      </w:pPr>
    </w:p>
    <w:p w14:paraId="3DE2ABDE" w14:textId="77777777" w:rsidR="00A65CBE" w:rsidRPr="0075092E" w:rsidRDefault="00A65CBE" w:rsidP="00A65CBE">
      <w:pPr>
        <w:pStyle w:val="51"/>
        <w:rPr>
          <w:sz w:val="27"/>
          <w:szCs w:val="27"/>
        </w:rPr>
      </w:pPr>
      <w:r w:rsidRPr="0075092E">
        <w:rPr>
          <w:sz w:val="27"/>
          <w:szCs w:val="27"/>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14:paraId="3BE8402F" w14:textId="77777777" w:rsidR="00A65CBE" w:rsidRPr="0075092E" w:rsidRDefault="00A65CBE" w:rsidP="00A65CBE">
      <w:pPr>
        <w:pStyle w:val="51"/>
        <w:rPr>
          <w:sz w:val="27"/>
          <w:szCs w:val="27"/>
        </w:rPr>
      </w:pPr>
      <w:r w:rsidRPr="0075092E">
        <w:rPr>
          <w:sz w:val="27"/>
          <w:szCs w:val="27"/>
        </w:rPr>
        <w:t>Источники водоснабжения имеют зоны санитарной охраны (далее - ЗСО). Зоны санитарной охраны организуются в составе трех поясов.</w:t>
      </w:r>
    </w:p>
    <w:p w14:paraId="57F3316D" w14:textId="77777777" w:rsidR="00A65CBE" w:rsidRPr="0075092E" w:rsidRDefault="00A65CBE" w:rsidP="00A65CBE">
      <w:pPr>
        <w:pStyle w:val="51"/>
        <w:rPr>
          <w:sz w:val="27"/>
          <w:szCs w:val="27"/>
        </w:rPr>
      </w:pPr>
      <w:r w:rsidRPr="0075092E">
        <w:rPr>
          <w:sz w:val="27"/>
          <w:szCs w:val="27"/>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14:paraId="27BC0116" w14:textId="77777777" w:rsidR="00A65CBE" w:rsidRPr="0075092E" w:rsidRDefault="00A65CBE" w:rsidP="00A65CBE">
      <w:pPr>
        <w:pStyle w:val="51"/>
        <w:rPr>
          <w:sz w:val="27"/>
          <w:szCs w:val="27"/>
        </w:rPr>
      </w:pPr>
      <w:r w:rsidRPr="0075092E">
        <w:rPr>
          <w:sz w:val="27"/>
          <w:szCs w:val="27"/>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14:paraId="72825E57" w14:textId="77777777" w:rsidR="00A65CBE" w:rsidRPr="0075092E" w:rsidRDefault="00A65CBE" w:rsidP="00A65CBE">
      <w:pPr>
        <w:pStyle w:val="51"/>
        <w:rPr>
          <w:sz w:val="27"/>
          <w:szCs w:val="27"/>
        </w:rPr>
      </w:pPr>
      <w:r w:rsidRPr="0075092E">
        <w:rPr>
          <w:sz w:val="27"/>
          <w:szCs w:val="27"/>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0E6A1609" w14:textId="77777777" w:rsidR="00A65CBE" w:rsidRPr="0075092E" w:rsidRDefault="00A65CBE" w:rsidP="00A65CBE">
      <w:pPr>
        <w:pStyle w:val="51"/>
        <w:rPr>
          <w:sz w:val="27"/>
          <w:szCs w:val="27"/>
        </w:rPr>
      </w:pPr>
      <w:r w:rsidRPr="0075092E">
        <w:rPr>
          <w:sz w:val="27"/>
          <w:szCs w:val="27"/>
        </w:rPr>
        <w:t>Второй и третий пояса (пояса ограничений) включают территорию, предназначенную для предупреждения загрязнения воды источников водоснабжения.</w:t>
      </w:r>
    </w:p>
    <w:p w14:paraId="16DC1670" w14:textId="77777777" w:rsidR="00A65CBE" w:rsidRPr="0075092E" w:rsidRDefault="00A65CBE" w:rsidP="00A65CBE">
      <w:pPr>
        <w:pStyle w:val="51"/>
        <w:rPr>
          <w:sz w:val="27"/>
          <w:szCs w:val="27"/>
        </w:rPr>
      </w:pPr>
      <w:r w:rsidRPr="0075092E">
        <w:rPr>
          <w:sz w:val="27"/>
          <w:szCs w:val="27"/>
        </w:rPr>
        <w:t>Границы второго и третьего поясов зон санитарной охраны подземных источников водоснабжения устанавливают расчетом.</w:t>
      </w:r>
    </w:p>
    <w:p w14:paraId="14557EE3" w14:textId="77777777" w:rsidR="00A65CBE" w:rsidRPr="0075092E" w:rsidRDefault="00A65CBE" w:rsidP="00A65CBE">
      <w:pPr>
        <w:pStyle w:val="51"/>
        <w:rPr>
          <w:sz w:val="27"/>
          <w:szCs w:val="27"/>
        </w:rPr>
      </w:pPr>
      <w:r w:rsidRPr="0075092E">
        <w:rPr>
          <w:sz w:val="27"/>
          <w:szCs w:val="27"/>
        </w:rPr>
        <w:t xml:space="preserve">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ГСМ, ядохимикатов и минеральных удобрений, накопителей промышленных стоков, шламохранилищ и </w:t>
      </w:r>
      <w:r w:rsidRPr="0075092E">
        <w:rPr>
          <w:sz w:val="27"/>
          <w:szCs w:val="27"/>
        </w:rPr>
        <w:lastRenderedPageBreak/>
        <w:t>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14:paraId="2EF186C9" w14:textId="77777777" w:rsidR="00A65CBE" w:rsidRPr="0075092E" w:rsidRDefault="00A65CBE" w:rsidP="00A65CBE">
      <w:pPr>
        <w:pStyle w:val="51"/>
        <w:rPr>
          <w:sz w:val="27"/>
          <w:szCs w:val="27"/>
        </w:rPr>
      </w:pPr>
      <w:r w:rsidRPr="0075092E">
        <w:rPr>
          <w:sz w:val="27"/>
          <w:szCs w:val="27"/>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14:paraId="02CC88F7" w14:textId="77777777" w:rsidR="00A65CBE" w:rsidRPr="0075092E" w:rsidRDefault="00A65CBE" w:rsidP="00A65CBE">
      <w:pPr>
        <w:pStyle w:val="51"/>
        <w:ind w:firstLine="709"/>
        <w:rPr>
          <w:sz w:val="27"/>
          <w:szCs w:val="27"/>
        </w:rPr>
      </w:pPr>
    </w:p>
    <w:p w14:paraId="7BAF2B31" w14:textId="77777777" w:rsidR="00A65CBE" w:rsidRPr="0075092E" w:rsidRDefault="00A65CBE" w:rsidP="00A65CBE">
      <w:pPr>
        <w:pStyle w:val="51"/>
        <w:outlineLvl w:val="2"/>
        <w:rPr>
          <w:b/>
          <w:sz w:val="27"/>
          <w:szCs w:val="27"/>
        </w:rPr>
      </w:pPr>
      <w:bookmarkStart w:id="138" w:name="_Toc161827090"/>
      <w:r w:rsidRPr="0075092E">
        <w:rPr>
          <w:b/>
          <w:sz w:val="27"/>
          <w:szCs w:val="27"/>
        </w:rPr>
        <w:t>24.3. Водоохранные зоны, прибрежные защитные полосы поверхностных водных объектов</w:t>
      </w:r>
      <w:bookmarkEnd w:id="138"/>
    </w:p>
    <w:p w14:paraId="0A18F13D" w14:textId="77777777" w:rsidR="00A65CBE" w:rsidRPr="0075092E" w:rsidRDefault="00A65CBE" w:rsidP="00A65CBE">
      <w:pPr>
        <w:ind w:firstLine="709"/>
        <w:contextualSpacing/>
        <w:jc w:val="both"/>
        <w:rPr>
          <w:color w:val="000000"/>
          <w:sz w:val="27"/>
          <w:szCs w:val="27"/>
        </w:rPr>
      </w:pPr>
    </w:p>
    <w:p w14:paraId="79EB7411" w14:textId="77777777" w:rsidR="00A65CBE" w:rsidRPr="0075092E" w:rsidRDefault="00A65CBE" w:rsidP="00A65CBE">
      <w:pPr>
        <w:ind w:firstLine="709"/>
        <w:contextualSpacing/>
        <w:jc w:val="both"/>
        <w:rPr>
          <w:snapToGrid w:val="0"/>
          <w:color w:val="000000"/>
          <w:sz w:val="27"/>
          <w:szCs w:val="27"/>
        </w:rPr>
      </w:pPr>
      <w:r w:rsidRPr="0075092E">
        <w:rPr>
          <w:color w:val="000000"/>
          <w:sz w:val="27"/>
          <w:szCs w:val="27"/>
        </w:rPr>
        <w:t xml:space="preserve">В соответствии со статьей 65. </w:t>
      </w:r>
      <w:r w:rsidRPr="0075092E">
        <w:rPr>
          <w:sz w:val="27"/>
          <w:szCs w:val="27"/>
        </w:rPr>
        <w:t xml:space="preserve">Водного кодекса Российской Федерации </w:t>
      </w:r>
      <w:r w:rsidRPr="0075092E">
        <w:rPr>
          <w:snapToGrid w:val="0"/>
          <w:sz w:val="27"/>
          <w:szCs w:val="27"/>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w:t>
      </w:r>
      <w:r w:rsidRPr="0075092E">
        <w:rPr>
          <w:snapToGrid w:val="0"/>
          <w:color w:val="000000"/>
          <w:sz w:val="27"/>
          <w:szCs w:val="27"/>
        </w:rPr>
        <w:t>,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58D0B83F" w14:textId="77777777" w:rsidR="00A65CBE" w:rsidRPr="0075092E" w:rsidRDefault="00A65CBE" w:rsidP="00A65CBE">
      <w:pPr>
        <w:ind w:firstLine="709"/>
        <w:contextualSpacing/>
        <w:jc w:val="both"/>
        <w:rPr>
          <w:color w:val="000000"/>
          <w:sz w:val="27"/>
          <w:szCs w:val="27"/>
        </w:rPr>
      </w:pPr>
      <w:r w:rsidRPr="0075092E">
        <w:rPr>
          <w:color w:val="000000"/>
          <w:sz w:val="27"/>
          <w:szCs w:val="27"/>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5A391D54" w14:textId="77777777" w:rsidR="00A65CBE" w:rsidRPr="0075092E" w:rsidRDefault="00A65CBE" w:rsidP="00A65CBE">
      <w:pPr>
        <w:ind w:firstLine="709"/>
        <w:contextualSpacing/>
        <w:jc w:val="both"/>
        <w:rPr>
          <w:color w:val="000000"/>
          <w:sz w:val="27"/>
          <w:szCs w:val="27"/>
        </w:rPr>
      </w:pPr>
      <w:r w:rsidRPr="0075092E">
        <w:rPr>
          <w:color w:val="000000"/>
          <w:sz w:val="27"/>
          <w:szCs w:val="27"/>
        </w:rPr>
        <w:t xml:space="preserve">Ширина водоохранных зон рек, ручьёв и ширина их прибрежной защитной полосы устанавливаются от соответствующей береговой линии. </w:t>
      </w:r>
    </w:p>
    <w:p w14:paraId="5C27148D"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Ширина водоохранной зоны рек или ручьёв устанавливается от их истока для рек или ручьёв протяжённостью:</w:t>
      </w:r>
    </w:p>
    <w:p w14:paraId="624C5AC9" w14:textId="77777777" w:rsidR="00A65CBE" w:rsidRPr="0075092E" w:rsidRDefault="00A65CBE" w:rsidP="00A65CBE">
      <w:pPr>
        <w:tabs>
          <w:tab w:val="left" w:pos="1080"/>
        </w:tabs>
        <w:ind w:left="709"/>
        <w:contextualSpacing/>
        <w:jc w:val="both"/>
        <w:rPr>
          <w:color w:val="000000"/>
          <w:sz w:val="27"/>
          <w:szCs w:val="27"/>
        </w:rPr>
      </w:pPr>
      <w:r w:rsidRPr="0075092E">
        <w:rPr>
          <w:color w:val="000000"/>
          <w:sz w:val="27"/>
          <w:szCs w:val="27"/>
        </w:rPr>
        <w:t>- до 10 километров - 50 метров;</w:t>
      </w:r>
    </w:p>
    <w:p w14:paraId="2643AAA3" w14:textId="77777777" w:rsidR="00A65CBE" w:rsidRPr="0075092E" w:rsidRDefault="00A65CBE" w:rsidP="00A65CBE">
      <w:pPr>
        <w:tabs>
          <w:tab w:val="left" w:pos="1080"/>
        </w:tabs>
        <w:ind w:left="709"/>
        <w:contextualSpacing/>
        <w:jc w:val="both"/>
        <w:rPr>
          <w:color w:val="000000"/>
          <w:sz w:val="27"/>
          <w:szCs w:val="27"/>
        </w:rPr>
      </w:pPr>
      <w:r w:rsidRPr="0075092E">
        <w:rPr>
          <w:color w:val="000000"/>
          <w:sz w:val="27"/>
          <w:szCs w:val="27"/>
        </w:rPr>
        <w:t>- от 10 до 50 километров - 100 метров;</w:t>
      </w:r>
    </w:p>
    <w:p w14:paraId="0CF5EBFC" w14:textId="77777777" w:rsidR="00A65CBE" w:rsidRPr="0075092E" w:rsidRDefault="00A65CBE" w:rsidP="00A65CBE">
      <w:pPr>
        <w:tabs>
          <w:tab w:val="left" w:pos="1080"/>
        </w:tabs>
        <w:ind w:left="709"/>
        <w:contextualSpacing/>
        <w:jc w:val="both"/>
        <w:rPr>
          <w:color w:val="000000"/>
          <w:sz w:val="27"/>
          <w:szCs w:val="27"/>
        </w:rPr>
      </w:pPr>
      <w:r w:rsidRPr="0075092E">
        <w:rPr>
          <w:color w:val="000000"/>
          <w:sz w:val="27"/>
          <w:szCs w:val="27"/>
        </w:rPr>
        <w:t>- от 50 километров и более - 200 метров.</w:t>
      </w:r>
    </w:p>
    <w:p w14:paraId="516AE1EF" w14:textId="77777777" w:rsidR="00A65CBE" w:rsidRPr="0075092E" w:rsidRDefault="00A65CBE" w:rsidP="00A65CBE">
      <w:pPr>
        <w:pStyle w:val="51"/>
        <w:rPr>
          <w:sz w:val="27"/>
          <w:szCs w:val="27"/>
        </w:rPr>
      </w:pPr>
      <w:r w:rsidRPr="0075092E">
        <w:rPr>
          <w:sz w:val="27"/>
          <w:szCs w:val="27"/>
        </w:rPr>
        <w:t>В границах водоохранных зон запрещается:</w:t>
      </w:r>
    </w:p>
    <w:p w14:paraId="0C6A814B" w14:textId="77777777" w:rsidR="00A65CBE" w:rsidRPr="0075092E" w:rsidRDefault="00A65CBE" w:rsidP="00A65CBE">
      <w:pPr>
        <w:ind w:left="709"/>
        <w:contextualSpacing/>
        <w:jc w:val="both"/>
        <w:rPr>
          <w:snapToGrid w:val="0"/>
          <w:color w:val="000000"/>
          <w:sz w:val="27"/>
          <w:szCs w:val="27"/>
        </w:rPr>
      </w:pPr>
      <w:r w:rsidRPr="0075092E">
        <w:rPr>
          <w:snapToGrid w:val="0"/>
          <w:color w:val="000000"/>
          <w:sz w:val="27"/>
          <w:szCs w:val="27"/>
        </w:rPr>
        <w:t>- использование сточных вод в целях регулирования плодородия почв;</w:t>
      </w:r>
    </w:p>
    <w:p w14:paraId="6CEECA33"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FCFE9F6"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осуществление авиационных мер по борьбе с вредными организмами;</w:t>
      </w:r>
    </w:p>
    <w:p w14:paraId="064F3758"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80AEE8E"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w:t>
      </w:r>
      <w:r w:rsidRPr="0075092E">
        <w:rPr>
          <w:snapToGrid w:val="0"/>
          <w:color w:val="000000"/>
          <w:sz w:val="27"/>
          <w:szCs w:val="27"/>
        </w:rPr>
        <w:lastRenderedPageBreak/>
        <w:t>обслуживания, используемых для технического осмотра и ремонта транспортных средств, осуществление мойки транспортных средств;</w:t>
      </w:r>
    </w:p>
    <w:p w14:paraId="466E9148"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размещение специализированных хранилищ пестицидов и агрохимикатов, применение пестицидов и агрохимикатов;</w:t>
      </w:r>
    </w:p>
    <w:p w14:paraId="1AC84CE0"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сброс сточных, в том числе дренажных, вод;</w:t>
      </w:r>
    </w:p>
    <w:p w14:paraId="1139FF6D" w14:textId="77777777" w:rsidR="00A65CBE" w:rsidRPr="0075092E" w:rsidRDefault="00A65CBE" w:rsidP="00A65CBE">
      <w:pPr>
        <w:ind w:firstLine="709"/>
        <w:contextualSpacing/>
        <w:jc w:val="both"/>
        <w:rPr>
          <w:snapToGrid w:val="0"/>
          <w:color w:val="000000"/>
          <w:sz w:val="27"/>
          <w:szCs w:val="27"/>
        </w:rPr>
      </w:pPr>
      <w:r w:rsidRPr="0075092E">
        <w:rPr>
          <w:snapToGrid w:val="0"/>
          <w:color w:val="000000"/>
          <w:sz w:val="27"/>
          <w:szCs w:val="27"/>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№2395-I "О недрах").</w:t>
      </w:r>
    </w:p>
    <w:p w14:paraId="7908A819" w14:textId="77777777" w:rsidR="00A65CBE" w:rsidRPr="0075092E" w:rsidRDefault="00A65CBE" w:rsidP="00A65CBE">
      <w:pPr>
        <w:pStyle w:val="51"/>
        <w:rPr>
          <w:sz w:val="27"/>
          <w:szCs w:val="27"/>
        </w:rPr>
      </w:pPr>
      <w:r w:rsidRPr="0075092E">
        <w:rPr>
          <w:sz w:val="27"/>
          <w:szCs w:val="27"/>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5C25CD6D" w14:textId="77777777" w:rsidR="00A65CBE" w:rsidRPr="0075092E" w:rsidRDefault="00A65CBE" w:rsidP="00A65CBE">
      <w:pPr>
        <w:pStyle w:val="51"/>
        <w:rPr>
          <w:sz w:val="27"/>
          <w:szCs w:val="27"/>
        </w:rPr>
      </w:pPr>
      <w:r w:rsidRPr="0075092E">
        <w:rPr>
          <w:sz w:val="27"/>
          <w:szCs w:val="27"/>
        </w:rPr>
        <w:t>Под сооружениями, обеспечивающими охрану водных объектов от загрязнения, засорения, заиления и истощения вод, понимаются:</w:t>
      </w:r>
    </w:p>
    <w:p w14:paraId="3146C2AA" w14:textId="77777777" w:rsidR="00A65CBE" w:rsidRPr="0075092E" w:rsidRDefault="00A65CBE" w:rsidP="00A65CBE">
      <w:pPr>
        <w:pStyle w:val="51"/>
        <w:rPr>
          <w:sz w:val="27"/>
          <w:szCs w:val="27"/>
        </w:rPr>
      </w:pPr>
      <w:r w:rsidRPr="0075092E">
        <w:rPr>
          <w:sz w:val="27"/>
          <w:szCs w:val="27"/>
        </w:rPr>
        <w:t>- централизованные системы водоотведения (канализации), централизованные ливневые системы водоотведения;</w:t>
      </w:r>
    </w:p>
    <w:p w14:paraId="02A6B519" w14:textId="77777777" w:rsidR="00A65CBE" w:rsidRPr="0075092E" w:rsidRDefault="00A65CBE" w:rsidP="00A65CBE">
      <w:pPr>
        <w:pStyle w:val="51"/>
        <w:rPr>
          <w:sz w:val="27"/>
          <w:szCs w:val="27"/>
        </w:rPr>
      </w:pPr>
      <w:r w:rsidRPr="0075092E">
        <w:rPr>
          <w:sz w:val="27"/>
          <w:szCs w:val="27"/>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507E428B" w14:textId="77777777" w:rsidR="00A65CBE" w:rsidRPr="0075092E" w:rsidRDefault="00A65CBE" w:rsidP="00A65CBE">
      <w:pPr>
        <w:pStyle w:val="51"/>
        <w:rPr>
          <w:sz w:val="27"/>
          <w:szCs w:val="27"/>
        </w:rPr>
      </w:pPr>
      <w:r w:rsidRPr="0075092E">
        <w:rPr>
          <w:sz w:val="27"/>
          <w:szCs w:val="27"/>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16CBACC3" w14:textId="77777777" w:rsidR="00A65CBE" w:rsidRPr="0075092E" w:rsidRDefault="00A65CBE" w:rsidP="00A65CBE">
      <w:pPr>
        <w:pStyle w:val="51"/>
        <w:rPr>
          <w:sz w:val="27"/>
          <w:szCs w:val="27"/>
        </w:rPr>
      </w:pPr>
      <w:r w:rsidRPr="0075092E">
        <w:rPr>
          <w:sz w:val="27"/>
          <w:szCs w:val="27"/>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EAF6C4A" w14:textId="77777777" w:rsidR="00A65CBE" w:rsidRPr="0075092E" w:rsidRDefault="00A65CBE" w:rsidP="00A65CBE">
      <w:pPr>
        <w:pStyle w:val="51"/>
        <w:rPr>
          <w:sz w:val="27"/>
          <w:szCs w:val="27"/>
        </w:rPr>
      </w:pPr>
      <w:r w:rsidRPr="0075092E">
        <w:rPr>
          <w:sz w:val="27"/>
          <w:szCs w:val="27"/>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ADA163E" w14:textId="77777777" w:rsidR="00A65CBE" w:rsidRPr="0075092E" w:rsidRDefault="00A65CBE" w:rsidP="00A65CBE">
      <w:pPr>
        <w:ind w:firstLine="709"/>
        <w:contextualSpacing/>
        <w:jc w:val="both"/>
        <w:rPr>
          <w:color w:val="000000"/>
          <w:sz w:val="27"/>
          <w:szCs w:val="27"/>
        </w:rPr>
      </w:pPr>
      <w:r w:rsidRPr="0075092E">
        <w:rPr>
          <w:color w:val="000000"/>
          <w:sz w:val="27"/>
          <w:szCs w:val="27"/>
        </w:rPr>
        <w:lastRenderedPageBreak/>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75092E">
        <w:rPr>
          <w:color w:val="000000"/>
          <w:sz w:val="27"/>
          <w:szCs w:val="27"/>
        </w:rPr>
        <w:sym w:font="Symbol" w:char="F0B0"/>
      </w:r>
      <w:r w:rsidRPr="0075092E">
        <w:rPr>
          <w:color w:val="000000"/>
          <w:sz w:val="27"/>
          <w:szCs w:val="27"/>
        </w:rPr>
        <w:t>, 40 м для уклона до 3</w:t>
      </w:r>
      <w:r w:rsidRPr="0075092E">
        <w:rPr>
          <w:color w:val="000000"/>
          <w:sz w:val="27"/>
          <w:szCs w:val="27"/>
        </w:rPr>
        <w:sym w:font="Symbol" w:char="F0B0"/>
      </w:r>
      <w:r w:rsidRPr="0075092E">
        <w:rPr>
          <w:color w:val="000000"/>
          <w:sz w:val="27"/>
          <w:szCs w:val="27"/>
        </w:rPr>
        <w:t xml:space="preserve"> и 50 м для уклона 3</w:t>
      </w:r>
      <w:r w:rsidRPr="0075092E">
        <w:rPr>
          <w:color w:val="000000"/>
          <w:sz w:val="27"/>
          <w:szCs w:val="27"/>
        </w:rPr>
        <w:sym w:font="Symbol" w:char="F0B0"/>
      </w:r>
      <w:r w:rsidRPr="0075092E">
        <w:rPr>
          <w:color w:val="000000"/>
          <w:sz w:val="27"/>
          <w:szCs w:val="27"/>
        </w:rPr>
        <w:t xml:space="preserve"> и более. </w:t>
      </w:r>
    </w:p>
    <w:p w14:paraId="2B942DAE" w14:textId="77777777" w:rsidR="00A65CBE" w:rsidRPr="0075092E" w:rsidRDefault="00A65CBE" w:rsidP="00A65CBE">
      <w:pPr>
        <w:ind w:firstLine="709"/>
        <w:contextualSpacing/>
        <w:jc w:val="both"/>
        <w:rPr>
          <w:color w:val="000000"/>
          <w:sz w:val="27"/>
          <w:szCs w:val="27"/>
        </w:rPr>
      </w:pPr>
      <w:r w:rsidRPr="0075092E">
        <w:rPr>
          <w:color w:val="000000"/>
          <w:sz w:val="27"/>
          <w:szCs w:val="27"/>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14:paraId="6EA927ED" w14:textId="77777777" w:rsidR="00A65CBE" w:rsidRPr="0075092E" w:rsidRDefault="00A65CBE" w:rsidP="00A65CBE">
      <w:pPr>
        <w:pStyle w:val="51"/>
        <w:rPr>
          <w:sz w:val="27"/>
          <w:szCs w:val="27"/>
        </w:rPr>
      </w:pPr>
      <w:r w:rsidRPr="0075092E">
        <w:rPr>
          <w:sz w:val="27"/>
          <w:szCs w:val="27"/>
        </w:rPr>
        <w:t>В границах прибрежных защитных полос наряду с установленными для водоохранной зоны ограничениями запрещается:</w:t>
      </w:r>
    </w:p>
    <w:p w14:paraId="6A6DA662" w14:textId="77777777" w:rsidR="00A65CBE" w:rsidRPr="0075092E" w:rsidRDefault="00A65CBE" w:rsidP="00A65CBE">
      <w:pPr>
        <w:pStyle w:val="51"/>
        <w:rPr>
          <w:sz w:val="27"/>
          <w:szCs w:val="27"/>
        </w:rPr>
      </w:pPr>
      <w:r w:rsidRPr="0075092E">
        <w:rPr>
          <w:sz w:val="27"/>
          <w:szCs w:val="27"/>
        </w:rPr>
        <w:t>- распашка земель;</w:t>
      </w:r>
    </w:p>
    <w:p w14:paraId="0B94DE0A" w14:textId="77777777" w:rsidR="00A65CBE" w:rsidRPr="0075092E" w:rsidRDefault="00A65CBE" w:rsidP="00A65CBE">
      <w:pPr>
        <w:pStyle w:val="51"/>
        <w:rPr>
          <w:sz w:val="27"/>
          <w:szCs w:val="27"/>
        </w:rPr>
      </w:pPr>
      <w:r w:rsidRPr="0075092E">
        <w:rPr>
          <w:sz w:val="27"/>
          <w:szCs w:val="27"/>
        </w:rPr>
        <w:t>- размещение отвалов размываемых грунтов;</w:t>
      </w:r>
    </w:p>
    <w:p w14:paraId="6916D057" w14:textId="77777777" w:rsidR="00A65CBE" w:rsidRPr="0075092E" w:rsidRDefault="00A65CBE" w:rsidP="00A65CBE">
      <w:pPr>
        <w:pStyle w:val="51"/>
        <w:rPr>
          <w:sz w:val="27"/>
          <w:szCs w:val="27"/>
        </w:rPr>
      </w:pPr>
      <w:r w:rsidRPr="0075092E">
        <w:rPr>
          <w:sz w:val="27"/>
          <w:szCs w:val="27"/>
        </w:rPr>
        <w:t>- выпас сельскохозяйственных животных и организация для них летних лагерей, ванн</w:t>
      </w:r>
    </w:p>
    <w:p w14:paraId="2B4387FA" w14:textId="77777777" w:rsidR="00A65CBE" w:rsidRPr="0075092E" w:rsidRDefault="00A65CBE" w:rsidP="00A65CBE">
      <w:pPr>
        <w:ind w:firstLine="709"/>
        <w:contextualSpacing/>
        <w:jc w:val="both"/>
        <w:rPr>
          <w:color w:val="000000"/>
          <w:sz w:val="27"/>
          <w:szCs w:val="27"/>
        </w:rPr>
      </w:pPr>
      <w:r w:rsidRPr="0075092E">
        <w:rPr>
          <w:color w:val="000000"/>
          <w:sz w:val="27"/>
          <w:szCs w:val="27"/>
        </w:rPr>
        <w:t>Вдоль береговой линии водного объекта общего пользования устанавливается береговая полоса, предназначенная для общего пользования.</w:t>
      </w:r>
    </w:p>
    <w:p w14:paraId="58C44AA6" w14:textId="77777777" w:rsidR="00A65CBE" w:rsidRPr="0075092E" w:rsidRDefault="00A65CBE" w:rsidP="00A65CBE">
      <w:pPr>
        <w:ind w:firstLine="709"/>
        <w:contextualSpacing/>
        <w:jc w:val="both"/>
        <w:rPr>
          <w:color w:val="000000"/>
          <w:sz w:val="27"/>
          <w:szCs w:val="27"/>
        </w:rPr>
      </w:pPr>
      <w:r w:rsidRPr="0075092E">
        <w:rPr>
          <w:color w:val="000000"/>
          <w:sz w:val="27"/>
          <w:szCs w:val="27"/>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14:paraId="7D70B16B" w14:textId="77777777" w:rsidR="00A65CBE" w:rsidRPr="0075092E" w:rsidRDefault="00A65CBE" w:rsidP="00A65CBE">
      <w:pPr>
        <w:pStyle w:val="51"/>
        <w:rPr>
          <w:sz w:val="27"/>
          <w:szCs w:val="27"/>
        </w:rPr>
      </w:pPr>
      <w:r w:rsidRPr="0075092E">
        <w:rPr>
          <w:sz w:val="27"/>
          <w:szCs w:val="27"/>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67536462" w14:textId="77777777" w:rsidR="00A65CBE" w:rsidRPr="0075092E" w:rsidRDefault="00A65CBE" w:rsidP="00A65CBE">
      <w:pPr>
        <w:pStyle w:val="51"/>
        <w:rPr>
          <w:sz w:val="27"/>
          <w:szCs w:val="27"/>
        </w:rPr>
      </w:pPr>
      <w:r w:rsidRPr="0075092E">
        <w:rPr>
          <w:sz w:val="27"/>
          <w:szCs w:val="27"/>
        </w:rPr>
        <w:t>Приватизация земельных участков в пределах береговой полосы запрещается.</w:t>
      </w:r>
    </w:p>
    <w:p w14:paraId="053EF007" w14:textId="77777777" w:rsidR="00A65CBE" w:rsidRPr="0075092E" w:rsidRDefault="00A65CBE" w:rsidP="00A65CBE">
      <w:pPr>
        <w:pStyle w:val="51"/>
        <w:ind w:firstLine="709"/>
        <w:rPr>
          <w:sz w:val="27"/>
          <w:szCs w:val="27"/>
        </w:rPr>
      </w:pPr>
    </w:p>
    <w:p w14:paraId="5A8AE9A6" w14:textId="77777777" w:rsidR="00A65CBE" w:rsidRPr="0075092E" w:rsidRDefault="00A65CBE" w:rsidP="00A65CBE">
      <w:pPr>
        <w:pStyle w:val="51"/>
        <w:outlineLvl w:val="2"/>
        <w:rPr>
          <w:b/>
          <w:sz w:val="27"/>
          <w:szCs w:val="27"/>
        </w:rPr>
      </w:pPr>
      <w:bookmarkStart w:id="139" w:name="_Toc161827091"/>
      <w:r w:rsidRPr="0075092E">
        <w:rPr>
          <w:b/>
          <w:sz w:val="27"/>
          <w:szCs w:val="27"/>
        </w:rPr>
        <w:t>24.4. Охранные зоны объектов электросетевого хозяйства</w:t>
      </w:r>
      <w:bookmarkEnd w:id="139"/>
    </w:p>
    <w:p w14:paraId="1E326C7C" w14:textId="77777777" w:rsidR="00A65CBE" w:rsidRPr="0075092E" w:rsidRDefault="00A65CBE" w:rsidP="00A65CBE">
      <w:pPr>
        <w:pStyle w:val="51"/>
        <w:ind w:firstLine="709"/>
        <w:rPr>
          <w:b/>
          <w:sz w:val="27"/>
          <w:szCs w:val="27"/>
        </w:rPr>
      </w:pPr>
    </w:p>
    <w:p w14:paraId="0F788919" w14:textId="77777777" w:rsidR="00A65CBE" w:rsidRPr="0075092E" w:rsidRDefault="00A65CBE" w:rsidP="00A65CBE">
      <w:pPr>
        <w:pStyle w:val="51"/>
        <w:rPr>
          <w:sz w:val="27"/>
          <w:szCs w:val="27"/>
        </w:rPr>
      </w:pPr>
      <w:r w:rsidRPr="0075092E">
        <w:rPr>
          <w:sz w:val="27"/>
          <w:szCs w:val="27"/>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E303277" w14:textId="77777777" w:rsidR="00A65CBE" w:rsidRPr="0075092E" w:rsidRDefault="00A65CBE" w:rsidP="00A65CBE">
      <w:pPr>
        <w:pStyle w:val="51"/>
        <w:rPr>
          <w:sz w:val="27"/>
          <w:szCs w:val="27"/>
        </w:rPr>
      </w:pPr>
      <w:r w:rsidRPr="0075092E">
        <w:rPr>
          <w:sz w:val="27"/>
          <w:szCs w:val="27"/>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14:paraId="3A0CC36A" w14:textId="77777777" w:rsidR="00A65CBE" w:rsidRPr="0075092E" w:rsidRDefault="00A65CBE" w:rsidP="00A65CBE">
      <w:pPr>
        <w:pStyle w:val="51"/>
        <w:rPr>
          <w:sz w:val="27"/>
          <w:szCs w:val="27"/>
        </w:rPr>
      </w:pPr>
      <w:r w:rsidRPr="0075092E">
        <w:rPr>
          <w:sz w:val="27"/>
          <w:szCs w:val="27"/>
        </w:rPr>
        <w:t>- до 1 кВ - 2 м;</w:t>
      </w:r>
    </w:p>
    <w:p w14:paraId="16B19E97" w14:textId="77777777" w:rsidR="00A65CBE" w:rsidRPr="0075092E" w:rsidRDefault="00A65CBE" w:rsidP="00A65CBE">
      <w:pPr>
        <w:pStyle w:val="51"/>
        <w:rPr>
          <w:sz w:val="27"/>
          <w:szCs w:val="27"/>
        </w:rPr>
      </w:pPr>
      <w:r w:rsidRPr="0075092E">
        <w:rPr>
          <w:sz w:val="27"/>
          <w:szCs w:val="27"/>
        </w:rPr>
        <w:t>- от 1 до 20 кВ - 10 м;</w:t>
      </w:r>
    </w:p>
    <w:p w14:paraId="371DBB9B" w14:textId="77777777" w:rsidR="00A65CBE" w:rsidRPr="0075092E" w:rsidRDefault="00A65CBE" w:rsidP="00A65CBE">
      <w:pPr>
        <w:pStyle w:val="51"/>
        <w:rPr>
          <w:sz w:val="27"/>
          <w:szCs w:val="27"/>
        </w:rPr>
      </w:pPr>
      <w:r w:rsidRPr="0075092E">
        <w:rPr>
          <w:sz w:val="27"/>
          <w:szCs w:val="27"/>
        </w:rPr>
        <w:t>- 35 кВ - 15 м;</w:t>
      </w:r>
    </w:p>
    <w:p w14:paraId="0AB2FE5B" w14:textId="77777777" w:rsidR="00A65CBE" w:rsidRPr="0075092E" w:rsidRDefault="00A65CBE" w:rsidP="00A65CBE">
      <w:pPr>
        <w:pStyle w:val="51"/>
        <w:rPr>
          <w:sz w:val="27"/>
          <w:szCs w:val="27"/>
        </w:rPr>
      </w:pPr>
      <w:r w:rsidRPr="0075092E">
        <w:rPr>
          <w:sz w:val="27"/>
          <w:szCs w:val="27"/>
        </w:rPr>
        <w:t>- 110 кВ - 20 м;</w:t>
      </w:r>
    </w:p>
    <w:p w14:paraId="0FD4A2C2" w14:textId="77777777" w:rsidR="00A65CBE" w:rsidRPr="0075092E" w:rsidRDefault="00A65CBE" w:rsidP="00A65CBE">
      <w:pPr>
        <w:pStyle w:val="51"/>
        <w:rPr>
          <w:sz w:val="27"/>
          <w:szCs w:val="27"/>
        </w:rPr>
      </w:pPr>
      <w:r w:rsidRPr="0075092E">
        <w:rPr>
          <w:sz w:val="27"/>
          <w:szCs w:val="27"/>
        </w:rPr>
        <w:t>- 150, 220 кВ – 25 м;</w:t>
      </w:r>
    </w:p>
    <w:p w14:paraId="6B749AB4" w14:textId="77777777" w:rsidR="00A65CBE" w:rsidRPr="0075092E" w:rsidRDefault="00A65CBE" w:rsidP="00A65CBE">
      <w:pPr>
        <w:pStyle w:val="51"/>
        <w:rPr>
          <w:sz w:val="27"/>
          <w:szCs w:val="27"/>
        </w:rPr>
      </w:pPr>
      <w:r w:rsidRPr="0075092E">
        <w:rPr>
          <w:sz w:val="27"/>
          <w:szCs w:val="27"/>
        </w:rPr>
        <w:lastRenderedPageBreak/>
        <w:t>- 300, 500 кВ – 30 м;</w:t>
      </w:r>
    </w:p>
    <w:p w14:paraId="735FEE5D" w14:textId="77777777" w:rsidR="00A65CBE" w:rsidRPr="0075092E" w:rsidRDefault="00A65CBE" w:rsidP="00A65CBE">
      <w:pPr>
        <w:pStyle w:val="51"/>
        <w:rPr>
          <w:sz w:val="27"/>
          <w:szCs w:val="27"/>
        </w:rPr>
      </w:pPr>
      <w:r w:rsidRPr="0075092E">
        <w:rPr>
          <w:sz w:val="27"/>
          <w:szCs w:val="27"/>
        </w:rPr>
        <w:t>- 750 кВ - 40 м;</w:t>
      </w:r>
    </w:p>
    <w:p w14:paraId="4248531B" w14:textId="77777777" w:rsidR="00A65CBE" w:rsidRPr="0075092E" w:rsidRDefault="00A65CBE" w:rsidP="00A65CBE">
      <w:pPr>
        <w:pStyle w:val="51"/>
        <w:rPr>
          <w:sz w:val="27"/>
          <w:szCs w:val="27"/>
        </w:rPr>
      </w:pPr>
      <w:r w:rsidRPr="0075092E">
        <w:rPr>
          <w:sz w:val="27"/>
          <w:szCs w:val="27"/>
        </w:rPr>
        <w:t>- 1150 кВ - 55 м.</w:t>
      </w:r>
    </w:p>
    <w:p w14:paraId="6BA90D3F" w14:textId="77777777" w:rsidR="00A65CBE" w:rsidRPr="0075092E" w:rsidRDefault="00A65CBE" w:rsidP="00A65CBE">
      <w:pPr>
        <w:pStyle w:val="51"/>
        <w:rPr>
          <w:sz w:val="27"/>
          <w:szCs w:val="27"/>
        </w:rPr>
      </w:pPr>
      <w:r w:rsidRPr="0075092E">
        <w:rPr>
          <w:sz w:val="27"/>
          <w:szCs w:val="27"/>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4F6E0CF1" w14:textId="77777777" w:rsidR="00A65CBE" w:rsidRPr="0075092E" w:rsidRDefault="00A65CBE" w:rsidP="00A65CBE">
      <w:pPr>
        <w:pStyle w:val="51"/>
        <w:rPr>
          <w:sz w:val="27"/>
          <w:szCs w:val="27"/>
        </w:rPr>
      </w:pPr>
      <w:r w:rsidRPr="0075092E">
        <w:rPr>
          <w:sz w:val="27"/>
          <w:szCs w:val="27"/>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14:paraId="4BF3587C" w14:textId="77777777" w:rsidR="00A65CBE" w:rsidRPr="0075092E" w:rsidRDefault="00A65CBE" w:rsidP="00A65CBE">
      <w:pPr>
        <w:pStyle w:val="51"/>
        <w:rPr>
          <w:sz w:val="27"/>
          <w:szCs w:val="27"/>
        </w:rPr>
      </w:pPr>
      <w:r w:rsidRPr="0075092E">
        <w:rPr>
          <w:sz w:val="27"/>
          <w:szCs w:val="27"/>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51966C34" w14:textId="77777777" w:rsidR="00A65CBE" w:rsidRPr="0075092E" w:rsidRDefault="00A65CBE" w:rsidP="00A65CBE">
      <w:pPr>
        <w:pStyle w:val="51"/>
        <w:rPr>
          <w:sz w:val="27"/>
          <w:szCs w:val="27"/>
        </w:rPr>
      </w:pPr>
      <w:r w:rsidRPr="0075092E">
        <w:rPr>
          <w:sz w:val="27"/>
          <w:szCs w:val="27"/>
        </w:rPr>
        <w:t>- размещать свалки;</w:t>
      </w:r>
    </w:p>
    <w:p w14:paraId="12C1FAF5" w14:textId="77777777" w:rsidR="00A65CBE" w:rsidRPr="0075092E" w:rsidRDefault="00A65CBE" w:rsidP="00A65CBE">
      <w:pPr>
        <w:pStyle w:val="51"/>
        <w:rPr>
          <w:sz w:val="27"/>
          <w:szCs w:val="27"/>
        </w:rPr>
      </w:pPr>
      <w:r w:rsidRPr="0075092E">
        <w:rPr>
          <w:sz w:val="27"/>
          <w:szCs w:val="27"/>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6C54A58" w14:textId="77777777" w:rsidR="00A65CBE" w:rsidRPr="0075092E" w:rsidRDefault="00A65CBE" w:rsidP="00A65CBE">
      <w:pPr>
        <w:pStyle w:val="51"/>
        <w:rPr>
          <w:sz w:val="27"/>
          <w:szCs w:val="27"/>
        </w:rPr>
      </w:pPr>
      <w:r w:rsidRPr="0075092E">
        <w:rPr>
          <w:sz w:val="27"/>
          <w:szCs w:val="27"/>
        </w:rPr>
        <w:t>В охранных зонах объектов электросетевого хозяйства напряжением свыше 1000 вольт, также запрещается:</w:t>
      </w:r>
    </w:p>
    <w:p w14:paraId="49C1D46E" w14:textId="77777777" w:rsidR="00A65CBE" w:rsidRPr="0075092E" w:rsidRDefault="00A65CBE" w:rsidP="00A65CBE">
      <w:pPr>
        <w:pStyle w:val="51"/>
        <w:rPr>
          <w:sz w:val="27"/>
          <w:szCs w:val="27"/>
        </w:rPr>
      </w:pPr>
      <w:r w:rsidRPr="0075092E">
        <w:rPr>
          <w:sz w:val="27"/>
          <w:szCs w:val="27"/>
        </w:rPr>
        <w:t>- складировать или размещать хранилища любых, в том числе горюче-смазочных, материалов;</w:t>
      </w:r>
    </w:p>
    <w:p w14:paraId="2BFF5E39" w14:textId="77777777" w:rsidR="00A65CBE" w:rsidRPr="0075092E" w:rsidRDefault="00A65CBE" w:rsidP="00A65CBE">
      <w:pPr>
        <w:pStyle w:val="51"/>
        <w:rPr>
          <w:sz w:val="27"/>
          <w:szCs w:val="27"/>
        </w:rPr>
      </w:pPr>
      <w:r w:rsidRPr="0075092E">
        <w:rPr>
          <w:sz w:val="27"/>
          <w:szCs w:val="27"/>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7ECE7783" w14:textId="77777777" w:rsidR="00A65CBE" w:rsidRPr="0075092E" w:rsidRDefault="00A65CBE" w:rsidP="00A65CBE">
      <w:pPr>
        <w:pStyle w:val="51"/>
        <w:rPr>
          <w:sz w:val="27"/>
          <w:szCs w:val="27"/>
        </w:rPr>
      </w:pPr>
      <w:r w:rsidRPr="0075092E">
        <w:rPr>
          <w:sz w:val="27"/>
          <w:szCs w:val="27"/>
        </w:rPr>
        <w:t>В пределах охранных зон без письменного разрешения сетевой организации запрещается:</w:t>
      </w:r>
    </w:p>
    <w:p w14:paraId="51CBCF61" w14:textId="77777777" w:rsidR="00A65CBE" w:rsidRPr="0075092E" w:rsidRDefault="00A65CBE" w:rsidP="00A65CBE">
      <w:pPr>
        <w:pStyle w:val="51"/>
        <w:rPr>
          <w:sz w:val="27"/>
          <w:szCs w:val="27"/>
        </w:rPr>
      </w:pPr>
      <w:r w:rsidRPr="0075092E">
        <w:rPr>
          <w:sz w:val="27"/>
          <w:szCs w:val="27"/>
        </w:rPr>
        <w:t>- строительство, капитальный ремонт, реконструкция или снос зданий и сооружений;</w:t>
      </w:r>
    </w:p>
    <w:p w14:paraId="12DFA092" w14:textId="77777777" w:rsidR="00A65CBE" w:rsidRPr="0075092E" w:rsidRDefault="00A65CBE" w:rsidP="00A65CBE">
      <w:pPr>
        <w:pStyle w:val="51"/>
        <w:rPr>
          <w:sz w:val="27"/>
          <w:szCs w:val="27"/>
        </w:rPr>
      </w:pPr>
      <w:r w:rsidRPr="0075092E">
        <w:rPr>
          <w:sz w:val="27"/>
          <w:szCs w:val="27"/>
        </w:rPr>
        <w:t>- горные, взрывные, мелиоративные работы, в том числе связанные с временным затоплением земель;</w:t>
      </w:r>
    </w:p>
    <w:p w14:paraId="281FBCD5" w14:textId="77777777" w:rsidR="00A65CBE" w:rsidRPr="0075092E" w:rsidRDefault="00A65CBE" w:rsidP="00A65CBE">
      <w:pPr>
        <w:pStyle w:val="51"/>
        <w:rPr>
          <w:sz w:val="27"/>
          <w:szCs w:val="27"/>
        </w:rPr>
      </w:pPr>
      <w:r w:rsidRPr="0075092E">
        <w:rPr>
          <w:sz w:val="27"/>
          <w:szCs w:val="27"/>
        </w:rPr>
        <w:t>- посадка и вырубка деревьев и кустарников;</w:t>
      </w:r>
    </w:p>
    <w:p w14:paraId="649C0F45" w14:textId="77777777" w:rsidR="00A65CBE" w:rsidRPr="0075092E" w:rsidRDefault="00A65CBE" w:rsidP="00A65CBE">
      <w:pPr>
        <w:pStyle w:val="51"/>
        <w:rPr>
          <w:sz w:val="27"/>
          <w:szCs w:val="27"/>
        </w:rPr>
      </w:pPr>
      <w:r w:rsidRPr="0075092E">
        <w:rPr>
          <w:sz w:val="27"/>
          <w:szCs w:val="27"/>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202A661" w14:textId="77777777" w:rsidR="00A65CBE" w:rsidRPr="0075092E" w:rsidRDefault="00A65CBE" w:rsidP="00A65CBE">
      <w:pPr>
        <w:pStyle w:val="51"/>
        <w:rPr>
          <w:sz w:val="27"/>
          <w:szCs w:val="27"/>
        </w:rPr>
      </w:pPr>
      <w:r w:rsidRPr="0075092E">
        <w:rPr>
          <w:sz w:val="27"/>
          <w:szCs w:val="27"/>
        </w:rPr>
        <w:t>- полевые сельскохозяйственные работы с применением сельскохозяйственных машин и оборудования высотой более 4 м.</w:t>
      </w:r>
    </w:p>
    <w:p w14:paraId="4AB5A8AF" w14:textId="207C4196" w:rsidR="00A65CBE" w:rsidRDefault="00A65CBE" w:rsidP="00A65CBE">
      <w:pPr>
        <w:pStyle w:val="51"/>
        <w:rPr>
          <w:sz w:val="27"/>
          <w:szCs w:val="27"/>
        </w:rPr>
      </w:pPr>
    </w:p>
    <w:p w14:paraId="59ECDEBF" w14:textId="77777777" w:rsidR="0075092E" w:rsidRPr="0075092E" w:rsidRDefault="0075092E" w:rsidP="00A65CBE">
      <w:pPr>
        <w:pStyle w:val="51"/>
        <w:rPr>
          <w:sz w:val="27"/>
          <w:szCs w:val="27"/>
        </w:rPr>
      </w:pPr>
    </w:p>
    <w:p w14:paraId="36152C6C" w14:textId="77777777" w:rsidR="00A65CBE" w:rsidRPr="0075092E" w:rsidRDefault="00A65CBE" w:rsidP="00A65CBE">
      <w:pPr>
        <w:pStyle w:val="51"/>
        <w:outlineLvl w:val="2"/>
        <w:rPr>
          <w:b/>
          <w:sz w:val="27"/>
          <w:szCs w:val="27"/>
        </w:rPr>
      </w:pPr>
      <w:bookmarkStart w:id="140" w:name="_Toc161827092"/>
      <w:r w:rsidRPr="0075092E">
        <w:rPr>
          <w:b/>
          <w:sz w:val="27"/>
          <w:szCs w:val="27"/>
        </w:rPr>
        <w:lastRenderedPageBreak/>
        <w:t xml:space="preserve">24.5. </w:t>
      </w:r>
      <w:bookmarkStart w:id="141" w:name="_Toc78289988"/>
      <w:bookmarkStart w:id="142" w:name="_Toc86148200"/>
      <w:bookmarkStart w:id="143" w:name="_Toc87443608"/>
      <w:bookmarkStart w:id="144" w:name="_Toc88569713"/>
      <w:bookmarkStart w:id="145" w:name="_Toc95123349"/>
      <w:bookmarkStart w:id="146" w:name="_Toc95469385"/>
      <w:bookmarkStart w:id="147" w:name="_Toc103154141"/>
      <w:r w:rsidRPr="0075092E">
        <w:rPr>
          <w:b/>
          <w:sz w:val="27"/>
          <w:szCs w:val="27"/>
        </w:rPr>
        <w:t>Охранные зоны линий и сооружений связи</w:t>
      </w:r>
      <w:bookmarkEnd w:id="140"/>
      <w:bookmarkEnd w:id="141"/>
      <w:bookmarkEnd w:id="142"/>
      <w:bookmarkEnd w:id="143"/>
      <w:bookmarkEnd w:id="144"/>
      <w:bookmarkEnd w:id="145"/>
      <w:bookmarkEnd w:id="146"/>
      <w:bookmarkEnd w:id="147"/>
    </w:p>
    <w:p w14:paraId="655605D2" w14:textId="77777777" w:rsidR="00A65CBE" w:rsidRPr="0075092E" w:rsidRDefault="00A65CBE" w:rsidP="00A65CBE">
      <w:pPr>
        <w:pStyle w:val="51"/>
        <w:rPr>
          <w:sz w:val="27"/>
          <w:szCs w:val="27"/>
        </w:rPr>
      </w:pPr>
    </w:p>
    <w:p w14:paraId="302A3A48" w14:textId="77777777" w:rsidR="00A65CBE" w:rsidRPr="0075092E" w:rsidRDefault="00A65CBE" w:rsidP="00A65CBE">
      <w:pPr>
        <w:pStyle w:val="51"/>
        <w:rPr>
          <w:sz w:val="27"/>
          <w:szCs w:val="27"/>
        </w:rPr>
      </w:pPr>
      <w:r w:rsidRPr="0075092E">
        <w:rPr>
          <w:sz w:val="27"/>
          <w:szCs w:val="27"/>
        </w:rPr>
        <w:t>В соответствии с Постановлением Правительства Российской Федерации от 09.06.1995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14:paraId="5F0AB2B2" w14:textId="77777777" w:rsidR="00A65CBE" w:rsidRPr="0075092E" w:rsidRDefault="00A65CBE" w:rsidP="00A65CBE">
      <w:pPr>
        <w:pStyle w:val="51"/>
        <w:rPr>
          <w:sz w:val="27"/>
          <w:szCs w:val="27"/>
        </w:rPr>
      </w:pPr>
      <w:r w:rsidRPr="0075092E">
        <w:rPr>
          <w:sz w:val="27"/>
          <w:szCs w:val="27"/>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38764F00" w14:textId="77777777" w:rsidR="00A65CBE" w:rsidRPr="0075092E" w:rsidRDefault="00A65CBE" w:rsidP="00A65CBE">
      <w:pPr>
        <w:pStyle w:val="51"/>
        <w:rPr>
          <w:sz w:val="27"/>
          <w:szCs w:val="27"/>
        </w:rPr>
      </w:pPr>
      <w:r w:rsidRPr="0075092E">
        <w:rPr>
          <w:sz w:val="27"/>
          <w:szCs w:val="27"/>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14:paraId="2DC181E7" w14:textId="77777777" w:rsidR="00A65CBE" w:rsidRPr="0075092E" w:rsidRDefault="00A65CBE" w:rsidP="00A65CBE">
      <w:pPr>
        <w:pStyle w:val="51"/>
        <w:rPr>
          <w:sz w:val="27"/>
          <w:szCs w:val="27"/>
        </w:rPr>
      </w:pPr>
      <w:r w:rsidRPr="0075092E">
        <w:rPr>
          <w:sz w:val="27"/>
          <w:szCs w:val="27"/>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73A138A8" w14:textId="77777777" w:rsidR="00A65CBE" w:rsidRPr="0075092E" w:rsidRDefault="00A65CBE" w:rsidP="00A65CBE">
      <w:pPr>
        <w:pStyle w:val="51"/>
        <w:rPr>
          <w:sz w:val="27"/>
          <w:szCs w:val="27"/>
        </w:rPr>
      </w:pPr>
      <w:r w:rsidRPr="0075092E">
        <w:rPr>
          <w:sz w:val="27"/>
          <w:szCs w:val="27"/>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14:paraId="0B0778A6" w14:textId="77777777" w:rsidR="00A65CBE" w:rsidRPr="0075092E" w:rsidRDefault="00A65CBE" w:rsidP="00A65CBE">
      <w:pPr>
        <w:pStyle w:val="51"/>
        <w:rPr>
          <w:sz w:val="27"/>
          <w:szCs w:val="27"/>
        </w:rPr>
      </w:pPr>
      <w:r w:rsidRPr="0075092E">
        <w:rPr>
          <w:sz w:val="27"/>
          <w:szCs w:val="27"/>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14:paraId="38AC3645" w14:textId="77777777" w:rsidR="00A65CBE" w:rsidRPr="0075092E" w:rsidRDefault="00A65CBE" w:rsidP="00A65CBE">
      <w:pPr>
        <w:pStyle w:val="51"/>
        <w:rPr>
          <w:sz w:val="27"/>
          <w:szCs w:val="27"/>
        </w:rPr>
      </w:pPr>
      <w:r w:rsidRPr="0075092E">
        <w:rPr>
          <w:sz w:val="27"/>
          <w:szCs w:val="27"/>
        </w:rPr>
        <w:t>Предприятиям, в ведении которых находятся линии связи и линии радиофикации, в охранных зонах разрешается:</w:t>
      </w:r>
    </w:p>
    <w:p w14:paraId="41AAD739" w14:textId="77777777" w:rsidR="00A65CBE" w:rsidRPr="0075092E" w:rsidRDefault="00A65CBE" w:rsidP="00A65CBE">
      <w:pPr>
        <w:pStyle w:val="51"/>
        <w:rPr>
          <w:sz w:val="27"/>
          <w:szCs w:val="27"/>
        </w:rPr>
      </w:pPr>
      <w:r w:rsidRPr="0075092E">
        <w:rPr>
          <w:sz w:val="27"/>
          <w:szCs w:val="27"/>
        </w:rPr>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520F7D99" w14:textId="77777777" w:rsidR="00A65CBE" w:rsidRPr="0075092E" w:rsidRDefault="00A65CBE" w:rsidP="00A65CBE">
      <w:pPr>
        <w:pStyle w:val="51"/>
        <w:rPr>
          <w:sz w:val="27"/>
          <w:szCs w:val="27"/>
        </w:rPr>
      </w:pPr>
      <w:r w:rsidRPr="0075092E">
        <w:rPr>
          <w:sz w:val="27"/>
          <w:szCs w:val="27"/>
        </w:rPr>
        <w:t>б) разрытие ям, траншей и котлованов для ремонта линий связи и линий радиофикации с последующей их засыпкой;</w:t>
      </w:r>
    </w:p>
    <w:p w14:paraId="375232E5" w14:textId="77777777" w:rsidR="00A65CBE" w:rsidRPr="0075092E" w:rsidRDefault="00A65CBE" w:rsidP="00A65CBE">
      <w:pPr>
        <w:pStyle w:val="51"/>
        <w:rPr>
          <w:sz w:val="27"/>
          <w:szCs w:val="27"/>
        </w:rPr>
      </w:pPr>
      <w:r w:rsidRPr="0075092E">
        <w:rPr>
          <w:sz w:val="27"/>
          <w:szCs w:val="27"/>
        </w:rPr>
        <w:t xml:space="preserve">в) вырубка отдельных деревьев при авариях на линиях связи и линиях радиофикации, проходящих через лесные массивы, в местах, прилегающих к </w:t>
      </w:r>
      <w:r w:rsidRPr="0075092E">
        <w:rPr>
          <w:sz w:val="27"/>
          <w:szCs w:val="27"/>
        </w:rPr>
        <w:lastRenderedPageBreak/>
        <w:t>трассам этих линий, с последующей выдачей в установленном порядке лесорубочных билетов (ордеров) и очисткой мест рубки от порубочных остатков.</w:t>
      </w:r>
    </w:p>
    <w:p w14:paraId="67774CA3" w14:textId="77777777" w:rsidR="00A65CBE" w:rsidRPr="0075092E" w:rsidRDefault="00A65CBE" w:rsidP="00A65CBE">
      <w:pPr>
        <w:pStyle w:val="51"/>
        <w:rPr>
          <w:sz w:val="27"/>
          <w:szCs w:val="27"/>
        </w:rPr>
      </w:pPr>
      <w:r w:rsidRPr="0075092E">
        <w:rPr>
          <w:sz w:val="27"/>
          <w:szCs w:val="27"/>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14:paraId="66C3F40F" w14:textId="77777777" w:rsidR="00A65CBE" w:rsidRPr="0075092E" w:rsidRDefault="00A65CBE" w:rsidP="00A65CBE">
      <w:pPr>
        <w:pStyle w:val="51"/>
        <w:rPr>
          <w:sz w:val="27"/>
          <w:szCs w:val="27"/>
        </w:rPr>
      </w:pPr>
      <w:r w:rsidRPr="0075092E">
        <w:rPr>
          <w:sz w:val="27"/>
          <w:szCs w:val="27"/>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0676E468" w14:textId="77777777" w:rsidR="00A65CBE" w:rsidRPr="0075092E" w:rsidRDefault="00A65CBE" w:rsidP="00A65CBE">
      <w:pPr>
        <w:pStyle w:val="51"/>
        <w:rPr>
          <w:sz w:val="27"/>
          <w:szCs w:val="27"/>
        </w:rPr>
      </w:pPr>
      <w:r w:rsidRPr="0075092E">
        <w:rPr>
          <w:sz w:val="27"/>
          <w:szCs w:val="27"/>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1A250E0D" w14:textId="77777777" w:rsidR="00A65CBE" w:rsidRPr="0075092E" w:rsidRDefault="00A65CBE" w:rsidP="00A65CBE">
      <w:pPr>
        <w:pStyle w:val="51"/>
        <w:rPr>
          <w:sz w:val="27"/>
          <w:szCs w:val="27"/>
        </w:rPr>
      </w:pPr>
      <w:r w:rsidRPr="0075092E">
        <w:rPr>
          <w:sz w:val="27"/>
          <w:szCs w:val="27"/>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A98B8E7" w14:textId="77777777" w:rsidR="00A65CBE" w:rsidRPr="0075092E" w:rsidRDefault="00A65CBE" w:rsidP="00A65CBE">
      <w:pPr>
        <w:pStyle w:val="51"/>
        <w:rPr>
          <w:sz w:val="27"/>
          <w:szCs w:val="27"/>
        </w:rPr>
      </w:pPr>
      <w:r w:rsidRPr="0075092E">
        <w:rPr>
          <w:sz w:val="27"/>
          <w:szCs w:val="27"/>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6FFA47E3" w14:textId="77777777" w:rsidR="00A65CBE" w:rsidRPr="0075092E" w:rsidRDefault="00A65CBE" w:rsidP="00A65CBE">
      <w:pPr>
        <w:pStyle w:val="51"/>
        <w:rPr>
          <w:sz w:val="27"/>
          <w:szCs w:val="27"/>
        </w:rPr>
      </w:pPr>
      <w:r w:rsidRPr="0075092E">
        <w:rPr>
          <w:sz w:val="27"/>
          <w:szCs w:val="27"/>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14:paraId="6FA4C4BA" w14:textId="77777777" w:rsidR="00A65CBE" w:rsidRPr="0075092E" w:rsidRDefault="00A65CBE" w:rsidP="00A65CBE">
      <w:pPr>
        <w:pStyle w:val="51"/>
        <w:rPr>
          <w:sz w:val="27"/>
          <w:szCs w:val="27"/>
        </w:rPr>
      </w:pPr>
      <w:r w:rsidRPr="0075092E">
        <w:rPr>
          <w:sz w:val="27"/>
          <w:szCs w:val="27"/>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1F1BF7C0" w14:textId="77777777" w:rsidR="00A65CBE" w:rsidRPr="0075092E" w:rsidRDefault="00A65CBE" w:rsidP="00A65CBE">
      <w:pPr>
        <w:pStyle w:val="51"/>
        <w:rPr>
          <w:sz w:val="27"/>
          <w:szCs w:val="27"/>
        </w:rPr>
      </w:pPr>
      <w:r w:rsidRPr="0075092E">
        <w:rPr>
          <w:sz w:val="27"/>
          <w:szCs w:val="27"/>
        </w:rPr>
        <w:t>ж) производить защиту подземных коммуникаций и коррозии без учета проходящих подземных кабельных линий связи.</w:t>
      </w:r>
    </w:p>
    <w:p w14:paraId="0EFC550C" w14:textId="77777777" w:rsidR="00A65CBE" w:rsidRPr="0075092E" w:rsidRDefault="00A65CBE" w:rsidP="00A65CBE">
      <w:pPr>
        <w:pStyle w:val="51"/>
        <w:rPr>
          <w:sz w:val="27"/>
          <w:szCs w:val="27"/>
        </w:rPr>
      </w:pPr>
      <w:r w:rsidRPr="0075092E">
        <w:rPr>
          <w:sz w:val="27"/>
          <w:szCs w:val="27"/>
        </w:rPr>
        <w:t>Запрещается производить всякого рода действия, которые могут нарушить нормальную работу линий связи и линий радиофикации, в частности:</w:t>
      </w:r>
    </w:p>
    <w:p w14:paraId="01576E1A" w14:textId="77777777" w:rsidR="00A65CBE" w:rsidRPr="0075092E" w:rsidRDefault="00A65CBE" w:rsidP="00A65CBE">
      <w:pPr>
        <w:pStyle w:val="51"/>
        <w:rPr>
          <w:sz w:val="27"/>
          <w:szCs w:val="27"/>
        </w:rPr>
      </w:pPr>
      <w:r w:rsidRPr="0075092E">
        <w:rPr>
          <w:sz w:val="27"/>
          <w:szCs w:val="27"/>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12278C87" w14:textId="77777777" w:rsidR="00A65CBE" w:rsidRPr="0075092E" w:rsidRDefault="00A65CBE" w:rsidP="00A65CBE">
      <w:pPr>
        <w:pStyle w:val="51"/>
        <w:rPr>
          <w:sz w:val="27"/>
          <w:szCs w:val="27"/>
        </w:rPr>
      </w:pPr>
      <w:r w:rsidRPr="0075092E">
        <w:rPr>
          <w:sz w:val="27"/>
          <w:szCs w:val="27"/>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1246C98D" w14:textId="77777777" w:rsidR="00A65CBE" w:rsidRPr="0075092E" w:rsidRDefault="00A65CBE" w:rsidP="00A65CBE">
      <w:pPr>
        <w:pStyle w:val="51"/>
        <w:rPr>
          <w:sz w:val="27"/>
          <w:szCs w:val="27"/>
        </w:rPr>
      </w:pPr>
      <w:r w:rsidRPr="0075092E">
        <w:rPr>
          <w:sz w:val="27"/>
          <w:szCs w:val="27"/>
        </w:rPr>
        <w:t xml:space="preserve">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w:t>
      </w:r>
      <w:r w:rsidRPr="0075092E">
        <w:rPr>
          <w:sz w:val="27"/>
          <w:szCs w:val="27"/>
        </w:rPr>
        <w:lastRenderedPageBreak/>
        <w:t>кабельных ящиков, а также подключаться к линиям связи (за исключением лиц, обслуживающих эти линии);</w:t>
      </w:r>
    </w:p>
    <w:p w14:paraId="40AECF2C" w14:textId="77777777" w:rsidR="00A65CBE" w:rsidRPr="0075092E" w:rsidRDefault="00A65CBE" w:rsidP="00A65CBE">
      <w:pPr>
        <w:pStyle w:val="51"/>
        <w:rPr>
          <w:sz w:val="27"/>
          <w:szCs w:val="27"/>
        </w:rPr>
      </w:pPr>
      <w:r w:rsidRPr="0075092E">
        <w:rPr>
          <w:sz w:val="27"/>
          <w:szCs w:val="27"/>
        </w:rPr>
        <w:t>г) огораживать трассы линий связи, препятствуя свободному доступу к ним технического персонала;</w:t>
      </w:r>
    </w:p>
    <w:p w14:paraId="0D4E9BDF" w14:textId="77777777" w:rsidR="00A65CBE" w:rsidRPr="0075092E" w:rsidRDefault="00A65CBE" w:rsidP="00A65CBE">
      <w:pPr>
        <w:pStyle w:val="51"/>
        <w:rPr>
          <w:sz w:val="27"/>
          <w:szCs w:val="27"/>
        </w:rPr>
      </w:pPr>
      <w:r w:rsidRPr="0075092E">
        <w:rPr>
          <w:sz w:val="27"/>
          <w:szCs w:val="27"/>
        </w:rPr>
        <w:t>д) самовольно подключаться к абонентской телефонной линии и линии радиофикации в целях пользования услугами связи;</w:t>
      </w:r>
    </w:p>
    <w:p w14:paraId="1BBE83BE" w14:textId="77777777" w:rsidR="00A65CBE" w:rsidRPr="0075092E" w:rsidRDefault="00A65CBE" w:rsidP="00A65CBE">
      <w:pPr>
        <w:pStyle w:val="51"/>
        <w:rPr>
          <w:sz w:val="27"/>
          <w:szCs w:val="27"/>
        </w:rPr>
      </w:pPr>
      <w:r w:rsidRPr="0075092E">
        <w:rPr>
          <w:sz w:val="27"/>
          <w:szCs w:val="27"/>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76D0DFAB" w14:textId="77777777" w:rsidR="00A65CBE" w:rsidRPr="0075092E" w:rsidRDefault="00A65CBE" w:rsidP="00A65CBE">
      <w:pPr>
        <w:rPr>
          <w:sz w:val="27"/>
          <w:szCs w:val="27"/>
        </w:rPr>
      </w:pPr>
    </w:p>
    <w:p w14:paraId="4621A68C" w14:textId="77777777" w:rsidR="00A65CBE" w:rsidRPr="0075092E" w:rsidRDefault="00A65CBE" w:rsidP="00A65CBE">
      <w:pPr>
        <w:pStyle w:val="51"/>
        <w:outlineLvl w:val="2"/>
        <w:rPr>
          <w:b/>
          <w:sz w:val="27"/>
          <w:szCs w:val="27"/>
        </w:rPr>
      </w:pPr>
      <w:bookmarkStart w:id="148" w:name="_Toc161827093"/>
      <w:r w:rsidRPr="0075092E">
        <w:rPr>
          <w:b/>
          <w:sz w:val="27"/>
          <w:szCs w:val="27"/>
        </w:rPr>
        <w:t>24.6. Охранные зоны газораспределительных сетей</w:t>
      </w:r>
      <w:bookmarkEnd w:id="148"/>
    </w:p>
    <w:p w14:paraId="13FF136B" w14:textId="77777777" w:rsidR="00A65CBE" w:rsidRPr="0075092E" w:rsidRDefault="00A65CBE" w:rsidP="00A65CBE">
      <w:pPr>
        <w:pStyle w:val="51"/>
        <w:rPr>
          <w:sz w:val="27"/>
          <w:szCs w:val="27"/>
        </w:rPr>
      </w:pPr>
    </w:p>
    <w:p w14:paraId="3B989915" w14:textId="77777777" w:rsidR="00A65CBE" w:rsidRPr="0075092E" w:rsidRDefault="00A65CBE" w:rsidP="00A65CBE">
      <w:pPr>
        <w:pStyle w:val="51"/>
        <w:rPr>
          <w:sz w:val="27"/>
          <w:szCs w:val="27"/>
        </w:rPr>
      </w:pPr>
      <w:r w:rsidRPr="0075092E">
        <w:rPr>
          <w:sz w:val="27"/>
          <w:szCs w:val="27"/>
        </w:rPr>
        <w:t>В соответствии с Постановлением Правительства Российской Федерации от 20.11.2000 №878 "Об утверждении Правил охраны газораспределительных сетей" для газораспределительных сетей устанавливаются следующие охранные зоны:</w:t>
      </w:r>
    </w:p>
    <w:p w14:paraId="683590B8" w14:textId="77777777" w:rsidR="00A65CBE" w:rsidRPr="0075092E" w:rsidRDefault="00A65CBE" w:rsidP="00A65CBE">
      <w:pPr>
        <w:pStyle w:val="51"/>
        <w:rPr>
          <w:sz w:val="27"/>
          <w:szCs w:val="27"/>
        </w:rPr>
      </w:pPr>
      <w:r w:rsidRPr="0075092E">
        <w:rPr>
          <w:sz w:val="27"/>
          <w:szCs w:val="27"/>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69FDD7BB" w14:textId="77777777" w:rsidR="00A65CBE" w:rsidRPr="0075092E" w:rsidRDefault="00A65CBE" w:rsidP="00A65CBE">
      <w:pPr>
        <w:pStyle w:val="51"/>
        <w:rPr>
          <w:sz w:val="27"/>
          <w:szCs w:val="27"/>
        </w:rPr>
      </w:pPr>
      <w:r w:rsidRPr="0075092E">
        <w:rPr>
          <w:sz w:val="27"/>
          <w:szCs w:val="27"/>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4A4A088F" w14:textId="77777777" w:rsidR="00A65CBE" w:rsidRPr="0075092E" w:rsidRDefault="00A65CBE" w:rsidP="00A65CBE">
      <w:pPr>
        <w:pStyle w:val="51"/>
        <w:rPr>
          <w:sz w:val="27"/>
          <w:szCs w:val="27"/>
        </w:rPr>
      </w:pPr>
      <w:r w:rsidRPr="0075092E">
        <w:rPr>
          <w:sz w:val="27"/>
          <w:szCs w:val="27"/>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153737CF" w14:textId="77777777" w:rsidR="00A65CBE" w:rsidRPr="0075092E" w:rsidRDefault="00A65CBE" w:rsidP="00A65CBE">
      <w:pPr>
        <w:pStyle w:val="51"/>
        <w:rPr>
          <w:sz w:val="27"/>
          <w:szCs w:val="27"/>
        </w:rPr>
      </w:pPr>
      <w:r w:rsidRPr="0075092E">
        <w:rPr>
          <w:sz w:val="27"/>
          <w:szCs w:val="27"/>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264BC39" w14:textId="77777777" w:rsidR="00A65CBE" w:rsidRPr="0075092E" w:rsidRDefault="00A65CBE" w:rsidP="00A65CBE">
      <w:pPr>
        <w:pStyle w:val="51"/>
        <w:rPr>
          <w:sz w:val="27"/>
          <w:szCs w:val="27"/>
        </w:rPr>
      </w:pPr>
      <w:r w:rsidRPr="0075092E">
        <w:rPr>
          <w:sz w:val="27"/>
          <w:szCs w:val="27"/>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6D9576C6" w14:textId="77777777" w:rsidR="00A65CBE" w:rsidRPr="0075092E" w:rsidRDefault="00A65CBE" w:rsidP="00A65CBE">
      <w:pPr>
        <w:pStyle w:val="51"/>
        <w:rPr>
          <w:sz w:val="27"/>
          <w:szCs w:val="27"/>
        </w:rPr>
      </w:pPr>
      <w:r w:rsidRPr="0075092E">
        <w:rPr>
          <w:sz w:val="27"/>
          <w:szCs w:val="27"/>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9FA803F" w14:textId="77777777" w:rsidR="00A65CBE" w:rsidRPr="0075092E" w:rsidRDefault="00A65CBE" w:rsidP="00A65CBE">
      <w:pPr>
        <w:pStyle w:val="51"/>
        <w:rPr>
          <w:sz w:val="27"/>
          <w:szCs w:val="27"/>
        </w:rPr>
      </w:pPr>
      <w:r w:rsidRPr="0075092E">
        <w:rPr>
          <w:sz w:val="27"/>
          <w:szCs w:val="27"/>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3A16B419" w14:textId="77777777" w:rsidR="00A65CBE" w:rsidRPr="0075092E" w:rsidRDefault="00A65CBE" w:rsidP="00A65CBE">
      <w:pPr>
        <w:pStyle w:val="51"/>
        <w:rPr>
          <w:sz w:val="27"/>
          <w:szCs w:val="27"/>
        </w:rPr>
      </w:pPr>
      <w:r w:rsidRPr="0075092E">
        <w:rPr>
          <w:sz w:val="27"/>
          <w:szCs w:val="27"/>
        </w:rPr>
        <w:t>а) строить объекты жилищно-гражданского и производственного назначения;</w:t>
      </w:r>
    </w:p>
    <w:p w14:paraId="1407FA4D" w14:textId="77777777" w:rsidR="00A65CBE" w:rsidRPr="0075092E" w:rsidRDefault="00A65CBE" w:rsidP="00A65CBE">
      <w:pPr>
        <w:pStyle w:val="51"/>
        <w:rPr>
          <w:sz w:val="27"/>
          <w:szCs w:val="27"/>
        </w:rPr>
      </w:pPr>
      <w:r w:rsidRPr="0075092E">
        <w:rPr>
          <w:sz w:val="27"/>
          <w:szCs w:val="27"/>
        </w:rPr>
        <w:t xml:space="preserve">б) сносить и реконструировать мосты, коллекторы, автомобильные и железные дороги с расположенными на них газораспределительными сетями без </w:t>
      </w:r>
      <w:r w:rsidRPr="0075092E">
        <w:rPr>
          <w:sz w:val="27"/>
          <w:szCs w:val="27"/>
        </w:rPr>
        <w:lastRenderedPageBreak/>
        <w:t>предварительного выноса этих газопроводов по согласованию с эксплуатационными организациями;</w:t>
      </w:r>
    </w:p>
    <w:p w14:paraId="111A1FF0" w14:textId="77777777" w:rsidR="00A65CBE" w:rsidRPr="0075092E" w:rsidRDefault="00A65CBE" w:rsidP="00A65CBE">
      <w:pPr>
        <w:pStyle w:val="51"/>
        <w:rPr>
          <w:sz w:val="27"/>
          <w:szCs w:val="27"/>
        </w:rPr>
      </w:pPr>
      <w:r w:rsidRPr="0075092E">
        <w:rPr>
          <w:sz w:val="27"/>
          <w:szCs w:val="27"/>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3247E400" w14:textId="77777777" w:rsidR="00A65CBE" w:rsidRPr="0075092E" w:rsidRDefault="00A65CBE" w:rsidP="00A65CBE">
      <w:pPr>
        <w:pStyle w:val="51"/>
        <w:rPr>
          <w:sz w:val="27"/>
          <w:szCs w:val="27"/>
        </w:rPr>
      </w:pPr>
      <w:r w:rsidRPr="0075092E">
        <w:rPr>
          <w:sz w:val="27"/>
          <w:szCs w:val="27"/>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0B02951E" w14:textId="77777777" w:rsidR="00A65CBE" w:rsidRPr="0075092E" w:rsidRDefault="00A65CBE" w:rsidP="00A65CBE">
      <w:pPr>
        <w:pStyle w:val="51"/>
        <w:rPr>
          <w:sz w:val="27"/>
          <w:szCs w:val="27"/>
        </w:rPr>
      </w:pPr>
      <w:r w:rsidRPr="0075092E">
        <w:rPr>
          <w:sz w:val="27"/>
          <w:szCs w:val="27"/>
        </w:rPr>
        <w:t>д) устраивать свалки и склады, разливать растворы кислот, солей, щелочей и других химически активных веществ;</w:t>
      </w:r>
    </w:p>
    <w:p w14:paraId="7D1F4D74" w14:textId="77777777" w:rsidR="00A65CBE" w:rsidRPr="0075092E" w:rsidRDefault="00A65CBE" w:rsidP="00A65CBE">
      <w:pPr>
        <w:pStyle w:val="51"/>
        <w:rPr>
          <w:sz w:val="27"/>
          <w:szCs w:val="27"/>
        </w:rPr>
      </w:pPr>
      <w:r w:rsidRPr="0075092E">
        <w:rPr>
          <w:sz w:val="27"/>
          <w:szCs w:val="27"/>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34EB45C4" w14:textId="77777777" w:rsidR="00A65CBE" w:rsidRPr="0075092E" w:rsidRDefault="00A65CBE" w:rsidP="00A65CBE">
      <w:pPr>
        <w:pStyle w:val="51"/>
        <w:rPr>
          <w:sz w:val="27"/>
          <w:szCs w:val="27"/>
        </w:rPr>
      </w:pPr>
      <w:r w:rsidRPr="0075092E">
        <w:rPr>
          <w:sz w:val="27"/>
          <w:szCs w:val="27"/>
        </w:rPr>
        <w:t>ж) разводить огонь и размещать источники огня;</w:t>
      </w:r>
    </w:p>
    <w:p w14:paraId="40E035F6" w14:textId="77777777" w:rsidR="00A65CBE" w:rsidRPr="0075092E" w:rsidRDefault="00A65CBE" w:rsidP="00A65CBE">
      <w:pPr>
        <w:pStyle w:val="51"/>
        <w:rPr>
          <w:sz w:val="27"/>
          <w:szCs w:val="27"/>
        </w:rPr>
      </w:pPr>
      <w:r w:rsidRPr="0075092E">
        <w:rPr>
          <w:sz w:val="27"/>
          <w:szCs w:val="27"/>
        </w:rPr>
        <w:t>з) рыть погреба, копать и обрабатывать почву сельскохозяйственными и мелиоративными орудиями и механизмами на глубину более 0,3 метра;</w:t>
      </w:r>
    </w:p>
    <w:p w14:paraId="7482FC53" w14:textId="77777777" w:rsidR="00A65CBE" w:rsidRPr="0075092E" w:rsidRDefault="00A65CBE" w:rsidP="00A65CBE">
      <w:pPr>
        <w:pStyle w:val="51"/>
        <w:rPr>
          <w:sz w:val="27"/>
          <w:szCs w:val="27"/>
        </w:rPr>
      </w:pPr>
      <w:r w:rsidRPr="0075092E">
        <w:rPr>
          <w:sz w:val="27"/>
          <w:szCs w:val="27"/>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6016F3D0" w14:textId="77777777" w:rsidR="00A65CBE" w:rsidRPr="0075092E" w:rsidRDefault="00A65CBE" w:rsidP="00A65CBE">
      <w:pPr>
        <w:pStyle w:val="51"/>
        <w:rPr>
          <w:sz w:val="27"/>
          <w:szCs w:val="27"/>
        </w:rPr>
      </w:pPr>
      <w:r w:rsidRPr="0075092E">
        <w:rPr>
          <w:sz w:val="27"/>
          <w:szCs w:val="27"/>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6B944F8C" w14:textId="77777777" w:rsidR="00A65CBE" w:rsidRPr="0075092E" w:rsidRDefault="00A65CBE" w:rsidP="00A65CBE">
      <w:pPr>
        <w:pStyle w:val="51"/>
        <w:rPr>
          <w:sz w:val="27"/>
          <w:szCs w:val="27"/>
        </w:rPr>
      </w:pPr>
      <w:r w:rsidRPr="0075092E">
        <w:rPr>
          <w:sz w:val="27"/>
          <w:szCs w:val="27"/>
        </w:rPr>
        <w:t>л) самовольно подключаться к газораспределительным сетям.</w:t>
      </w:r>
    </w:p>
    <w:p w14:paraId="33BC97A9" w14:textId="77777777" w:rsidR="00A65CBE" w:rsidRPr="0075092E" w:rsidRDefault="00A65CBE" w:rsidP="00A65CBE">
      <w:pPr>
        <w:pStyle w:val="51"/>
        <w:rPr>
          <w:sz w:val="27"/>
          <w:szCs w:val="27"/>
        </w:rPr>
      </w:pPr>
      <w:r w:rsidRPr="0075092E">
        <w:rPr>
          <w:sz w:val="27"/>
          <w:szCs w:val="27"/>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6512F427" w14:textId="77777777" w:rsidR="00A65CBE" w:rsidRPr="0075092E" w:rsidRDefault="00A65CBE" w:rsidP="00A65CBE">
      <w:pPr>
        <w:pStyle w:val="51"/>
        <w:ind w:firstLine="0"/>
        <w:rPr>
          <w:sz w:val="27"/>
          <w:szCs w:val="27"/>
        </w:rPr>
      </w:pPr>
    </w:p>
    <w:p w14:paraId="232D5A21" w14:textId="77777777" w:rsidR="00A65CBE" w:rsidRPr="0075092E" w:rsidRDefault="00A65CBE" w:rsidP="00A65CBE">
      <w:pPr>
        <w:pStyle w:val="51"/>
        <w:outlineLvl w:val="2"/>
        <w:rPr>
          <w:b/>
          <w:sz w:val="27"/>
          <w:szCs w:val="27"/>
        </w:rPr>
      </w:pPr>
      <w:bookmarkStart w:id="149" w:name="_Toc161827094"/>
      <w:r w:rsidRPr="0075092E">
        <w:rPr>
          <w:b/>
          <w:sz w:val="27"/>
          <w:szCs w:val="27"/>
        </w:rPr>
        <w:t>24.7. Охранные зоны и зоны минимальных расстояний от магистральных трубопроводов</w:t>
      </w:r>
      <w:bookmarkEnd w:id="149"/>
    </w:p>
    <w:p w14:paraId="1DE7754A" w14:textId="77777777" w:rsidR="00A65CBE" w:rsidRPr="0075092E" w:rsidRDefault="00A65CBE" w:rsidP="00A65CBE">
      <w:pPr>
        <w:pStyle w:val="51"/>
        <w:ind w:firstLine="709"/>
        <w:rPr>
          <w:sz w:val="27"/>
          <w:szCs w:val="27"/>
        </w:rPr>
      </w:pPr>
    </w:p>
    <w:p w14:paraId="538B4E6E" w14:textId="77777777" w:rsidR="00A65CBE" w:rsidRPr="0075092E" w:rsidRDefault="00A65CBE" w:rsidP="00A65CBE">
      <w:pPr>
        <w:pStyle w:val="51"/>
        <w:rPr>
          <w:sz w:val="27"/>
          <w:szCs w:val="27"/>
        </w:rPr>
      </w:pPr>
      <w:r w:rsidRPr="0075092E">
        <w:rPr>
          <w:sz w:val="27"/>
          <w:szCs w:val="27"/>
        </w:rPr>
        <w:t>В соответствии с Приказом МЧС России от 17.06.2015 №302 «Об утверждении свода правил «Обустройство нефтяных и газовых месторождений. Требования пожарной безопасности» к объектам обустройства нефтяных и газовых месторождений относится промысловый трубопровод транспорта нефти, газа и конденсата от площадок до врезок в магистральные трубопроводы (или до других площадок подготовки). Зона минимально-допустимых расстояний устанавливается в соответствии с СП 284.1325800.2016 «Трубопроводы промысловые для нефти и газа. Правила проектирования и производства работ».</w:t>
      </w:r>
    </w:p>
    <w:p w14:paraId="224CB4CB" w14:textId="64475B09" w:rsidR="00A65CBE" w:rsidRPr="0075092E" w:rsidRDefault="00A65CBE" w:rsidP="00A65CBE">
      <w:pPr>
        <w:pStyle w:val="51"/>
        <w:rPr>
          <w:sz w:val="27"/>
          <w:szCs w:val="27"/>
        </w:rPr>
      </w:pPr>
      <w:r w:rsidRPr="0075092E">
        <w:rPr>
          <w:sz w:val="27"/>
          <w:szCs w:val="27"/>
        </w:rPr>
        <w:lastRenderedPageBreak/>
        <w:t>Для исключения возможности повреждения трубопроводов (при любом виде их прокладки) устанавливаются охранные зоны. Размер охранной зоны трубопроводов определяется Правилами охраны магистральных трубопроводов (утв. постановлением Госгортехнадзора России от 22.04.1992 №9) и составляет 25 м. Земельные участки, входящие в охранные зоны трубопроводов, не изымаются у землепользователей и используются ими для проведения сельскохозяйственных ииных работ с обязательным соблюдением</w:t>
      </w:r>
      <w:r w:rsidR="0075092E">
        <w:rPr>
          <w:sz w:val="27"/>
          <w:szCs w:val="27"/>
        </w:rPr>
        <w:t>,</w:t>
      </w:r>
      <w:r w:rsidRPr="0075092E">
        <w:rPr>
          <w:sz w:val="27"/>
          <w:szCs w:val="27"/>
        </w:rPr>
        <w:t xml:space="preserve"> указанных выше нормативов.</w:t>
      </w:r>
    </w:p>
    <w:p w14:paraId="73C0999F" w14:textId="77777777" w:rsidR="00A65CBE" w:rsidRPr="0075092E" w:rsidRDefault="00A65CBE" w:rsidP="00A65CBE">
      <w:pPr>
        <w:pStyle w:val="51"/>
        <w:rPr>
          <w:sz w:val="27"/>
          <w:szCs w:val="27"/>
        </w:rPr>
      </w:pPr>
      <w:r w:rsidRPr="0075092E">
        <w:rPr>
          <w:sz w:val="27"/>
          <w:szCs w:val="27"/>
        </w:rPr>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14:paraId="3ED26CB6" w14:textId="77777777" w:rsidR="00A65CBE" w:rsidRPr="0075092E" w:rsidRDefault="00A65CBE" w:rsidP="00A65CBE">
      <w:pPr>
        <w:pStyle w:val="51"/>
        <w:rPr>
          <w:sz w:val="27"/>
          <w:szCs w:val="27"/>
        </w:rPr>
      </w:pPr>
      <w:r w:rsidRPr="0075092E">
        <w:rPr>
          <w:sz w:val="27"/>
          <w:szCs w:val="27"/>
        </w:rPr>
        <w:t>− перемещать, засыпать и ломать опознавательные и сигнальные знаки, контрольно-измерительные пункты;</w:t>
      </w:r>
    </w:p>
    <w:p w14:paraId="29A15703" w14:textId="77777777" w:rsidR="00A65CBE" w:rsidRPr="0075092E" w:rsidRDefault="00A65CBE" w:rsidP="00A65CBE">
      <w:pPr>
        <w:pStyle w:val="51"/>
        <w:rPr>
          <w:sz w:val="27"/>
          <w:szCs w:val="27"/>
        </w:rPr>
      </w:pPr>
      <w:r w:rsidRPr="0075092E">
        <w:rPr>
          <w:sz w:val="27"/>
          <w:szCs w:val="27"/>
        </w:rPr>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2D93E036" w14:textId="77777777" w:rsidR="00A65CBE" w:rsidRPr="0075092E" w:rsidRDefault="00A65CBE" w:rsidP="00A65CBE">
      <w:pPr>
        <w:pStyle w:val="51"/>
        <w:rPr>
          <w:sz w:val="27"/>
          <w:szCs w:val="27"/>
        </w:rPr>
      </w:pPr>
      <w:r w:rsidRPr="0075092E">
        <w:rPr>
          <w:sz w:val="27"/>
          <w:szCs w:val="27"/>
        </w:rPr>
        <w:t>− устраивать свалки, выливать растворы кислот, солей и щелочей;</w:t>
      </w:r>
    </w:p>
    <w:p w14:paraId="1D0D5475" w14:textId="77777777" w:rsidR="00A65CBE" w:rsidRPr="0075092E" w:rsidRDefault="00A65CBE" w:rsidP="00A65CBE">
      <w:pPr>
        <w:pStyle w:val="51"/>
        <w:rPr>
          <w:sz w:val="27"/>
          <w:szCs w:val="27"/>
        </w:rPr>
      </w:pPr>
      <w:r w:rsidRPr="0075092E">
        <w:rPr>
          <w:sz w:val="27"/>
          <w:szCs w:val="27"/>
        </w:rPr>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236DC201" w14:textId="77777777" w:rsidR="00A65CBE" w:rsidRPr="0075092E" w:rsidRDefault="00A65CBE" w:rsidP="00A65CBE">
      <w:pPr>
        <w:pStyle w:val="51"/>
        <w:rPr>
          <w:sz w:val="27"/>
          <w:szCs w:val="27"/>
        </w:rPr>
      </w:pPr>
      <w:r w:rsidRPr="0075092E">
        <w:rPr>
          <w:sz w:val="27"/>
          <w:szCs w:val="27"/>
        </w:rPr>
        <w:t>− разводить огонь и размещать открытые или закрытые источники огня;</w:t>
      </w:r>
    </w:p>
    <w:p w14:paraId="44B86E5D" w14:textId="77777777" w:rsidR="00A65CBE" w:rsidRPr="0075092E" w:rsidRDefault="00A65CBE" w:rsidP="00A65CBE">
      <w:pPr>
        <w:pStyle w:val="51"/>
        <w:rPr>
          <w:sz w:val="27"/>
          <w:szCs w:val="27"/>
        </w:rPr>
      </w:pPr>
      <w:r w:rsidRPr="0075092E">
        <w:rPr>
          <w:sz w:val="27"/>
          <w:szCs w:val="27"/>
        </w:rPr>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14:paraId="726EC2FE" w14:textId="77777777" w:rsidR="00A65CBE" w:rsidRPr="0075092E" w:rsidRDefault="00A65CBE" w:rsidP="00A65CBE">
      <w:pPr>
        <w:pStyle w:val="51"/>
        <w:rPr>
          <w:sz w:val="27"/>
          <w:szCs w:val="27"/>
        </w:rPr>
      </w:pPr>
      <w:r w:rsidRPr="0075092E">
        <w:rPr>
          <w:sz w:val="27"/>
          <w:szCs w:val="27"/>
        </w:rPr>
        <w:t>В охранных зонах трубопроводов без согласования с предприятиями трубопроводного транспорта запрещается:</w:t>
      </w:r>
    </w:p>
    <w:p w14:paraId="1E3B88FB" w14:textId="77777777" w:rsidR="00A65CBE" w:rsidRPr="0075092E" w:rsidRDefault="00A65CBE" w:rsidP="00A65CBE">
      <w:pPr>
        <w:pStyle w:val="51"/>
        <w:rPr>
          <w:sz w:val="27"/>
          <w:szCs w:val="27"/>
        </w:rPr>
      </w:pPr>
      <w:r w:rsidRPr="0075092E">
        <w:rPr>
          <w:sz w:val="27"/>
          <w:szCs w:val="27"/>
        </w:rPr>
        <w:t>− возводить любые постройки и сооружения,</w:t>
      </w:r>
    </w:p>
    <w:p w14:paraId="6D02BEA7" w14:textId="77777777" w:rsidR="00A65CBE" w:rsidRPr="0075092E" w:rsidRDefault="00A65CBE" w:rsidP="00A65CBE">
      <w:pPr>
        <w:pStyle w:val="51"/>
        <w:rPr>
          <w:sz w:val="27"/>
          <w:szCs w:val="27"/>
        </w:rPr>
      </w:pPr>
      <w:r w:rsidRPr="0075092E">
        <w:rPr>
          <w:sz w:val="27"/>
          <w:szCs w:val="27"/>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1D58F2B9" w14:textId="77777777" w:rsidR="00A65CBE" w:rsidRPr="0075092E" w:rsidRDefault="00A65CBE" w:rsidP="00A65CBE">
      <w:pPr>
        <w:pStyle w:val="51"/>
        <w:rPr>
          <w:sz w:val="27"/>
          <w:szCs w:val="27"/>
        </w:rPr>
      </w:pPr>
      <w:r w:rsidRPr="0075092E">
        <w:rPr>
          <w:sz w:val="27"/>
          <w:szCs w:val="27"/>
        </w:rPr>
        <w:t>− сооружать проезды и переезды через трассы трубопроводов,</w:t>
      </w:r>
    </w:p>
    <w:p w14:paraId="786465F7" w14:textId="77777777" w:rsidR="00A65CBE" w:rsidRPr="0075092E" w:rsidRDefault="00A65CBE" w:rsidP="00A65CBE">
      <w:pPr>
        <w:pStyle w:val="51"/>
        <w:rPr>
          <w:sz w:val="27"/>
          <w:szCs w:val="27"/>
        </w:rPr>
      </w:pPr>
      <w:r w:rsidRPr="0075092E">
        <w:rPr>
          <w:sz w:val="27"/>
          <w:szCs w:val="27"/>
        </w:rPr>
        <w:t>− устраивать стоянки автомобильного транспорта, тракторов и механизмов,</w:t>
      </w:r>
    </w:p>
    <w:p w14:paraId="3EA8AEDD" w14:textId="77777777" w:rsidR="00A65CBE" w:rsidRPr="0075092E" w:rsidRDefault="00A65CBE" w:rsidP="00A65CBE">
      <w:pPr>
        <w:pStyle w:val="51"/>
        <w:rPr>
          <w:sz w:val="27"/>
          <w:szCs w:val="27"/>
        </w:rPr>
      </w:pPr>
      <w:r w:rsidRPr="0075092E">
        <w:rPr>
          <w:sz w:val="27"/>
          <w:szCs w:val="27"/>
        </w:rPr>
        <w:t>− размещать сады и огороды;</w:t>
      </w:r>
    </w:p>
    <w:p w14:paraId="6849311F" w14:textId="77777777" w:rsidR="00A65CBE" w:rsidRPr="0075092E" w:rsidRDefault="00A65CBE" w:rsidP="00A65CBE">
      <w:pPr>
        <w:pStyle w:val="51"/>
        <w:rPr>
          <w:sz w:val="27"/>
          <w:szCs w:val="27"/>
        </w:rPr>
      </w:pPr>
      <w:r w:rsidRPr="0075092E">
        <w:rPr>
          <w:sz w:val="27"/>
          <w:szCs w:val="27"/>
        </w:rPr>
        <w:t>− производить мелиоративные земляные работы, сооружать оросительные и осушительные системы;</w:t>
      </w:r>
    </w:p>
    <w:p w14:paraId="5AEE4E1F" w14:textId="77777777" w:rsidR="00A65CBE" w:rsidRPr="0075092E" w:rsidRDefault="00A65CBE" w:rsidP="00A65CBE">
      <w:pPr>
        <w:pStyle w:val="51"/>
        <w:rPr>
          <w:sz w:val="27"/>
          <w:szCs w:val="27"/>
        </w:rPr>
      </w:pPr>
      <w:r w:rsidRPr="0075092E">
        <w:rPr>
          <w:sz w:val="27"/>
          <w:szCs w:val="27"/>
        </w:rPr>
        <w:t>− производить открытые и подземные, горные, строительные, монтажные и взрывные работы, планировку грунта и др.;</w:t>
      </w:r>
    </w:p>
    <w:p w14:paraId="0337EFA1" w14:textId="77777777" w:rsidR="00A65CBE" w:rsidRPr="0075092E" w:rsidRDefault="00A65CBE" w:rsidP="00A65CBE">
      <w:pPr>
        <w:pStyle w:val="51"/>
        <w:rPr>
          <w:sz w:val="27"/>
          <w:szCs w:val="27"/>
        </w:rPr>
      </w:pPr>
      <w:r w:rsidRPr="0075092E">
        <w:rPr>
          <w:sz w:val="27"/>
          <w:szCs w:val="27"/>
        </w:rPr>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14:paraId="13F0AA57" w14:textId="77777777" w:rsidR="00A65CBE" w:rsidRPr="0075092E" w:rsidRDefault="00A65CBE" w:rsidP="00A65CBE">
      <w:pPr>
        <w:pStyle w:val="51"/>
        <w:rPr>
          <w:sz w:val="27"/>
          <w:szCs w:val="27"/>
        </w:rPr>
      </w:pPr>
      <w:r w:rsidRPr="0075092E">
        <w:rPr>
          <w:sz w:val="27"/>
          <w:szCs w:val="27"/>
        </w:rPr>
        <w:t>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расстояний до трубопроводов не допускается размещение:</w:t>
      </w:r>
    </w:p>
    <w:p w14:paraId="12C37D97" w14:textId="77777777" w:rsidR="00A65CBE" w:rsidRPr="0075092E" w:rsidRDefault="00A65CBE" w:rsidP="00A65CBE">
      <w:pPr>
        <w:pStyle w:val="51"/>
        <w:rPr>
          <w:sz w:val="27"/>
          <w:szCs w:val="27"/>
        </w:rPr>
      </w:pPr>
      <w:r w:rsidRPr="0075092E">
        <w:rPr>
          <w:sz w:val="27"/>
          <w:szCs w:val="27"/>
        </w:rPr>
        <w:lastRenderedPageBreak/>
        <w:t>− населенных пунктов;</w:t>
      </w:r>
    </w:p>
    <w:p w14:paraId="70B5B3E3" w14:textId="77777777" w:rsidR="00A65CBE" w:rsidRPr="0075092E" w:rsidRDefault="00A65CBE" w:rsidP="00A65CBE">
      <w:pPr>
        <w:pStyle w:val="51"/>
        <w:rPr>
          <w:sz w:val="27"/>
          <w:szCs w:val="27"/>
        </w:rPr>
      </w:pPr>
      <w:r w:rsidRPr="0075092E">
        <w:rPr>
          <w:sz w:val="27"/>
          <w:szCs w:val="27"/>
        </w:rPr>
        <w:t>− коллективных садов с дачными домиками;</w:t>
      </w:r>
    </w:p>
    <w:p w14:paraId="05C307DA" w14:textId="77777777" w:rsidR="00A65CBE" w:rsidRPr="0075092E" w:rsidRDefault="00A65CBE" w:rsidP="00A65CBE">
      <w:pPr>
        <w:pStyle w:val="51"/>
        <w:rPr>
          <w:sz w:val="27"/>
          <w:szCs w:val="27"/>
        </w:rPr>
      </w:pPr>
      <w:r w:rsidRPr="0075092E">
        <w:rPr>
          <w:sz w:val="27"/>
          <w:szCs w:val="27"/>
        </w:rPr>
        <w:t>− отдельных промышленных и сельскохозяйственных предприятий;</w:t>
      </w:r>
    </w:p>
    <w:p w14:paraId="2610D764" w14:textId="77777777" w:rsidR="00A65CBE" w:rsidRPr="0075092E" w:rsidRDefault="00A65CBE" w:rsidP="00A65CBE">
      <w:pPr>
        <w:pStyle w:val="51"/>
        <w:rPr>
          <w:sz w:val="27"/>
          <w:szCs w:val="27"/>
        </w:rPr>
      </w:pPr>
      <w:r w:rsidRPr="0075092E">
        <w:rPr>
          <w:sz w:val="27"/>
          <w:szCs w:val="27"/>
        </w:rPr>
        <w:t>− птицефабрик, тепличных комбинатов и хозяйств;</w:t>
      </w:r>
    </w:p>
    <w:p w14:paraId="6F23DCB6" w14:textId="77777777" w:rsidR="00A65CBE" w:rsidRPr="0075092E" w:rsidRDefault="00A65CBE" w:rsidP="00A65CBE">
      <w:pPr>
        <w:pStyle w:val="51"/>
        <w:rPr>
          <w:sz w:val="27"/>
          <w:szCs w:val="27"/>
        </w:rPr>
      </w:pPr>
      <w:r w:rsidRPr="0075092E">
        <w:rPr>
          <w:sz w:val="27"/>
          <w:szCs w:val="27"/>
        </w:rPr>
        <w:t>− карьеров разработки полезных ископаемых;</w:t>
      </w:r>
    </w:p>
    <w:p w14:paraId="4DD71399" w14:textId="77777777" w:rsidR="00A65CBE" w:rsidRPr="0075092E" w:rsidRDefault="00A65CBE" w:rsidP="00A65CBE">
      <w:pPr>
        <w:pStyle w:val="51"/>
        <w:rPr>
          <w:sz w:val="27"/>
          <w:szCs w:val="27"/>
        </w:rPr>
      </w:pPr>
      <w:r w:rsidRPr="0075092E">
        <w:rPr>
          <w:sz w:val="27"/>
          <w:szCs w:val="27"/>
        </w:rPr>
        <w:t>− гаражей и открытых стоянок для автомобилей;</w:t>
      </w:r>
    </w:p>
    <w:p w14:paraId="4F17BA8F" w14:textId="77777777" w:rsidR="00A65CBE" w:rsidRPr="0075092E" w:rsidRDefault="00A65CBE" w:rsidP="00A65CBE">
      <w:pPr>
        <w:pStyle w:val="51"/>
        <w:rPr>
          <w:sz w:val="27"/>
          <w:szCs w:val="27"/>
        </w:rPr>
      </w:pPr>
      <w:r w:rsidRPr="0075092E">
        <w:rPr>
          <w:sz w:val="27"/>
          <w:szCs w:val="27"/>
        </w:rPr>
        <w:t>− отдельно стоящих зданий с массовым скоплением людей (школ, больниц, детских садов, вокзалов и т.д.);</w:t>
      </w:r>
    </w:p>
    <w:p w14:paraId="5C5CE1F4" w14:textId="77777777" w:rsidR="00A65CBE" w:rsidRPr="0075092E" w:rsidRDefault="00A65CBE" w:rsidP="00A65CBE">
      <w:pPr>
        <w:pStyle w:val="51"/>
        <w:rPr>
          <w:sz w:val="27"/>
          <w:szCs w:val="27"/>
        </w:rPr>
      </w:pPr>
      <w:r w:rsidRPr="0075092E">
        <w:rPr>
          <w:sz w:val="27"/>
          <w:szCs w:val="27"/>
        </w:rPr>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14:paraId="72553DF5" w14:textId="77777777" w:rsidR="00A65CBE" w:rsidRPr="0075092E" w:rsidRDefault="00A65CBE" w:rsidP="00A65CBE">
      <w:pPr>
        <w:pStyle w:val="51"/>
        <w:rPr>
          <w:sz w:val="27"/>
          <w:szCs w:val="27"/>
        </w:rPr>
      </w:pPr>
      <w:r w:rsidRPr="0075092E">
        <w:rPr>
          <w:sz w:val="27"/>
          <w:szCs w:val="27"/>
        </w:rPr>
        <w:t>− очистных сооружений и насосных станций водопроводных;</w:t>
      </w:r>
    </w:p>
    <w:p w14:paraId="4B36C48F" w14:textId="77777777" w:rsidR="00A65CBE" w:rsidRPr="0075092E" w:rsidRDefault="00A65CBE" w:rsidP="00A65CBE">
      <w:pPr>
        <w:rPr>
          <w:sz w:val="27"/>
          <w:szCs w:val="27"/>
        </w:rPr>
      </w:pPr>
      <w:r w:rsidRPr="0075092E">
        <w:rPr>
          <w:sz w:val="27"/>
          <w:szCs w:val="27"/>
        </w:rPr>
        <w:t>− складов легковоспламеняющихся и горючих жидкостей и газов с объемом хранения свыше 1000 м3; автозаправочных станций и пр.</w:t>
      </w:r>
    </w:p>
    <w:p w14:paraId="6FDF14CC" w14:textId="77777777" w:rsidR="0075092E" w:rsidRDefault="0075092E" w:rsidP="00A65CBE">
      <w:pPr>
        <w:pStyle w:val="51"/>
        <w:outlineLvl w:val="2"/>
        <w:rPr>
          <w:b/>
          <w:sz w:val="27"/>
          <w:szCs w:val="27"/>
        </w:rPr>
      </w:pPr>
      <w:bookmarkStart w:id="150" w:name="_Toc161827095"/>
    </w:p>
    <w:p w14:paraId="0F1F72CD" w14:textId="1B53909A" w:rsidR="00A65CBE" w:rsidRPr="0075092E" w:rsidRDefault="00A65CBE" w:rsidP="00A65CBE">
      <w:pPr>
        <w:pStyle w:val="51"/>
        <w:outlineLvl w:val="2"/>
        <w:rPr>
          <w:b/>
          <w:sz w:val="27"/>
          <w:szCs w:val="27"/>
        </w:rPr>
      </w:pPr>
      <w:r w:rsidRPr="0075092E">
        <w:rPr>
          <w:b/>
          <w:sz w:val="27"/>
          <w:szCs w:val="27"/>
        </w:rPr>
        <w:t>24.8. Месторождения полезных ископаемых, участки недр, горные отводы</w:t>
      </w:r>
      <w:bookmarkEnd w:id="150"/>
    </w:p>
    <w:p w14:paraId="4483D593" w14:textId="77777777" w:rsidR="00A65CBE" w:rsidRPr="0075092E" w:rsidRDefault="00A65CBE" w:rsidP="00A65CBE">
      <w:pPr>
        <w:pStyle w:val="51"/>
        <w:rPr>
          <w:sz w:val="27"/>
          <w:szCs w:val="27"/>
        </w:rPr>
      </w:pPr>
    </w:p>
    <w:p w14:paraId="10A53D99" w14:textId="77777777" w:rsidR="00A65CBE" w:rsidRPr="0075092E" w:rsidRDefault="00A65CBE" w:rsidP="00A65CBE">
      <w:pPr>
        <w:pStyle w:val="aff0"/>
        <w:rPr>
          <w:sz w:val="27"/>
          <w:szCs w:val="27"/>
        </w:rPr>
      </w:pPr>
      <w:r w:rsidRPr="0075092E">
        <w:rPr>
          <w:sz w:val="27"/>
          <w:szCs w:val="27"/>
        </w:rPr>
        <w:t>Согласно ст. 7 Закона РФ от 21.02.1992 № 2395-I «О недрах»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 геометризованного блока недр.</w:t>
      </w:r>
    </w:p>
    <w:p w14:paraId="2E38DE37" w14:textId="77777777" w:rsidR="00A65CBE" w:rsidRPr="0075092E" w:rsidRDefault="00A65CBE" w:rsidP="00A65CBE">
      <w:pPr>
        <w:pStyle w:val="aff0"/>
        <w:rPr>
          <w:sz w:val="27"/>
          <w:szCs w:val="27"/>
        </w:rPr>
      </w:pPr>
      <w:r w:rsidRPr="0075092E">
        <w:rPr>
          <w:sz w:val="27"/>
          <w:szCs w:val="27"/>
        </w:rPr>
        <w:t xml:space="preserve">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 </w:t>
      </w:r>
    </w:p>
    <w:p w14:paraId="56B1B055" w14:textId="77777777" w:rsidR="00A65CBE" w:rsidRPr="0075092E" w:rsidRDefault="00A65CBE" w:rsidP="00A65CBE">
      <w:pPr>
        <w:autoSpaceDE w:val="0"/>
        <w:autoSpaceDN w:val="0"/>
        <w:adjustRightInd w:val="0"/>
        <w:ind w:firstLine="540"/>
        <w:jc w:val="both"/>
        <w:rPr>
          <w:snapToGrid w:val="0"/>
          <w:sz w:val="27"/>
          <w:szCs w:val="27"/>
        </w:rPr>
      </w:pPr>
      <w:r w:rsidRPr="0075092E">
        <w:rPr>
          <w:rFonts w:eastAsia="Calibri"/>
          <w:sz w:val="27"/>
          <w:szCs w:val="27"/>
          <w:lang w:eastAsia="en-US"/>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 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Пользование недрами на особо охраняемых природных территориях осуществляется в соответствии с режимом особой охраны их территорий.</w:t>
      </w:r>
      <w:r w:rsidRPr="0075092E">
        <w:rPr>
          <w:snapToGrid w:val="0"/>
          <w:sz w:val="27"/>
          <w:szCs w:val="27"/>
        </w:rPr>
        <w:t xml:space="preserve"> (ст.8 </w:t>
      </w:r>
      <w:r w:rsidRPr="0075092E">
        <w:rPr>
          <w:sz w:val="27"/>
          <w:szCs w:val="27"/>
        </w:rPr>
        <w:t>Закона РФ «О недрах»</w:t>
      </w:r>
      <w:r w:rsidRPr="0075092E">
        <w:rPr>
          <w:snapToGrid w:val="0"/>
          <w:sz w:val="27"/>
          <w:szCs w:val="27"/>
        </w:rPr>
        <w:t>).</w:t>
      </w:r>
    </w:p>
    <w:p w14:paraId="79C68A3D" w14:textId="77777777" w:rsidR="00A65CBE" w:rsidRPr="0075092E" w:rsidRDefault="00A65CBE" w:rsidP="00A65CBE">
      <w:pPr>
        <w:pStyle w:val="aff0"/>
        <w:rPr>
          <w:sz w:val="27"/>
          <w:szCs w:val="27"/>
        </w:rPr>
      </w:pPr>
      <w:r w:rsidRPr="0075092E">
        <w:rPr>
          <w:sz w:val="27"/>
          <w:szCs w:val="27"/>
        </w:rPr>
        <w:t xml:space="preserve">В соответствии со ст. 22 указанного Федерального закона пользователь недр имеет право ограничивать застройку площадей залегания полезных ископаемых в границах предоставленного ему горного отвода. Пользователь отвечает за безопасное ведение работ, связанных с пользованием недрами; соблюдение утвержденных в установленном порядке стандартов, регламентирующих условия </w:t>
      </w:r>
      <w:r w:rsidRPr="0075092E">
        <w:rPr>
          <w:sz w:val="27"/>
          <w:szCs w:val="27"/>
        </w:rPr>
        <w:lastRenderedPageBreak/>
        <w:t>охраны недр, атмосферного воздуха, земель, лесов, водных объектов, зданий и сооружений от вредного влияния работ, связанных с пользованием недрами; а также за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14:paraId="50B22C70" w14:textId="77777777" w:rsidR="00A65CBE" w:rsidRPr="0075092E" w:rsidRDefault="00A65CBE" w:rsidP="00A65CBE">
      <w:pPr>
        <w:pStyle w:val="aff0"/>
        <w:rPr>
          <w:sz w:val="27"/>
          <w:szCs w:val="27"/>
        </w:rPr>
      </w:pPr>
      <w:r w:rsidRPr="0075092E">
        <w:rPr>
          <w:sz w:val="27"/>
          <w:szCs w:val="27"/>
        </w:rPr>
        <w:t>Согласно ст. 25 Закона РФ «О недрах»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14:paraId="5E5F9C47" w14:textId="77777777" w:rsidR="00A65CBE" w:rsidRPr="0075092E" w:rsidRDefault="00A65CBE" w:rsidP="00A65CBE">
      <w:pPr>
        <w:pStyle w:val="aff0"/>
        <w:rPr>
          <w:sz w:val="27"/>
          <w:szCs w:val="27"/>
        </w:rPr>
      </w:pPr>
      <w:r w:rsidRPr="0075092E">
        <w:rPr>
          <w:sz w:val="27"/>
          <w:szCs w:val="27"/>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14:paraId="14FB3699" w14:textId="77777777" w:rsidR="00A65CBE" w:rsidRPr="0075092E" w:rsidRDefault="00A65CBE" w:rsidP="00A65CBE">
      <w:pPr>
        <w:pStyle w:val="51"/>
        <w:ind w:firstLine="709"/>
        <w:rPr>
          <w:sz w:val="27"/>
          <w:szCs w:val="27"/>
        </w:rPr>
      </w:pPr>
      <w:r w:rsidRPr="0075092E">
        <w:rPr>
          <w:sz w:val="27"/>
          <w:szCs w:val="27"/>
        </w:rPr>
        <w:t>В соответствии с Законом РФ от 21.02.1992 № 2395-I «О недрах» застройка площадей залегания полезных ископаемых подлежит согласованию с пользователем недр и территориальным органом управления государственным фондом недр.</w:t>
      </w:r>
    </w:p>
    <w:p w14:paraId="046A4727" w14:textId="77777777" w:rsidR="00A65CBE" w:rsidRPr="0075092E" w:rsidRDefault="00A65CBE" w:rsidP="00A65CBE">
      <w:pPr>
        <w:spacing w:line="23" w:lineRule="atLeast"/>
        <w:ind w:firstLine="709"/>
        <w:contextualSpacing/>
        <w:jc w:val="both"/>
        <w:rPr>
          <w:sz w:val="27"/>
          <w:szCs w:val="27"/>
        </w:rPr>
      </w:pPr>
      <w:r w:rsidRPr="0075092E">
        <w:rPr>
          <w:sz w:val="27"/>
          <w:szCs w:val="27"/>
        </w:rPr>
        <w:t>Нефтескважины являются источниками образования промышленных отходов III класса опасности. Санитарно-защитная зона составляет 300 м в соответствии с СанПиН 2.2.1/2.1.1.1200-03. В нарушение требований, установленных СанПиН 2.2.1/2.1.1.1200-03, в санитарно-защитных зонах скважин оказывается территория жилой застройки населенных пунктов сельского поселения.</w:t>
      </w:r>
    </w:p>
    <w:p w14:paraId="7C386627" w14:textId="77777777" w:rsidR="00A65CBE" w:rsidRPr="0075092E" w:rsidRDefault="00A65CBE" w:rsidP="00A65CBE">
      <w:pPr>
        <w:spacing w:line="23" w:lineRule="atLeast"/>
        <w:ind w:firstLine="709"/>
        <w:contextualSpacing/>
        <w:jc w:val="both"/>
        <w:rPr>
          <w:sz w:val="27"/>
          <w:szCs w:val="27"/>
        </w:rPr>
      </w:pPr>
    </w:p>
    <w:p w14:paraId="1AB3CED8" w14:textId="77777777" w:rsidR="00A65CBE" w:rsidRPr="0075092E" w:rsidRDefault="00A65CBE" w:rsidP="00A65CBE">
      <w:pPr>
        <w:pStyle w:val="51"/>
        <w:ind w:firstLine="0"/>
        <w:rPr>
          <w:sz w:val="27"/>
          <w:szCs w:val="27"/>
        </w:rPr>
      </w:pPr>
    </w:p>
    <w:p w14:paraId="7F1304DD" w14:textId="77777777" w:rsidR="00A65CBE" w:rsidRPr="0075092E" w:rsidRDefault="00A65CBE" w:rsidP="00A65CBE">
      <w:pPr>
        <w:pStyle w:val="51"/>
        <w:outlineLvl w:val="2"/>
        <w:rPr>
          <w:b/>
          <w:sz w:val="27"/>
          <w:szCs w:val="27"/>
        </w:rPr>
      </w:pPr>
      <w:bookmarkStart w:id="151" w:name="_Toc161827096"/>
      <w:r w:rsidRPr="0075092E">
        <w:rPr>
          <w:b/>
          <w:sz w:val="27"/>
          <w:szCs w:val="27"/>
        </w:rPr>
        <w:t>24.9. Санитарно-защитные зоны предприятий, сооружений и иных объектов</w:t>
      </w:r>
      <w:bookmarkEnd w:id="151"/>
    </w:p>
    <w:p w14:paraId="17AE8EAB" w14:textId="77777777" w:rsidR="00A65CBE" w:rsidRPr="0075092E" w:rsidRDefault="00A65CBE" w:rsidP="00A65CBE">
      <w:pPr>
        <w:pStyle w:val="51"/>
        <w:ind w:firstLine="709"/>
        <w:rPr>
          <w:sz w:val="27"/>
          <w:szCs w:val="27"/>
        </w:rPr>
      </w:pPr>
    </w:p>
    <w:p w14:paraId="1EA3FDAE" w14:textId="77777777" w:rsidR="00A65CBE" w:rsidRPr="0075092E" w:rsidRDefault="00A65CBE" w:rsidP="00A65CBE">
      <w:pPr>
        <w:pStyle w:val="51"/>
        <w:ind w:firstLine="709"/>
        <w:rPr>
          <w:sz w:val="27"/>
          <w:szCs w:val="27"/>
        </w:rPr>
      </w:pPr>
      <w:r w:rsidRPr="0075092E">
        <w:rPr>
          <w:sz w:val="27"/>
          <w:szCs w:val="27"/>
        </w:rPr>
        <w:t>На территории муниципального образования «город Нижнекамск» расположены объекты производственной промышленности, автозаправочные станции, кладбища, трансформаторные подстанции, скотомогильник, биотермическая яма, для которых должны устанавливаться санитарно-защитные зоны.</w:t>
      </w:r>
    </w:p>
    <w:p w14:paraId="1447C199" w14:textId="77777777" w:rsidR="00A65CBE" w:rsidRPr="0075092E" w:rsidRDefault="00A65CBE" w:rsidP="00A65CBE">
      <w:pPr>
        <w:pStyle w:val="51"/>
        <w:ind w:firstLine="709"/>
        <w:rPr>
          <w:sz w:val="27"/>
          <w:szCs w:val="27"/>
        </w:rPr>
      </w:pPr>
      <w:r w:rsidRPr="0075092E">
        <w:rPr>
          <w:sz w:val="27"/>
          <w:szCs w:val="27"/>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14:paraId="1FDAC5B4" w14:textId="77777777" w:rsidR="00A65CBE" w:rsidRPr="0075092E" w:rsidRDefault="00A65CBE" w:rsidP="00A65CBE">
      <w:pPr>
        <w:pStyle w:val="51"/>
        <w:ind w:firstLine="709"/>
        <w:rPr>
          <w:sz w:val="27"/>
          <w:szCs w:val="27"/>
        </w:rPr>
      </w:pPr>
      <w:r w:rsidRPr="0075092E">
        <w:rPr>
          <w:sz w:val="27"/>
          <w:szCs w:val="27"/>
        </w:rPr>
        <w:t xml:space="preserve">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w:t>
      </w:r>
      <w:r w:rsidRPr="0075092E">
        <w:rPr>
          <w:sz w:val="27"/>
          <w:szCs w:val="27"/>
        </w:rPr>
        <w:lastRenderedPageBreak/>
        <w:t>части установления ограничений использования земельных участков и объектов капитального строительства, расположенных в этих границах.</w:t>
      </w:r>
    </w:p>
    <w:p w14:paraId="26DF49EF" w14:textId="77777777" w:rsidR="00A65CBE" w:rsidRPr="0075092E" w:rsidRDefault="00A65CBE" w:rsidP="00A65CBE">
      <w:pPr>
        <w:pStyle w:val="51"/>
        <w:ind w:firstLine="709"/>
        <w:rPr>
          <w:sz w:val="27"/>
          <w:szCs w:val="27"/>
        </w:rPr>
      </w:pPr>
      <w:r w:rsidRPr="0075092E">
        <w:rPr>
          <w:sz w:val="27"/>
          <w:szCs w:val="27"/>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5F240A7F" w14:textId="77777777" w:rsidR="00A65CBE" w:rsidRPr="0075092E" w:rsidRDefault="00A65CBE" w:rsidP="00A65CBE">
      <w:pPr>
        <w:pStyle w:val="51"/>
        <w:ind w:firstLine="709"/>
        <w:rPr>
          <w:sz w:val="27"/>
          <w:szCs w:val="27"/>
        </w:rPr>
      </w:pPr>
      <w:r w:rsidRPr="0075092E">
        <w:rPr>
          <w:sz w:val="27"/>
          <w:szCs w:val="27"/>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14:paraId="04B39E94" w14:textId="77777777" w:rsidR="00A65CBE" w:rsidRPr="0075092E" w:rsidRDefault="00A65CBE" w:rsidP="00A65CBE">
      <w:pPr>
        <w:pStyle w:val="51"/>
        <w:ind w:firstLine="709"/>
        <w:rPr>
          <w:sz w:val="27"/>
          <w:szCs w:val="27"/>
        </w:rPr>
      </w:pPr>
      <w:r w:rsidRPr="0075092E">
        <w:rPr>
          <w:sz w:val="27"/>
          <w:szCs w:val="27"/>
        </w:rPr>
        <w:t xml:space="preserve">Решение об установлении, изменении или о прекращении существования санитарно-защитной зоны принимают: </w:t>
      </w:r>
    </w:p>
    <w:p w14:paraId="79D75194" w14:textId="77777777" w:rsidR="00A65CBE" w:rsidRPr="0075092E" w:rsidRDefault="00A65CBE" w:rsidP="00A65CBE">
      <w:pPr>
        <w:pStyle w:val="51"/>
        <w:ind w:firstLine="709"/>
        <w:rPr>
          <w:sz w:val="27"/>
          <w:szCs w:val="27"/>
        </w:rPr>
      </w:pPr>
      <w:r w:rsidRPr="0075092E">
        <w:rPr>
          <w:sz w:val="27"/>
          <w:szCs w:val="27"/>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14:paraId="54619559" w14:textId="77777777" w:rsidR="00A65CBE" w:rsidRPr="0075092E" w:rsidRDefault="00A65CBE" w:rsidP="00A65CBE">
      <w:pPr>
        <w:pStyle w:val="51"/>
        <w:ind w:firstLine="709"/>
        <w:rPr>
          <w:sz w:val="27"/>
          <w:szCs w:val="27"/>
        </w:rPr>
      </w:pPr>
      <w:r w:rsidRPr="0075092E">
        <w:rPr>
          <w:sz w:val="27"/>
          <w:szCs w:val="27"/>
        </w:rP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14:paraId="3EAB5777" w14:textId="77777777" w:rsidR="00A65CBE" w:rsidRPr="0075092E" w:rsidRDefault="00A65CBE" w:rsidP="00A65CBE">
      <w:pPr>
        <w:pStyle w:val="51"/>
        <w:ind w:firstLine="709"/>
        <w:rPr>
          <w:sz w:val="27"/>
          <w:szCs w:val="27"/>
        </w:rPr>
      </w:pPr>
      <w:r w:rsidRPr="0075092E">
        <w:rPr>
          <w:sz w:val="27"/>
          <w:szCs w:val="27"/>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4E474BCB" w14:textId="77777777" w:rsidR="00A65CBE" w:rsidRPr="0075092E" w:rsidRDefault="00A65CBE" w:rsidP="00A65CBE">
      <w:pPr>
        <w:pStyle w:val="51"/>
        <w:ind w:firstLine="709"/>
        <w:rPr>
          <w:sz w:val="27"/>
          <w:szCs w:val="27"/>
        </w:rPr>
      </w:pPr>
      <w:r w:rsidRPr="0075092E">
        <w:rPr>
          <w:sz w:val="27"/>
          <w:szCs w:val="27"/>
        </w:rPr>
        <w:t>В границах санитарно-защитной зоны не допускается использования земельных участков в целях:</w:t>
      </w:r>
    </w:p>
    <w:p w14:paraId="2033833D" w14:textId="77777777" w:rsidR="00A65CBE" w:rsidRPr="0075092E" w:rsidRDefault="00A65CBE" w:rsidP="00A65CBE">
      <w:pPr>
        <w:pStyle w:val="51"/>
        <w:ind w:firstLine="709"/>
        <w:rPr>
          <w:sz w:val="27"/>
          <w:szCs w:val="27"/>
        </w:rPr>
      </w:pPr>
      <w:r w:rsidRPr="0075092E">
        <w:rPr>
          <w:sz w:val="27"/>
          <w:szCs w:val="27"/>
        </w:rP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733E827D" w14:textId="77777777" w:rsidR="00A65CBE" w:rsidRPr="0075092E" w:rsidRDefault="00A65CBE" w:rsidP="00A65CBE">
      <w:pPr>
        <w:pStyle w:val="51"/>
        <w:ind w:firstLine="709"/>
        <w:rPr>
          <w:sz w:val="27"/>
          <w:szCs w:val="27"/>
        </w:rPr>
      </w:pPr>
      <w:r w:rsidRPr="0075092E">
        <w:rPr>
          <w:sz w:val="27"/>
          <w:szCs w:val="27"/>
        </w:rPr>
        <w:t>-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4020F29E" w14:textId="77777777" w:rsidR="00A65CBE" w:rsidRPr="0075092E" w:rsidRDefault="00A65CBE" w:rsidP="00A65CBE">
      <w:pPr>
        <w:pStyle w:val="51"/>
        <w:ind w:firstLine="709"/>
        <w:rPr>
          <w:sz w:val="27"/>
          <w:szCs w:val="27"/>
        </w:rPr>
      </w:pPr>
    </w:p>
    <w:p w14:paraId="4B085EF4" w14:textId="77777777" w:rsidR="00A65CBE" w:rsidRPr="0075092E" w:rsidRDefault="00A65CBE" w:rsidP="00A65CBE">
      <w:pPr>
        <w:pStyle w:val="51"/>
        <w:outlineLvl w:val="2"/>
        <w:rPr>
          <w:b/>
          <w:sz w:val="27"/>
          <w:szCs w:val="27"/>
        </w:rPr>
      </w:pPr>
      <w:bookmarkStart w:id="152" w:name="_Toc107315238"/>
      <w:bookmarkStart w:id="153" w:name="_Toc161827097"/>
      <w:r w:rsidRPr="0075092E">
        <w:rPr>
          <w:b/>
          <w:sz w:val="27"/>
          <w:szCs w:val="27"/>
        </w:rPr>
        <w:t>24.10. Приаэродромные территории</w:t>
      </w:r>
      <w:bookmarkEnd w:id="152"/>
      <w:bookmarkEnd w:id="153"/>
    </w:p>
    <w:p w14:paraId="1B2FA264" w14:textId="77777777" w:rsidR="00A65CBE" w:rsidRPr="0075092E" w:rsidRDefault="00A65CBE" w:rsidP="00A65CBE">
      <w:pPr>
        <w:pStyle w:val="51"/>
        <w:ind w:firstLine="709"/>
        <w:rPr>
          <w:sz w:val="27"/>
          <w:szCs w:val="27"/>
        </w:rPr>
      </w:pPr>
    </w:p>
    <w:p w14:paraId="0D759173" w14:textId="77777777" w:rsidR="00A65CBE" w:rsidRPr="0075092E" w:rsidRDefault="00A65CBE" w:rsidP="00A65CBE">
      <w:pPr>
        <w:pStyle w:val="51"/>
        <w:ind w:firstLine="709"/>
        <w:rPr>
          <w:sz w:val="27"/>
          <w:szCs w:val="27"/>
        </w:rPr>
      </w:pPr>
      <w:r w:rsidRPr="0075092E">
        <w:rPr>
          <w:sz w:val="27"/>
          <w:szCs w:val="27"/>
        </w:rPr>
        <w:t xml:space="preserve">Территория поселения попадает в границы 3, 5, 6 подзон приаэродромной территории Аэропорта «Бегишево». </w:t>
      </w:r>
    </w:p>
    <w:p w14:paraId="7259A850" w14:textId="77777777" w:rsidR="00A65CBE" w:rsidRPr="0075092E" w:rsidRDefault="00A65CBE" w:rsidP="00A65CBE">
      <w:pPr>
        <w:pStyle w:val="51"/>
        <w:ind w:firstLine="709"/>
        <w:rPr>
          <w:sz w:val="27"/>
          <w:szCs w:val="27"/>
        </w:rPr>
      </w:pPr>
      <w:r w:rsidRPr="0075092E">
        <w:rPr>
          <w:sz w:val="27"/>
          <w:szCs w:val="27"/>
        </w:rPr>
        <w:t>Третья подзона устанавливается в целях обеспечения безопасности полетов воздушных судов,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14:paraId="749B0676" w14:textId="77777777" w:rsidR="00A65CBE" w:rsidRPr="0075092E" w:rsidRDefault="00A65CBE" w:rsidP="00A65CBE">
      <w:pPr>
        <w:pStyle w:val="51"/>
        <w:ind w:firstLine="709"/>
        <w:rPr>
          <w:sz w:val="27"/>
          <w:szCs w:val="27"/>
        </w:rPr>
      </w:pPr>
      <w:r w:rsidRPr="0075092E">
        <w:rPr>
          <w:sz w:val="27"/>
          <w:szCs w:val="27"/>
        </w:rPr>
        <w:t>Пятая подзона устанавливается в целях обеспечения безопасности полетов воздушных судов, в которой запрещается размещать опасные производственные объекты, определенные Федеральным законом от 21 июля 1997 №116-ФЗ «О промышленной безопасности опасных производственных объектов», функционирование которых может повлиять на безопасность полетов воздушных судов. Границы пятой подзоны устанавливаются по границам полос воздушных подходов, определенных приказом Минтранса России от 04.05.2018 №176 «Об утверждении Порядка установления полос воздушных подходов на аэродромах гражданской авиации».</w:t>
      </w:r>
    </w:p>
    <w:p w14:paraId="7A53D161" w14:textId="77777777" w:rsidR="00A65CBE" w:rsidRPr="0075092E" w:rsidRDefault="00A65CBE" w:rsidP="00A65CBE">
      <w:pPr>
        <w:pStyle w:val="51"/>
        <w:ind w:firstLine="709"/>
        <w:rPr>
          <w:sz w:val="27"/>
          <w:szCs w:val="27"/>
        </w:rPr>
      </w:pPr>
      <w:r w:rsidRPr="0075092E">
        <w:rPr>
          <w:sz w:val="27"/>
          <w:szCs w:val="27"/>
        </w:rPr>
        <w:t>В пределах пятой подзоны вводятся ограничения на строительство опасных производственных объектов, не относящихся к инфраструктуре аэропорта: складов нефти и нефтепродуктов, магистральных трубопроводов: газопроводов, нефтепроводов, нефтепродуктопроводов и сооружений на них.</w:t>
      </w:r>
    </w:p>
    <w:p w14:paraId="7C946175" w14:textId="77777777" w:rsidR="00A65CBE" w:rsidRPr="0075092E" w:rsidRDefault="00A65CBE" w:rsidP="00A65CBE">
      <w:pPr>
        <w:pStyle w:val="51"/>
        <w:ind w:firstLine="709"/>
        <w:rPr>
          <w:color w:val="000000"/>
          <w:sz w:val="27"/>
          <w:szCs w:val="27"/>
          <w:shd w:val="clear" w:color="auto" w:fill="FFFFFF"/>
        </w:rPr>
      </w:pPr>
      <w:r w:rsidRPr="0075092E">
        <w:rPr>
          <w:color w:val="000000"/>
          <w:sz w:val="27"/>
          <w:szCs w:val="27"/>
          <w:shd w:val="clear" w:color="auto" w:fill="FFFFFF"/>
        </w:rPr>
        <w:t>Шестая подзона, в которой запрещается размещать объекты, способствующие привлечению и массовому скоплению птиц.</w:t>
      </w:r>
    </w:p>
    <w:p w14:paraId="636BC302" w14:textId="77777777" w:rsidR="00A65CBE" w:rsidRPr="0075092E" w:rsidRDefault="00A65CBE" w:rsidP="00A65CBE">
      <w:pPr>
        <w:pStyle w:val="51"/>
        <w:ind w:firstLine="709"/>
        <w:rPr>
          <w:color w:val="000000"/>
          <w:sz w:val="27"/>
          <w:szCs w:val="27"/>
          <w:shd w:val="clear" w:color="auto" w:fill="FFFFFF"/>
        </w:rPr>
      </w:pPr>
    </w:p>
    <w:p w14:paraId="38250728" w14:textId="77777777" w:rsidR="00A65CBE" w:rsidRPr="0075092E" w:rsidRDefault="00A65CBE" w:rsidP="00A65CBE">
      <w:pPr>
        <w:pStyle w:val="51"/>
        <w:ind w:firstLine="709"/>
        <w:rPr>
          <w:sz w:val="27"/>
          <w:szCs w:val="27"/>
        </w:rPr>
      </w:pPr>
    </w:p>
    <w:p w14:paraId="7F9064CA" w14:textId="77777777" w:rsidR="00A65CBE" w:rsidRPr="0075092E" w:rsidRDefault="00A65CBE" w:rsidP="00A65CBE">
      <w:pPr>
        <w:pStyle w:val="51"/>
        <w:outlineLvl w:val="2"/>
        <w:rPr>
          <w:b/>
          <w:sz w:val="27"/>
          <w:szCs w:val="27"/>
        </w:rPr>
      </w:pPr>
      <w:bookmarkStart w:id="154" w:name="_Toc161827098"/>
      <w:r w:rsidRPr="0075092E">
        <w:rPr>
          <w:b/>
          <w:sz w:val="27"/>
          <w:szCs w:val="27"/>
        </w:rPr>
        <w:t>24.11. Объекты накопленного вреда окружающей среде (ОНВОС)</w:t>
      </w:r>
      <w:bookmarkEnd w:id="154"/>
    </w:p>
    <w:p w14:paraId="6177A2BA" w14:textId="77777777" w:rsidR="00A65CBE" w:rsidRPr="0075092E" w:rsidRDefault="00A65CBE" w:rsidP="00A65CBE">
      <w:pPr>
        <w:pStyle w:val="51"/>
        <w:ind w:firstLine="709"/>
        <w:rPr>
          <w:sz w:val="27"/>
          <w:szCs w:val="27"/>
        </w:rPr>
      </w:pPr>
    </w:p>
    <w:p w14:paraId="45AA9176" w14:textId="77777777" w:rsidR="00A65CBE" w:rsidRPr="0075092E" w:rsidRDefault="00A65CBE" w:rsidP="00A65CBE">
      <w:pPr>
        <w:pStyle w:val="51"/>
        <w:ind w:firstLine="709"/>
        <w:rPr>
          <w:sz w:val="27"/>
          <w:szCs w:val="27"/>
        </w:rPr>
      </w:pPr>
      <w:r w:rsidRPr="0075092E">
        <w:rPr>
          <w:sz w:val="27"/>
          <w:szCs w:val="27"/>
        </w:rPr>
        <w:t>На территории муниципального образования «город Нижнекамск» согласно Государственному реестру объектов, оказывающих негативное воздействие на окружающую среду (далее - ГРОНВОС), существуют объекты учета ГРОНВОС, в т.ч. объекты с категорией риска «чрезвычайно высокий».</w:t>
      </w:r>
    </w:p>
    <w:p w14:paraId="3B9B382E" w14:textId="77777777" w:rsidR="00A65CBE" w:rsidRPr="0075092E" w:rsidRDefault="00A65CBE" w:rsidP="00A65CBE">
      <w:pPr>
        <w:pStyle w:val="51"/>
        <w:ind w:firstLine="709"/>
        <w:rPr>
          <w:sz w:val="27"/>
          <w:szCs w:val="27"/>
        </w:rPr>
      </w:pPr>
      <w:r w:rsidRPr="0075092E">
        <w:rPr>
          <w:sz w:val="27"/>
          <w:szCs w:val="27"/>
        </w:rPr>
        <w:t>Деятельность в области объектов, оказывающих негативное воздействие на окружающую среду, регулируется в рамках следующих нормативно-правовых актов:</w:t>
      </w:r>
    </w:p>
    <w:p w14:paraId="4CC70E28" w14:textId="77777777" w:rsidR="00A65CBE" w:rsidRPr="0075092E" w:rsidRDefault="00A65CBE" w:rsidP="00A65CBE">
      <w:pPr>
        <w:pStyle w:val="51"/>
        <w:ind w:firstLine="709"/>
        <w:rPr>
          <w:sz w:val="27"/>
          <w:szCs w:val="27"/>
        </w:rPr>
      </w:pPr>
      <w:r w:rsidRPr="0075092E">
        <w:rPr>
          <w:sz w:val="27"/>
          <w:szCs w:val="27"/>
        </w:rPr>
        <w:t>- Федерального закона от 10.01.2002 №7-ФЗ «Об охране окружающей среды»;</w:t>
      </w:r>
    </w:p>
    <w:p w14:paraId="0B76FF62" w14:textId="77777777" w:rsidR="00A65CBE" w:rsidRPr="0075092E" w:rsidRDefault="00A65CBE" w:rsidP="00A65CBE">
      <w:pPr>
        <w:pStyle w:val="51"/>
        <w:ind w:firstLine="709"/>
        <w:rPr>
          <w:sz w:val="27"/>
          <w:szCs w:val="27"/>
        </w:rPr>
      </w:pPr>
      <w:r w:rsidRPr="0075092E">
        <w:rPr>
          <w:sz w:val="27"/>
          <w:szCs w:val="27"/>
        </w:rPr>
        <w:t>- постановления Правительства Российской Федерации от 13.04.2017 №445 «Об утверждении Правил ведения государственного реестра объектов накопленного вреда окружающей среде»;</w:t>
      </w:r>
    </w:p>
    <w:p w14:paraId="6F3006D3" w14:textId="77777777" w:rsidR="00A65CBE" w:rsidRPr="0075092E" w:rsidRDefault="00A65CBE" w:rsidP="00A65CBE">
      <w:pPr>
        <w:pStyle w:val="51"/>
        <w:ind w:firstLine="709"/>
        <w:rPr>
          <w:sz w:val="27"/>
          <w:szCs w:val="27"/>
        </w:rPr>
      </w:pPr>
      <w:r w:rsidRPr="0075092E">
        <w:rPr>
          <w:sz w:val="27"/>
          <w:szCs w:val="27"/>
        </w:rPr>
        <w:t>- распоряжением Министерства природных ресурсов и экологии Российской Федерации от 26.02.2018 №6-р;</w:t>
      </w:r>
    </w:p>
    <w:p w14:paraId="2082BDA5" w14:textId="77777777" w:rsidR="00A65CBE" w:rsidRPr="0075092E" w:rsidRDefault="00A65CBE" w:rsidP="00A65CBE">
      <w:pPr>
        <w:pStyle w:val="51"/>
        <w:ind w:firstLine="709"/>
        <w:rPr>
          <w:sz w:val="27"/>
          <w:szCs w:val="27"/>
        </w:rPr>
      </w:pPr>
      <w:r w:rsidRPr="0075092E">
        <w:rPr>
          <w:sz w:val="27"/>
          <w:szCs w:val="27"/>
        </w:rPr>
        <w:t>- приказом Министерства природных ресурсов и экологии Российской Федерации от 04.08.2017 №435 «Об утверждении критериев и срока категорирования объектов, накопленный вред окружающей среде на которых подлежит ликвидации в первоочередном порядке» и иных нормативно-правовых актов.</w:t>
      </w:r>
    </w:p>
    <w:p w14:paraId="52B2397C" w14:textId="77777777" w:rsidR="00A65CBE" w:rsidRPr="0075092E" w:rsidRDefault="00A65CBE" w:rsidP="00A65CBE">
      <w:pPr>
        <w:pStyle w:val="51"/>
        <w:ind w:firstLine="709"/>
        <w:rPr>
          <w:sz w:val="27"/>
          <w:szCs w:val="27"/>
        </w:rPr>
      </w:pPr>
    </w:p>
    <w:p w14:paraId="1A541C05" w14:textId="77777777" w:rsidR="00A65CBE" w:rsidRPr="0075092E" w:rsidRDefault="00A65CBE" w:rsidP="00A65CBE">
      <w:pPr>
        <w:pStyle w:val="51"/>
        <w:outlineLvl w:val="2"/>
        <w:rPr>
          <w:b/>
          <w:sz w:val="27"/>
          <w:szCs w:val="27"/>
        </w:rPr>
      </w:pPr>
      <w:bookmarkStart w:id="155" w:name="_Toc161827099"/>
      <w:r w:rsidRPr="0075092E">
        <w:rPr>
          <w:b/>
          <w:sz w:val="27"/>
          <w:szCs w:val="27"/>
        </w:rPr>
        <w:t>24.12. Иные зоны</w:t>
      </w:r>
      <w:bookmarkEnd w:id="155"/>
    </w:p>
    <w:p w14:paraId="27C3BAB8" w14:textId="77777777" w:rsidR="00A65CBE" w:rsidRPr="0075092E" w:rsidRDefault="00A65CBE" w:rsidP="00A65CBE">
      <w:pPr>
        <w:pStyle w:val="51"/>
        <w:ind w:firstLine="709"/>
        <w:rPr>
          <w:sz w:val="27"/>
          <w:szCs w:val="27"/>
        </w:rPr>
      </w:pPr>
    </w:p>
    <w:p w14:paraId="1ADEE296" w14:textId="77777777" w:rsidR="00A65CBE" w:rsidRPr="0075092E" w:rsidRDefault="00A65CBE" w:rsidP="00A65CBE">
      <w:pPr>
        <w:pStyle w:val="51"/>
        <w:ind w:firstLine="709"/>
        <w:rPr>
          <w:sz w:val="27"/>
          <w:szCs w:val="27"/>
        </w:rPr>
      </w:pPr>
      <w:r w:rsidRPr="0075092E">
        <w:rPr>
          <w:sz w:val="27"/>
          <w:szCs w:val="27"/>
        </w:rPr>
        <w:lastRenderedPageBreak/>
        <w:t xml:space="preserve">На территории муниципального образования «г.Нижнекамск» в границах земельного участка 16:53:040105:32 расположен передающий радиопередающий объект РТПС Нижнекамск филиала РТРС «РТПЦ Республики Татарастан». Границы зоны ограничения застройки указаны на картах зон с особыми условиями использования территории материалов генерального плана. </w:t>
      </w:r>
    </w:p>
    <w:p w14:paraId="73A761BE" w14:textId="77777777" w:rsidR="00A65CBE" w:rsidRPr="0075092E" w:rsidRDefault="00A65CBE" w:rsidP="00A65CBE">
      <w:pPr>
        <w:pStyle w:val="51"/>
        <w:ind w:firstLine="709"/>
        <w:rPr>
          <w:sz w:val="27"/>
          <w:szCs w:val="27"/>
        </w:rPr>
      </w:pPr>
      <w:r w:rsidRPr="0075092E">
        <w:rPr>
          <w:sz w:val="27"/>
          <w:szCs w:val="27"/>
        </w:rPr>
        <w:t>Размеры зоны ограничения застройки радиопередающего объекта РТПС Нижнекамск филиала РТРС «РТПЦ Республики Татарастан»:</w:t>
      </w:r>
    </w:p>
    <w:p w14:paraId="775D9A46" w14:textId="77777777" w:rsidR="00A65CBE" w:rsidRPr="0075092E" w:rsidRDefault="00A65CBE" w:rsidP="00A65CBE">
      <w:pPr>
        <w:pStyle w:val="ac"/>
        <w:ind w:left="0" w:firstLine="708"/>
        <w:contextualSpacing/>
        <w:jc w:val="both"/>
        <w:rPr>
          <w:sz w:val="27"/>
          <w:szCs w:val="27"/>
        </w:rPr>
      </w:pPr>
      <w:r w:rsidRPr="0075092E">
        <w:rPr>
          <w:sz w:val="27"/>
          <w:szCs w:val="27"/>
        </w:rPr>
        <w:t>- по азимуту0-360 град(А37-А39) на высоте от88,0м над уровнем земли на расстоянии от110м до765,9м передающего радиотехнического объекта-РТПС Нижнекамск филиала РТРС"РТПЦ Республики Татарстан", по адресу: РТ, г.Нижнекамск, пр.Химиков;</w:t>
      </w:r>
    </w:p>
    <w:p w14:paraId="5CF47121" w14:textId="77777777" w:rsidR="00A65CBE" w:rsidRPr="0075092E" w:rsidRDefault="00A65CBE" w:rsidP="00A65CBE">
      <w:pPr>
        <w:pStyle w:val="ac"/>
        <w:ind w:left="0" w:firstLine="708"/>
        <w:contextualSpacing/>
        <w:jc w:val="both"/>
        <w:rPr>
          <w:sz w:val="27"/>
          <w:szCs w:val="27"/>
        </w:rPr>
      </w:pPr>
      <w:r w:rsidRPr="0075092E">
        <w:rPr>
          <w:sz w:val="27"/>
          <w:szCs w:val="27"/>
        </w:rPr>
        <w:t>- по азимуту 0-360 град(А37-А39) на высоте от 16,5м над уровнем земли на расстоянии от 1м до 110м передающего радиотехнического объекта-РТПС Нижнекамск филиала РТРС"РТПЦ Республики Татарстан", по адресу: РТ, г.Нижнекамск, пр.Химиков;</w:t>
      </w:r>
    </w:p>
    <w:p w14:paraId="28A4E903" w14:textId="77777777" w:rsidR="00A65CBE" w:rsidRPr="0075092E" w:rsidRDefault="00A65CBE" w:rsidP="00A65CBE">
      <w:pPr>
        <w:pStyle w:val="ac"/>
        <w:ind w:left="0" w:firstLine="709"/>
        <w:contextualSpacing/>
        <w:jc w:val="both"/>
        <w:rPr>
          <w:sz w:val="27"/>
          <w:szCs w:val="27"/>
        </w:rPr>
      </w:pPr>
      <w:r w:rsidRPr="0075092E">
        <w:rPr>
          <w:sz w:val="27"/>
          <w:szCs w:val="27"/>
        </w:rPr>
        <w:t>- по азимуту 0-360град(А37-А39) на высоте от3,08м над уровнем земли на расстоянии от 0м до 1м передающего радиотехнического объекта-РТПС Нижнекамск филиала РТРС"РТПЦ Республики Татарстан", по адресу: РТ, г.Нижнекамск, пр.Химиков.</w:t>
      </w:r>
    </w:p>
    <w:p w14:paraId="598BF2C0" w14:textId="77777777" w:rsidR="00A65CBE" w:rsidRPr="0075092E" w:rsidRDefault="00A65CBE" w:rsidP="00A65CBE">
      <w:pPr>
        <w:pStyle w:val="51"/>
        <w:ind w:firstLine="709"/>
        <w:rPr>
          <w:sz w:val="27"/>
          <w:szCs w:val="27"/>
        </w:rPr>
      </w:pPr>
      <w:r w:rsidRPr="0075092E">
        <w:rPr>
          <w:sz w:val="27"/>
          <w:szCs w:val="27"/>
        </w:rPr>
        <w:t>В соответствии с п.3.19 СанПиН 2.1.8/2.2.4.1383-03 «Гигиенические требования к размещению и эксплуатации передающих радиотехнических объектов», зоны ограничений по высоте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68ECA7B5" w14:textId="77777777" w:rsidR="00A65CBE" w:rsidRPr="0075092E" w:rsidRDefault="00A65CBE" w:rsidP="00A65CBE">
      <w:pPr>
        <w:pStyle w:val="51"/>
        <w:ind w:firstLine="709"/>
        <w:rPr>
          <w:sz w:val="27"/>
          <w:szCs w:val="27"/>
        </w:rPr>
      </w:pPr>
      <w:r w:rsidRPr="0075092E">
        <w:rPr>
          <w:sz w:val="27"/>
          <w:szCs w:val="27"/>
        </w:rPr>
        <w:t>Зона ограничений или какая-либо ее часть не могут рассматриваться как резервная территория объекта и использоваться для расширения промышленной площадки.</w:t>
      </w:r>
    </w:p>
    <w:p w14:paraId="59EAC389" w14:textId="77777777" w:rsidR="00A65CBE" w:rsidRPr="0075092E" w:rsidRDefault="00A65CBE" w:rsidP="00A65CBE">
      <w:pPr>
        <w:pStyle w:val="51"/>
        <w:ind w:firstLine="709"/>
        <w:rPr>
          <w:sz w:val="27"/>
          <w:szCs w:val="27"/>
        </w:rPr>
      </w:pPr>
    </w:p>
    <w:p w14:paraId="1E5C577B" w14:textId="77777777" w:rsidR="00A65CBE" w:rsidRPr="0075092E" w:rsidRDefault="00A65CBE" w:rsidP="00A65CBE">
      <w:pPr>
        <w:pStyle w:val="32"/>
        <w:numPr>
          <w:ilvl w:val="0"/>
          <w:numId w:val="5"/>
        </w:numPr>
        <w:ind w:firstLine="567"/>
        <w:outlineLvl w:val="2"/>
        <w:rPr>
          <w:sz w:val="27"/>
          <w:szCs w:val="27"/>
        </w:rPr>
      </w:pPr>
      <w:bookmarkStart w:id="156" w:name="_Toc6502821"/>
      <w:bookmarkStart w:id="157" w:name="_Toc161827100"/>
      <w:r w:rsidRPr="0075092E">
        <w:rPr>
          <w:i w:val="0"/>
          <w:sz w:val="27"/>
          <w:szCs w:val="27"/>
        </w:rPr>
        <w:t>Статья 25. Ограничения использования земельных участков и объектов капитального строительства в границах особо охраняемых природных территорий</w:t>
      </w:r>
      <w:bookmarkEnd w:id="156"/>
      <w:bookmarkEnd w:id="157"/>
    </w:p>
    <w:p w14:paraId="5794D50F" w14:textId="77777777" w:rsidR="00A65CBE" w:rsidRPr="0075092E" w:rsidRDefault="00A65CBE" w:rsidP="00A65CBE">
      <w:pPr>
        <w:pStyle w:val="51"/>
        <w:rPr>
          <w:sz w:val="27"/>
          <w:szCs w:val="27"/>
        </w:rPr>
      </w:pPr>
    </w:p>
    <w:p w14:paraId="03BE9651" w14:textId="77777777" w:rsidR="00A65CBE" w:rsidRPr="0075092E" w:rsidRDefault="00A65CBE" w:rsidP="00A65CBE">
      <w:pPr>
        <w:pStyle w:val="51"/>
        <w:rPr>
          <w:sz w:val="27"/>
          <w:szCs w:val="27"/>
        </w:rPr>
      </w:pPr>
      <w:r w:rsidRPr="0075092E">
        <w:rPr>
          <w:sz w:val="27"/>
          <w:szCs w:val="27"/>
        </w:rPr>
        <w:t>По территории муниципального образования «г.Нижнекамск» протекает река Степной Зай, которая является особо охраняемой природной территорией (далее – ООПТ) Памятник природы регионального значения «Река Степной Зай» (постановление Кабинета Министров Республики Татарстан от 29.09.2019 №237).</w:t>
      </w:r>
    </w:p>
    <w:p w14:paraId="41994A30" w14:textId="77777777" w:rsidR="00A65CBE" w:rsidRPr="0075092E" w:rsidRDefault="00A65CBE" w:rsidP="00A65CBE">
      <w:pPr>
        <w:pStyle w:val="51"/>
        <w:rPr>
          <w:sz w:val="27"/>
          <w:szCs w:val="27"/>
        </w:rPr>
      </w:pPr>
      <w:r w:rsidRPr="0075092E">
        <w:rPr>
          <w:sz w:val="27"/>
          <w:szCs w:val="27"/>
        </w:rPr>
        <w:t>Для предотвращения неблагоприятных антропогенных воздействий на ООПТ на карте градостроительного зонирования отображены границы указанных ООПТ и территориальных зон согласно сведениям Единого государственного реестра недвижимости.</w:t>
      </w:r>
    </w:p>
    <w:p w14:paraId="30BFE616" w14:textId="77777777" w:rsidR="00A65CBE" w:rsidRPr="0075092E" w:rsidRDefault="00A65CBE" w:rsidP="00A65CBE">
      <w:pPr>
        <w:pStyle w:val="51"/>
        <w:rPr>
          <w:sz w:val="27"/>
          <w:szCs w:val="27"/>
        </w:rPr>
      </w:pPr>
      <w:r w:rsidRPr="0075092E">
        <w:rPr>
          <w:sz w:val="27"/>
          <w:szCs w:val="27"/>
        </w:rPr>
        <w:t>В границах ООПТ запрещается деятельность, оказывающая негативное (вредное) воздействие на природные комплексы ООПТ. Земельные участки в границах ООПТ у собственников земельных участков, землепользователей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14:paraId="4CEA9AE1" w14:textId="77777777" w:rsidR="00A65CBE" w:rsidRPr="0075092E" w:rsidRDefault="00A65CBE" w:rsidP="00A65CBE">
      <w:pPr>
        <w:pStyle w:val="51"/>
        <w:rPr>
          <w:sz w:val="27"/>
          <w:szCs w:val="27"/>
        </w:rPr>
      </w:pPr>
      <w:r w:rsidRPr="0075092E">
        <w:rPr>
          <w:sz w:val="27"/>
          <w:szCs w:val="27"/>
        </w:rPr>
        <w:lastRenderedPageBreak/>
        <w:t>Использование земельных участков на территории населенного пункта, включенного в состав ООПТ, должно осуществляться с учетом режима особой охраны этой ООПТ. Градостроительный регламент применительно к территории такого населенного пункта устанавливается в соответствии с законодательством о градостроительной деятельности и определяется положением об ООПТ в соответствии с законодательством ООПТ.</w:t>
      </w:r>
    </w:p>
    <w:p w14:paraId="5F448F1D" w14:textId="77777777" w:rsidR="00A65CBE" w:rsidRPr="0075092E" w:rsidRDefault="00A65CBE" w:rsidP="00A65CBE">
      <w:pPr>
        <w:pStyle w:val="32"/>
        <w:rPr>
          <w:color w:val="000000"/>
          <w:sz w:val="27"/>
          <w:szCs w:val="27"/>
        </w:rPr>
      </w:pPr>
      <w:bookmarkStart w:id="158" w:name="_Toc6502822"/>
    </w:p>
    <w:p w14:paraId="64334285" w14:textId="77777777" w:rsidR="00A65CBE" w:rsidRPr="0075092E" w:rsidRDefault="00A65CBE" w:rsidP="00A65CBE">
      <w:pPr>
        <w:pStyle w:val="32"/>
        <w:numPr>
          <w:ilvl w:val="0"/>
          <w:numId w:val="5"/>
        </w:numPr>
        <w:ind w:firstLine="567"/>
        <w:outlineLvl w:val="2"/>
        <w:rPr>
          <w:color w:val="000000"/>
          <w:sz w:val="27"/>
          <w:szCs w:val="27"/>
        </w:rPr>
      </w:pPr>
      <w:bookmarkStart w:id="159" w:name="_Toc161827101"/>
      <w:r w:rsidRPr="0075092E">
        <w:rPr>
          <w:i w:val="0"/>
          <w:color w:val="000000"/>
          <w:sz w:val="27"/>
          <w:szCs w:val="27"/>
        </w:rPr>
        <w:t>Статья 26. Ограничения использования земельных участков и объектов капитального строительства по условиям охраны объектов культурного наследия</w:t>
      </w:r>
      <w:bookmarkEnd w:id="158"/>
      <w:bookmarkEnd w:id="159"/>
    </w:p>
    <w:p w14:paraId="1D8BD33E" w14:textId="77777777" w:rsidR="00A65CBE" w:rsidRPr="0075092E" w:rsidRDefault="00A65CBE" w:rsidP="00A65CBE">
      <w:pPr>
        <w:pStyle w:val="51"/>
        <w:rPr>
          <w:sz w:val="27"/>
          <w:szCs w:val="27"/>
        </w:rPr>
      </w:pPr>
    </w:p>
    <w:p w14:paraId="1833ACB8" w14:textId="77777777" w:rsidR="00A65CBE" w:rsidRPr="0075092E" w:rsidRDefault="00A65CBE" w:rsidP="00A65CBE">
      <w:pPr>
        <w:pStyle w:val="51"/>
        <w:ind w:firstLine="709"/>
        <w:rPr>
          <w:sz w:val="27"/>
          <w:szCs w:val="27"/>
        </w:rPr>
      </w:pPr>
      <w:r w:rsidRPr="0075092E">
        <w:rPr>
          <w:sz w:val="27"/>
          <w:szCs w:val="27"/>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 73-ФЗ иными нормативными правовыми актами.</w:t>
      </w:r>
    </w:p>
    <w:p w14:paraId="1175D55B" w14:textId="77777777" w:rsidR="00A65CBE" w:rsidRPr="0075092E" w:rsidRDefault="00A65CBE" w:rsidP="00A65CBE">
      <w:pPr>
        <w:pStyle w:val="51"/>
        <w:ind w:firstLine="709"/>
        <w:rPr>
          <w:sz w:val="27"/>
          <w:szCs w:val="27"/>
        </w:rPr>
      </w:pPr>
      <w:r w:rsidRPr="0075092E">
        <w:rPr>
          <w:sz w:val="27"/>
          <w:szCs w:val="27"/>
        </w:rPr>
        <w:t>Зоны охраны объектов культурного наследия устанавливаются в целях обеспечения охраны объектов культурного наследия.</w:t>
      </w:r>
    </w:p>
    <w:p w14:paraId="7086B49C" w14:textId="77777777" w:rsidR="00A65CBE" w:rsidRPr="0075092E" w:rsidRDefault="00A65CBE" w:rsidP="00A65CBE">
      <w:pPr>
        <w:pStyle w:val="51"/>
        <w:ind w:firstLine="709"/>
        <w:rPr>
          <w:sz w:val="27"/>
          <w:szCs w:val="27"/>
        </w:rPr>
      </w:pPr>
      <w:r w:rsidRPr="0075092E">
        <w:rPr>
          <w:sz w:val="27"/>
          <w:szCs w:val="27"/>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14:paraId="7ACBB97B" w14:textId="77777777" w:rsidR="00A65CBE" w:rsidRPr="0075092E" w:rsidRDefault="00A65CBE" w:rsidP="00A65CBE">
      <w:pPr>
        <w:pStyle w:val="51"/>
        <w:ind w:firstLine="709"/>
        <w:rPr>
          <w:sz w:val="27"/>
          <w:szCs w:val="27"/>
        </w:rPr>
      </w:pPr>
      <w:r w:rsidRPr="0075092E">
        <w:rPr>
          <w:sz w:val="27"/>
          <w:szCs w:val="27"/>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другими нормативными правовыми актами.</w:t>
      </w:r>
    </w:p>
    <w:p w14:paraId="7497AAC7" w14:textId="77777777" w:rsidR="00A65CBE" w:rsidRPr="0075092E" w:rsidRDefault="00A65CBE" w:rsidP="00A65CBE">
      <w:pPr>
        <w:pStyle w:val="51"/>
        <w:ind w:firstLine="709"/>
        <w:rPr>
          <w:rFonts w:eastAsia="Times New Roman"/>
          <w:sz w:val="27"/>
          <w:szCs w:val="27"/>
          <w:lang w:eastAsia="ru-RU"/>
        </w:rPr>
      </w:pPr>
      <w:r w:rsidRPr="0075092E">
        <w:rPr>
          <w:sz w:val="27"/>
          <w:szCs w:val="27"/>
        </w:rPr>
        <w:t xml:space="preserve">На территории </w:t>
      </w:r>
      <w:r w:rsidRPr="0075092E">
        <w:rPr>
          <w:rFonts w:eastAsia="Times New Roman"/>
          <w:sz w:val="27"/>
          <w:szCs w:val="27"/>
          <w:lang w:eastAsia="ru-RU"/>
        </w:rPr>
        <w:t>муниципального образования «город Нижнекамск» установленные границы объектов культурного наследия не расположены.</w:t>
      </w:r>
    </w:p>
    <w:p w14:paraId="797F814F" w14:textId="77777777" w:rsidR="00A65CBE" w:rsidRPr="0075092E" w:rsidRDefault="00A65CBE" w:rsidP="00A65CBE">
      <w:pPr>
        <w:pStyle w:val="51"/>
        <w:ind w:firstLine="0"/>
        <w:rPr>
          <w:sz w:val="27"/>
          <w:szCs w:val="27"/>
        </w:rPr>
      </w:pPr>
    </w:p>
    <w:p w14:paraId="2B90BEFE" w14:textId="77777777" w:rsidR="00A65CBE" w:rsidRPr="0075092E" w:rsidRDefault="00A65CBE" w:rsidP="00A65CBE">
      <w:pPr>
        <w:pStyle w:val="32"/>
        <w:rPr>
          <w:color w:val="000000"/>
          <w:sz w:val="27"/>
          <w:szCs w:val="27"/>
        </w:rPr>
      </w:pPr>
    </w:p>
    <w:p w14:paraId="6AFBE386" w14:textId="77777777" w:rsidR="00A65CBE" w:rsidRPr="0075092E" w:rsidRDefault="00A65CBE" w:rsidP="00A65CBE">
      <w:pPr>
        <w:pStyle w:val="51"/>
        <w:rPr>
          <w:sz w:val="27"/>
          <w:szCs w:val="27"/>
        </w:rPr>
      </w:pPr>
    </w:p>
    <w:p w14:paraId="5C546FEF" w14:textId="77777777" w:rsidR="00A65CBE" w:rsidRPr="0075092E" w:rsidRDefault="00A65CBE" w:rsidP="00A65CBE">
      <w:pPr>
        <w:pStyle w:val="21"/>
        <w:pageBreakBefore/>
        <w:rPr>
          <w:sz w:val="27"/>
          <w:szCs w:val="27"/>
        </w:rPr>
      </w:pPr>
      <w:bookmarkStart w:id="160" w:name="_Toc6502823"/>
      <w:bookmarkStart w:id="161" w:name="_Toc161827102"/>
      <w:r w:rsidRPr="0075092E">
        <w:rPr>
          <w:color w:val="00000A"/>
          <w:sz w:val="27"/>
          <w:szCs w:val="27"/>
        </w:rPr>
        <w:lastRenderedPageBreak/>
        <w:t xml:space="preserve">ГЛАВА </w:t>
      </w:r>
      <w:r w:rsidRPr="0075092E">
        <w:rPr>
          <w:caps/>
          <w:sz w:val="27"/>
          <w:szCs w:val="27"/>
          <w:lang w:val="en-US"/>
        </w:rPr>
        <w:t>X</w:t>
      </w:r>
      <w:r w:rsidRPr="0075092E">
        <w:rPr>
          <w:color w:val="00000A"/>
          <w:sz w:val="27"/>
          <w:szCs w:val="27"/>
          <w:lang w:val="en-US"/>
        </w:rPr>
        <w:t>I</w:t>
      </w:r>
      <w:r w:rsidRPr="0075092E">
        <w:rPr>
          <w:color w:val="00000A"/>
          <w:sz w:val="27"/>
          <w:szCs w:val="27"/>
        </w:rPr>
        <w:t xml:space="preserve">. </w:t>
      </w:r>
      <w:r w:rsidRPr="0075092E">
        <w:rPr>
          <w:sz w:val="27"/>
          <w:szCs w:val="27"/>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60"/>
      <w:bookmarkEnd w:id="161"/>
    </w:p>
    <w:p w14:paraId="2E56FF2A" w14:textId="77777777" w:rsidR="00A65CBE" w:rsidRPr="0075092E" w:rsidRDefault="00A65CBE" w:rsidP="00A65CBE">
      <w:pPr>
        <w:pStyle w:val="51"/>
        <w:rPr>
          <w:color w:val="000000"/>
          <w:sz w:val="27"/>
          <w:szCs w:val="27"/>
        </w:rPr>
      </w:pPr>
    </w:p>
    <w:p w14:paraId="5A87B1D8" w14:textId="77777777" w:rsidR="00A65CBE" w:rsidRPr="0075092E" w:rsidRDefault="00A65CBE" w:rsidP="00A65CBE">
      <w:pPr>
        <w:pStyle w:val="51"/>
        <w:rPr>
          <w:sz w:val="27"/>
          <w:szCs w:val="27"/>
        </w:rPr>
      </w:pPr>
      <w:r w:rsidRPr="0075092E">
        <w:rPr>
          <w:sz w:val="27"/>
          <w:szCs w:val="27"/>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14:paraId="22BE7F2A" w14:textId="77777777" w:rsidR="00A65CBE" w:rsidRPr="0075092E" w:rsidRDefault="00A65CBE" w:rsidP="00A65CBE">
      <w:pPr>
        <w:pStyle w:val="51"/>
        <w:rPr>
          <w:sz w:val="27"/>
          <w:szCs w:val="27"/>
        </w:rPr>
      </w:pPr>
      <w:r w:rsidRPr="0075092E">
        <w:rPr>
          <w:sz w:val="27"/>
          <w:szCs w:val="27"/>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«город Нижнекамск» не установлены, в связи с чем в материалах настоящих Правил не представлены.</w:t>
      </w:r>
    </w:p>
    <w:p w14:paraId="78842208" w14:textId="4C5D0833" w:rsidR="00A65CBE" w:rsidRDefault="00A65CBE" w:rsidP="00FA7B0A">
      <w:pPr>
        <w:jc w:val="both"/>
        <w:rPr>
          <w:sz w:val="27"/>
          <w:szCs w:val="27"/>
        </w:rPr>
      </w:pPr>
    </w:p>
    <w:p w14:paraId="28106552" w14:textId="180BB7A2" w:rsidR="0075092E" w:rsidRDefault="0075092E" w:rsidP="00FA7B0A">
      <w:pPr>
        <w:jc w:val="both"/>
        <w:rPr>
          <w:sz w:val="27"/>
          <w:szCs w:val="27"/>
        </w:rPr>
      </w:pPr>
    </w:p>
    <w:p w14:paraId="14908836" w14:textId="07C6489A" w:rsidR="0075092E" w:rsidRDefault="0075092E" w:rsidP="00FA7B0A">
      <w:pPr>
        <w:jc w:val="both"/>
        <w:rPr>
          <w:sz w:val="27"/>
          <w:szCs w:val="27"/>
        </w:rPr>
      </w:pPr>
    </w:p>
    <w:p w14:paraId="55042044" w14:textId="77777777" w:rsidR="0075092E" w:rsidRPr="00A65CBE" w:rsidRDefault="0075092E" w:rsidP="0075092E">
      <w:pPr>
        <w:ind w:right="-126"/>
        <w:jc w:val="both"/>
        <w:rPr>
          <w:sz w:val="27"/>
          <w:szCs w:val="27"/>
        </w:rPr>
      </w:pPr>
      <w:r w:rsidRPr="00A65CBE">
        <w:rPr>
          <w:sz w:val="27"/>
          <w:szCs w:val="27"/>
        </w:rPr>
        <w:t xml:space="preserve">Заместитель Мэра </w:t>
      </w:r>
    </w:p>
    <w:p w14:paraId="1A56C43F" w14:textId="77777777" w:rsidR="0075092E" w:rsidRPr="00A65CBE" w:rsidRDefault="0075092E" w:rsidP="0075092E">
      <w:pPr>
        <w:ind w:right="-126"/>
        <w:jc w:val="both"/>
        <w:rPr>
          <w:sz w:val="27"/>
          <w:szCs w:val="27"/>
        </w:rPr>
      </w:pPr>
      <w:r w:rsidRPr="00A65CBE">
        <w:rPr>
          <w:sz w:val="27"/>
          <w:szCs w:val="27"/>
        </w:rPr>
        <w:t xml:space="preserve">города Нижнекамска                                                                                 М.В. Камелина </w:t>
      </w:r>
    </w:p>
    <w:p w14:paraId="5CDBEC46" w14:textId="77777777" w:rsidR="0075092E" w:rsidRPr="0075092E" w:rsidRDefault="0075092E" w:rsidP="00FA7B0A">
      <w:pPr>
        <w:jc w:val="both"/>
        <w:rPr>
          <w:sz w:val="27"/>
          <w:szCs w:val="27"/>
        </w:rPr>
      </w:pPr>
    </w:p>
    <w:sectPr w:rsidR="0075092E" w:rsidRPr="0075092E" w:rsidSect="00A65CBE">
      <w:pgSz w:w="11906" w:h="16838"/>
      <w:pgMar w:top="709"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50ECF" w14:textId="77777777" w:rsidR="0017105F" w:rsidRDefault="0017105F">
      <w:r>
        <w:separator/>
      </w:r>
    </w:p>
  </w:endnote>
  <w:endnote w:type="continuationSeparator" w:id="0">
    <w:p w14:paraId="667D8D7E" w14:textId="77777777" w:rsidR="0017105F" w:rsidRDefault="0017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43FB" w14:textId="77777777" w:rsidR="0017105F" w:rsidRDefault="0017105F">
    <w:pPr>
      <w:pStyle w:val="af"/>
      <w:jc w:val="center"/>
    </w:pPr>
    <w:r>
      <w:fldChar w:fldCharType="begin"/>
    </w:r>
    <w:r>
      <w:instrText>PAGE   \* MERGEFORMAT</w:instrText>
    </w:r>
    <w:r>
      <w:fldChar w:fldCharType="separate"/>
    </w:r>
    <w:r>
      <w:rPr>
        <w:noProof/>
      </w:rPr>
      <w:t>19</w:t>
    </w:r>
    <w:r>
      <w:fldChar w:fldCharType="end"/>
    </w:r>
  </w:p>
  <w:p w14:paraId="74399FDD" w14:textId="77777777" w:rsidR="0017105F" w:rsidRDefault="0017105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DBBB6" w14:textId="77777777" w:rsidR="0017105F" w:rsidRDefault="0017105F">
      <w:r>
        <w:separator/>
      </w:r>
    </w:p>
  </w:footnote>
  <w:footnote w:type="continuationSeparator" w:id="0">
    <w:p w14:paraId="49AD187C" w14:textId="77777777" w:rsidR="0017105F" w:rsidRDefault="0017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2106156"/>
    <w:multiLevelType w:val="hybridMultilevel"/>
    <w:tmpl w:val="0C989072"/>
    <w:lvl w:ilvl="0" w:tplc="1F320E82">
      <w:start w:val="1"/>
      <w:numFmt w:val="bullet"/>
      <w:lvlText w:val="‒"/>
      <w:lvlJc w:val="left"/>
      <w:pPr>
        <w:tabs>
          <w:tab w:val="num" w:pos="1080"/>
        </w:tabs>
        <w:ind w:left="851" w:hanging="131"/>
      </w:pPr>
      <w:rPr>
        <w:rFonts w:ascii="Times New Roman" w:hAnsi="Times New Roman" w:cs="Times New Roman" w:hint="default"/>
      </w:rPr>
    </w:lvl>
    <w:lvl w:ilvl="1" w:tplc="FFC499EA">
      <w:start w:val="1"/>
      <w:numFmt w:val="bullet"/>
      <w:lvlText w:val="‒"/>
      <w:lvlJc w:val="left"/>
      <w:pPr>
        <w:tabs>
          <w:tab w:val="num" w:pos="1080"/>
        </w:tabs>
        <w:ind w:left="1080" w:hanging="360"/>
      </w:pPr>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1B0C6E"/>
    <w:multiLevelType w:val="hybridMultilevel"/>
    <w:tmpl w:val="82407002"/>
    <w:lvl w:ilvl="0" w:tplc="91C26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83A5255"/>
    <w:multiLevelType w:val="hybridMultilevel"/>
    <w:tmpl w:val="9BBE63F8"/>
    <w:lvl w:ilvl="0" w:tplc="B1082C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B376D2C"/>
    <w:multiLevelType w:val="hybridMultilevel"/>
    <w:tmpl w:val="1BBEB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6464323"/>
    <w:multiLevelType w:val="hybridMultilevel"/>
    <w:tmpl w:val="4C2CC896"/>
    <w:lvl w:ilvl="0" w:tplc="EF589B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6597A20"/>
    <w:multiLevelType w:val="hybridMultilevel"/>
    <w:tmpl w:val="BB94AF60"/>
    <w:lvl w:ilvl="0" w:tplc="545A5C8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6E26B3"/>
    <w:multiLevelType w:val="hybridMultilevel"/>
    <w:tmpl w:val="AC46A342"/>
    <w:lvl w:ilvl="0" w:tplc="FFC499EA">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923DE6"/>
    <w:multiLevelType w:val="hybridMultilevel"/>
    <w:tmpl w:val="D7B86DFE"/>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2A4027"/>
    <w:multiLevelType w:val="hybridMultilevel"/>
    <w:tmpl w:val="BC72F098"/>
    <w:lvl w:ilvl="0" w:tplc="209EB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F5C36B5"/>
    <w:multiLevelType w:val="hybridMultilevel"/>
    <w:tmpl w:val="DF0668E6"/>
    <w:lvl w:ilvl="0" w:tplc="FD34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D927785"/>
    <w:multiLevelType w:val="hybridMultilevel"/>
    <w:tmpl w:val="21FE5824"/>
    <w:lvl w:ilvl="0" w:tplc="E0E42DCC">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E3844ED"/>
    <w:multiLevelType w:val="hybridMultilevel"/>
    <w:tmpl w:val="0BBEFCA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E6D516F"/>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0" w15:restartNumberingAfterBreak="0">
    <w:nsid w:val="39D137A2"/>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1" w15:restartNumberingAfterBreak="0">
    <w:nsid w:val="3FDF7EC8"/>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3FA1766"/>
    <w:multiLevelType w:val="hybridMultilevel"/>
    <w:tmpl w:val="6FF812C0"/>
    <w:lvl w:ilvl="0" w:tplc="AB3A61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EC77FC2"/>
    <w:multiLevelType w:val="hybridMultilevel"/>
    <w:tmpl w:val="39140CD8"/>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4DD6F70"/>
    <w:multiLevelType w:val="hybridMultilevel"/>
    <w:tmpl w:val="BE5AF930"/>
    <w:lvl w:ilvl="0" w:tplc="21F2907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8753F10"/>
    <w:multiLevelType w:val="hybridMultilevel"/>
    <w:tmpl w:val="2310A074"/>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8AF7DB0"/>
    <w:multiLevelType w:val="hybridMultilevel"/>
    <w:tmpl w:val="3FB8DF3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CB6D68"/>
    <w:multiLevelType w:val="multilevel"/>
    <w:tmpl w:val="AC46A342"/>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C032A"/>
    <w:multiLevelType w:val="hybridMultilevel"/>
    <w:tmpl w:val="4774B832"/>
    <w:lvl w:ilvl="0" w:tplc="C174F638">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1541D3A"/>
    <w:multiLevelType w:val="hybridMultilevel"/>
    <w:tmpl w:val="B18A6EC2"/>
    <w:lvl w:ilvl="0" w:tplc="8A86B33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4AC5A64"/>
    <w:multiLevelType w:val="hybridMultilevel"/>
    <w:tmpl w:val="F3244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52D2B04"/>
    <w:multiLevelType w:val="hybridMultilevel"/>
    <w:tmpl w:val="33BE89CC"/>
    <w:lvl w:ilvl="0" w:tplc="676E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0514FC"/>
    <w:multiLevelType w:val="hybridMultilevel"/>
    <w:tmpl w:val="FDC06096"/>
    <w:lvl w:ilvl="0" w:tplc="578AC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890145"/>
    <w:multiLevelType w:val="hybridMultilevel"/>
    <w:tmpl w:val="612EA9A4"/>
    <w:lvl w:ilvl="0" w:tplc="22B84C4C">
      <w:start w:val="1"/>
      <w:numFmt w:val="decimal"/>
      <w:lvlText w:val="%1."/>
      <w:lvlJc w:val="left"/>
      <w:pPr>
        <w:ind w:left="1788" w:hanging="108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E7F4979"/>
    <w:multiLevelType w:val="hybridMultilevel"/>
    <w:tmpl w:val="5B9852A0"/>
    <w:lvl w:ilvl="0" w:tplc="8E0AB092">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EDA6D43"/>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18F5D93"/>
    <w:multiLevelType w:val="hybridMultilevel"/>
    <w:tmpl w:val="1DD0FC58"/>
    <w:lvl w:ilvl="0" w:tplc="FFFFFFFF">
      <w:start w:val="1"/>
      <w:numFmt w:val="bullet"/>
      <w:lvlText w:val=""/>
      <w:lvlJc w:val="left"/>
      <w:pPr>
        <w:tabs>
          <w:tab w:val="num" w:pos="2869"/>
        </w:tabs>
        <w:ind w:left="2869" w:hanging="360"/>
      </w:pPr>
      <w:rPr>
        <w:rFonts w:ascii="Symbol" w:hAnsi="Symbol"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9954E1"/>
    <w:multiLevelType w:val="hybridMultilevel"/>
    <w:tmpl w:val="ABE4C4AC"/>
    <w:lvl w:ilvl="0" w:tplc="3E3C14F0">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5"/>
  </w:num>
  <w:num w:numId="2">
    <w:abstractNumId w:val="11"/>
  </w:num>
  <w:num w:numId="3">
    <w:abstractNumId w:val="0"/>
  </w:num>
  <w:num w:numId="4">
    <w:abstractNumId w:val="2"/>
  </w:num>
  <w:num w:numId="5">
    <w:abstractNumId w:val="1"/>
  </w:num>
  <w:num w:numId="6">
    <w:abstractNumId w:val="3"/>
  </w:num>
  <w:num w:numId="7">
    <w:abstractNumId w:val="19"/>
  </w:num>
  <w:num w:numId="8">
    <w:abstractNumId w:val="20"/>
  </w:num>
  <w:num w:numId="9">
    <w:abstractNumId w:val="4"/>
  </w:num>
  <w:num w:numId="10">
    <w:abstractNumId w:val="26"/>
  </w:num>
  <w:num w:numId="11">
    <w:abstractNumId w:val="14"/>
  </w:num>
  <w:num w:numId="12">
    <w:abstractNumId w:val="39"/>
  </w:num>
  <w:num w:numId="13">
    <w:abstractNumId w:val="31"/>
  </w:num>
  <w:num w:numId="14">
    <w:abstractNumId w:val="18"/>
  </w:num>
  <w:num w:numId="15">
    <w:abstractNumId w:val="5"/>
  </w:num>
  <w:num w:numId="16">
    <w:abstractNumId w:val="6"/>
  </w:num>
  <w:num w:numId="17">
    <w:abstractNumId w:val="37"/>
  </w:num>
  <w:num w:numId="18">
    <w:abstractNumId w:val="24"/>
  </w:num>
  <w:num w:numId="19">
    <w:abstractNumId w:val="10"/>
  </w:num>
  <w:num w:numId="20">
    <w:abstractNumId w:val="27"/>
  </w:num>
  <w:num w:numId="21">
    <w:abstractNumId w:val="36"/>
  </w:num>
  <w:num w:numId="22">
    <w:abstractNumId w:val="30"/>
  </w:num>
  <w:num w:numId="23">
    <w:abstractNumId w:val="8"/>
  </w:num>
  <w:num w:numId="24">
    <w:abstractNumId w:val="17"/>
  </w:num>
  <w:num w:numId="25">
    <w:abstractNumId w:val="9"/>
  </w:num>
  <w:num w:numId="26">
    <w:abstractNumId w:val="25"/>
  </w:num>
  <w:num w:numId="27">
    <w:abstractNumId w:val="21"/>
  </w:num>
  <w:num w:numId="28">
    <w:abstractNumId w:val="16"/>
  </w:num>
  <w:num w:numId="29">
    <w:abstractNumId w:val="15"/>
  </w:num>
  <w:num w:numId="30">
    <w:abstractNumId w:val="22"/>
  </w:num>
  <w:num w:numId="31">
    <w:abstractNumId w:val="41"/>
  </w:num>
  <w:num w:numId="32">
    <w:abstractNumId w:val="13"/>
  </w:num>
  <w:num w:numId="33">
    <w:abstractNumId w:val="28"/>
  </w:num>
  <w:num w:numId="34">
    <w:abstractNumId w:val="7"/>
  </w:num>
  <w:num w:numId="35">
    <w:abstractNumId w:val="33"/>
  </w:num>
  <w:num w:numId="36">
    <w:abstractNumId w:val="38"/>
  </w:num>
  <w:num w:numId="37">
    <w:abstractNumId w:val="23"/>
  </w:num>
  <w:num w:numId="38">
    <w:abstractNumId w:val="32"/>
  </w:num>
  <w:num w:numId="39">
    <w:abstractNumId w:val="12"/>
  </w:num>
  <w:num w:numId="40">
    <w:abstractNumId w:val="29"/>
  </w:num>
  <w:num w:numId="41">
    <w:abstractNumId w:val="4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711"/>
    <w:rsid w:val="00045945"/>
    <w:rsid w:val="00056A1F"/>
    <w:rsid w:val="00063AC7"/>
    <w:rsid w:val="00072AA5"/>
    <w:rsid w:val="000816C5"/>
    <w:rsid w:val="000B3733"/>
    <w:rsid w:val="000B57FD"/>
    <w:rsid w:val="000C687E"/>
    <w:rsid w:val="000E0FBF"/>
    <w:rsid w:val="000E576C"/>
    <w:rsid w:val="00104B95"/>
    <w:rsid w:val="00110258"/>
    <w:rsid w:val="00130904"/>
    <w:rsid w:val="001361EC"/>
    <w:rsid w:val="00155475"/>
    <w:rsid w:val="0017105F"/>
    <w:rsid w:val="001E0AA6"/>
    <w:rsid w:val="00205E76"/>
    <w:rsid w:val="00207928"/>
    <w:rsid w:val="00221036"/>
    <w:rsid w:val="00226295"/>
    <w:rsid w:val="002474C9"/>
    <w:rsid w:val="00262B8E"/>
    <w:rsid w:val="00270894"/>
    <w:rsid w:val="002959B9"/>
    <w:rsid w:val="002A3537"/>
    <w:rsid w:val="002E7B9C"/>
    <w:rsid w:val="002F17D7"/>
    <w:rsid w:val="002F24FB"/>
    <w:rsid w:val="003740B8"/>
    <w:rsid w:val="00376960"/>
    <w:rsid w:val="003A001D"/>
    <w:rsid w:val="003A3FC1"/>
    <w:rsid w:val="003B3517"/>
    <w:rsid w:val="003D50B6"/>
    <w:rsid w:val="003D5F5B"/>
    <w:rsid w:val="00402F07"/>
    <w:rsid w:val="00424A9F"/>
    <w:rsid w:val="00436D4B"/>
    <w:rsid w:val="004579C5"/>
    <w:rsid w:val="0047394D"/>
    <w:rsid w:val="00481C24"/>
    <w:rsid w:val="00482289"/>
    <w:rsid w:val="00490C8A"/>
    <w:rsid w:val="00496A3E"/>
    <w:rsid w:val="004A7E6A"/>
    <w:rsid w:val="004D072B"/>
    <w:rsid w:val="005174D5"/>
    <w:rsid w:val="005325A4"/>
    <w:rsid w:val="00541441"/>
    <w:rsid w:val="00553EEF"/>
    <w:rsid w:val="00567502"/>
    <w:rsid w:val="00595AB6"/>
    <w:rsid w:val="005B7130"/>
    <w:rsid w:val="005D2603"/>
    <w:rsid w:val="005D753A"/>
    <w:rsid w:val="00647088"/>
    <w:rsid w:val="006664F4"/>
    <w:rsid w:val="00666FA1"/>
    <w:rsid w:val="00677883"/>
    <w:rsid w:val="006A047D"/>
    <w:rsid w:val="006A0EA8"/>
    <w:rsid w:val="006B4A96"/>
    <w:rsid w:val="006C07C7"/>
    <w:rsid w:val="006E1351"/>
    <w:rsid w:val="006F0B40"/>
    <w:rsid w:val="007076CB"/>
    <w:rsid w:val="00733B55"/>
    <w:rsid w:val="00735F69"/>
    <w:rsid w:val="00740510"/>
    <w:rsid w:val="00740B87"/>
    <w:rsid w:val="0075092E"/>
    <w:rsid w:val="00762A17"/>
    <w:rsid w:val="00787CD1"/>
    <w:rsid w:val="007A330C"/>
    <w:rsid w:val="007C38FF"/>
    <w:rsid w:val="007D2C06"/>
    <w:rsid w:val="007E1B58"/>
    <w:rsid w:val="007E7CE8"/>
    <w:rsid w:val="00885641"/>
    <w:rsid w:val="008A3C7F"/>
    <w:rsid w:val="008C6A5A"/>
    <w:rsid w:val="00902E92"/>
    <w:rsid w:val="00951575"/>
    <w:rsid w:val="00952437"/>
    <w:rsid w:val="009576B0"/>
    <w:rsid w:val="009610C5"/>
    <w:rsid w:val="00970FAB"/>
    <w:rsid w:val="009802D8"/>
    <w:rsid w:val="0099296B"/>
    <w:rsid w:val="009A1A3E"/>
    <w:rsid w:val="009C2793"/>
    <w:rsid w:val="009D3BC5"/>
    <w:rsid w:val="009F161E"/>
    <w:rsid w:val="00A00023"/>
    <w:rsid w:val="00A011BA"/>
    <w:rsid w:val="00A52A02"/>
    <w:rsid w:val="00A65580"/>
    <w:rsid w:val="00A65CBE"/>
    <w:rsid w:val="00A71BF1"/>
    <w:rsid w:val="00A83671"/>
    <w:rsid w:val="00AC49E7"/>
    <w:rsid w:val="00AD0159"/>
    <w:rsid w:val="00AD4BC5"/>
    <w:rsid w:val="00AE70A0"/>
    <w:rsid w:val="00B34759"/>
    <w:rsid w:val="00B35B54"/>
    <w:rsid w:val="00B35BC8"/>
    <w:rsid w:val="00B5265D"/>
    <w:rsid w:val="00B52FB6"/>
    <w:rsid w:val="00B5358C"/>
    <w:rsid w:val="00B6068B"/>
    <w:rsid w:val="00B62CD6"/>
    <w:rsid w:val="00B73559"/>
    <w:rsid w:val="00B93DF3"/>
    <w:rsid w:val="00BC1CA0"/>
    <w:rsid w:val="00BD5EDA"/>
    <w:rsid w:val="00C03711"/>
    <w:rsid w:val="00C158CC"/>
    <w:rsid w:val="00C3580F"/>
    <w:rsid w:val="00C54030"/>
    <w:rsid w:val="00C60696"/>
    <w:rsid w:val="00C710D6"/>
    <w:rsid w:val="00C73277"/>
    <w:rsid w:val="00CA31D6"/>
    <w:rsid w:val="00CB5BD0"/>
    <w:rsid w:val="00D010DD"/>
    <w:rsid w:val="00D079E1"/>
    <w:rsid w:val="00D17500"/>
    <w:rsid w:val="00D5578A"/>
    <w:rsid w:val="00D7403E"/>
    <w:rsid w:val="00D9752B"/>
    <w:rsid w:val="00DB04F1"/>
    <w:rsid w:val="00DB1AA5"/>
    <w:rsid w:val="00DD39FB"/>
    <w:rsid w:val="00DE4138"/>
    <w:rsid w:val="00E51704"/>
    <w:rsid w:val="00E57C41"/>
    <w:rsid w:val="00E6398B"/>
    <w:rsid w:val="00EA695D"/>
    <w:rsid w:val="00EC1F48"/>
    <w:rsid w:val="00EC4601"/>
    <w:rsid w:val="00ED474F"/>
    <w:rsid w:val="00F241E1"/>
    <w:rsid w:val="00F604A1"/>
    <w:rsid w:val="00F60AB3"/>
    <w:rsid w:val="00F63631"/>
    <w:rsid w:val="00F72C7C"/>
    <w:rsid w:val="00FA7B0A"/>
    <w:rsid w:val="00FD2739"/>
    <w:rsid w:val="00FD427C"/>
    <w:rsid w:val="00FE1B5E"/>
    <w:rsid w:val="00FF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1816"/>
  <w15:docId w15:val="{F3BC0806-CC50-401A-A58C-289241DD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CBE"/>
    <w:rPr>
      <w:rFonts w:ascii="Times New Roman" w:eastAsia="Times New Roman" w:hAnsi="Times New Roman"/>
      <w:sz w:val="24"/>
      <w:szCs w:val="24"/>
    </w:rPr>
  </w:style>
  <w:style w:type="paragraph" w:styleId="1">
    <w:name w:val="heading 1"/>
    <w:basedOn w:val="a"/>
    <w:next w:val="a"/>
    <w:link w:val="10"/>
    <w:uiPriority w:val="9"/>
    <w:qFormat/>
    <w:rsid w:val="00F60AB3"/>
    <w:pPr>
      <w:keepNext/>
      <w:spacing w:before="240" w:after="60"/>
      <w:outlineLvl w:val="0"/>
    </w:pPr>
    <w:rPr>
      <w:rFonts w:ascii="Calibri Light" w:hAnsi="Calibri Light"/>
      <w:b/>
      <w:bCs/>
      <w:kern w:val="32"/>
      <w:sz w:val="32"/>
      <w:szCs w:val="32"/>
    </w:rPr>
  </w:style>
  <w:style w:type="paragraph" w:styleId="2">
    <w:name w:val="heading 2"/>
    <w:basedOn w:val="a"/>
    <w:link w:val="20"/>
    <w:autoRedefine/>
    <w:qFormat/>
    <w:rsid w:val="00F60AB3"/>
    <w:pPr>
      <w:keepNext/>
      <w:suppressAutoHyphens/>
      <w:ind w:firstLine="567"/>
      <w:jc w:val="both"/>
      <w:outlineLvl w:val="1"/>
    </w:pPr>
    <w:rPr>
      <w:rFonts w:eastAsia="Calibri"/>
      <w:b/>
      <w:iCs/>
      <w:color w:val="000000"/>
      <w:szCs w:val="23"/>
      <w:lang w:eastAsia="en-US"/>
    </w:rPr>
  </w:style>
  <w:style w:type="paragraph" w:styleId="3">
    <w:name w:val="heading 3"/>
    <w:basedOn w:val="a"/>
    <w:next w:val="a"/>
    <w:link w:val="31"/>
    <w:uiPriority w:val="9"/>
    <w:qFormat/>
    <w:rsid w:val="00F60AB3"/>
    <w:pPr>
      <w:keepNext/>
      <w:spacing w:before="240" w:after="60"/>
      <w:outlineLvl w:val="2"/>
    </w:pPr>
    <w:rPr>
      <w:rFonts w:ascii="Calibri Light" w:hAnsi="Calibri Light"/>
      <w:b/>
      <w:bCs/>
      <w:sz w:val="26"/>
      <w:szCs w:val="26"/>
    </w:rPr>
  </w:style>
  <w:style w:type="paragraph" w:styleId="5">
    <w:name w:val="heading 5"/>
    <w:basedOn w:val="a"/>
    <w:next w:val="a"/>
    <w:link w:val="50"/>
    <w:uiPriority w:val="9"/>
    <w:qFormat/>
    <w:rsid w:val="00F60AB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35F69"/>
    <w:pPr>
      <w:spacing w:before="100" w:after="100"/>
    </w:pPr>
    <w:rPr>
      <w:rFonts w:ascii="Arial" w:hAnsi="Arial" w:cs="Arial"/>
      <w:color w:val="000000"/>
      <w:sz w:val="20"/>
      <w:szCs w:val="20"/>
    </w:rPr>
  </w:style>
  <w:style w:type="table" w:styleId="a4">
    <w:name w:val="Table Grid"/>
    <w:basedOn w:val="a1"/>
    <w:uiPriority w:val="39"/>
    <w:rsid w:val="00735F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24A9F"/>
    <w:rPr>
      <w:rFonts w:ascii="Segoe UI" w:hAnsi="Segoe UI" w:cs="Segoe UI"/>
      <w:sz w:val="18"/>
      <w:szCs w:val="18"/>
    </w:rPr>
  </w:style>
  <w:style w:type="character" w:customStyle="1" w:styleId="a6">
    <w:name w:val="Текст выноски Знак"/>
    <w:link w:val="a5"/>
    <w:uiPriority w:val="99"/>
    <w:semiHidden/>
    <w:rsid w:val="00424A9F"/>
    <w:rPr>
      <w:rFonts w:ascii="Segoe UI" w:eastAsia="Times New Roman" w:hAnsi="Segoe UI" w:cs="Segoe UI"/>
      <w:sz w:val="18"/>
      <w:szCs w:val="18"/>
    </w:rPr>
  </w:style>
  <w:style w:type="paragraph" w:customStyle="1" w:styleId="ConsPlusTitle">
    <w:name w:val="ConsPlusTitle"/>
    <w:rsid w:val="00B34759"/>
    <w:pPr>
      <w:widowControl w:val="0"/>
      <w:autoSpaceDE w:val="0"/>
      <w:autoSpaceDN w:val="0"/>
      <w:adjustRightInd w:val="0"/>
    </w:pPr>
    <w:rPr>
      <w:rFonts w:ascii="Arial" w:eastAsia="Times New Roman" w:hAnsi="Arial" w:cs="Arial"/>
      <w:b/>
      <w:bCs/>
    </w:rPr>
  </w:style>
  <w:style w:type="character" w:customStyle="1" w:styleId="10">
    <w:name w:val="Заголовок 1 Знак"/>
    <w:basedOn w:val="a0"/>
    <w:link w:val="1"/>
    <w:uiPriority w:val="9"/>
    <w:rsid w:val="00F60AB3"/>
    <w:rPr>
      <w:rFonts w:ascii="Calibri Light" w:eastAsia="Times New Roman" w:hAnsi="Calibri Light"/>
      <w:b/>
      <w:bCs/>
      <w:kern w:val="32"/>
      <w:sz w:val="32"/>
      <w:szCs w:val="32"/>
    </w:rPr>
  </w:style>
  <w:style w:type="character" w:customStyle="1" w:styleId="20">
    <w:name w:val="Заголовок 2 Знак"/>
    <w:basedOn w:val="a0"/>
    <w:link w:val="2"/>
    <w:rsid w:val="00F60AB3"/>
    <w:rPr>
      <w:rFonts w:ascii="Times New Roman" w:hAnsi="Times New Roman"/>
      <w:b/>
      <w:iCs/>
      <w:color w:val="000000"/>
      <w:sz w:val="24"/>
      <w:szCs w:val="23"/>
      <w:lang w:eastAsia="en-US"/>
    </w:rPr>
  </w:style>
  <w:style w:type="character" w:customStyle="1" w:styleId="30">
    <w:name w:val="Заголовок 3 Знак"/>
    <w:basedOn w:val="a0"/>
    <w:rsid w:val="00F60AB3"/>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F60AB3"/>
    <w:rPr>
      <w:rFonts w:eastAsia="Times New Roman"/>
      <w:b/>
      <w:bCs/>
      <w:i/>
      <w:iCs/>
      <w:sz w:val="26"/>
      <w:szCs w:val="26"/>
    </w:rPr>
  </w:style>
  <w:style w:type="paragraph" w:customStyle="1" w:styleId="XML">
    <w:name w:val="XML_заголовок_таблицы"/>
    <w:basedOn w:val="a7"/>
    <w:rsid w:val="00F60AB3"/>
    <w:pPr>
      <w:jc w:val="center"/>
    </w:pPr>
    <w:rPr>
      <w:rFonts w:ascii="Times New Roman" w:hAnsi="Times New Roman" w:cs="Times New Roman"/>
      <w:b/>
      <w:sz w:val="22"/>
      <w:szCs w:val="22"/>
    </w:rPr>
  </w:style>
  <w:style w:type="paragraph" w:styleId="a7">
    <w:name w:val="Plain Text"/>
    <w:basedOn w:val="a"/>
    <w:link w:val="a8"/>
    <w:rsid w:val="00F60AB3"/>
    <w:rPr>
      <w:rFonts w:ascii="Courier New" w:hAnsi="Courier New" w:cs="Courier New"/>
      <w:sz w:val="20"/>
      <w:szCs w:val="20"/>
    </w:rPr>
  </w:style>
  <w:style w:type="character" w:customStyle="1" w:styleId="a8">
    <w:name w:val="Текст Знак"/>
    <w:basedOn w:val="a0"/>
    <w:link w:val="a7"/>
    <w:rsid w:val="00F60AB3"/>
    <w:rPr>
      <w:rFonts w:ascii="Courier New" w:eastAsia="Times New Roman" w:hAnsi="Courier New" w:cs="Courier New"/>
    </w:rPr>
  </w:style>
  <w:style w:type="table" w:customStyle="1" w:styleId="XML0">
    <w:name w:val="XML_таблица"/>
    <w:basedOn w:val="a1"/>
    <w:rsid w:val="00F60AB3"/>
    <w:pPr>
      <w:jc w:val="center"/>
    </w:pPr>
    <w:rPr>
      <w:rFonts w:ascii="Times New Roman" w:eastAsia="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F60AB3"/>
  </w:style>
  <w:style w:type="paragraph" w:customStyle="1" w:styleId="51">
    <w:name w:val="5_текст"/>
    <w:basedOn w:val="a9"/>
    <w:link w:val="52"/>
    <w:qFormat/>
    <w:rsid w:val="00F60AB3"/>
    <w:pPr>
      <w:suppressAutoHyphens/>
      <w:spacing w:after="0"/>
      <w:ind w:firstLine="720"/>
      <w:jc w:val="both"/>
    </w:pPr>
    <w:rPr>
      <w:rFonts w:eastAsia="Calibri"/>
      <w:sz w:val="24"/>
      <w:szCs w:val="24"/>
      <w:lang w:eastAsia="en-US"/>
    </w:rPr>
  </w:style>
  <w:style w:type="paragraph" w:styleId="a9">
    <w:name w:val="Body Text"/>
    <w:basedOn w:val="a"/>
    <w:link w:val="aa"/>
    <w:rsid w:val="00F60AB3"/>
    <w:pPr>
      <w:spacing w:after="120"/>
    </w:pPr>
    <w:rPr>
      <w:sz w:val="22"/>
      <w:szCs w:val="22"/>
    </w:rPr>
  </w:style>
  <w:style w:type="character" w:customStyle="1" w:styleId="aa">
    <w:name w:val="Основной текст Знак"/>
    <w:basedOn w:val="a0"/>
    <w:link w:val="a9"/>
    <w:rsid w:val="00F60AB3"/>
    <w:rPr>
      <w:rFonts w:ascii="Times New Roman" w:eastAsia="Times New Roman" w:hAnsi="Times New Roman"/>
      <w:sz w:val="22"/>
      <w:szCs w:val="22"/>
    </w:rPr>
  </w:style>
  <w:style w:type="paragraph" w:customStyle="1" w:styleId="ab">
    <w:name w:val="Прижатый влево"/>
    <w:basedOn w:val="a"/>
    <w:next w:val="a"/>
    <w:uiPriority w:val="99"/>
    <w:rsid w:val="00F60AB3"/>
    <w:pPr>
      <w:widowControl w:val="0"/>
      <w:autoSpaceDE w:val="0"/>
      <w:autoSpaceDN w:val="0"/>
      <w:adjustRightInd w:val="0"/>
    </w:pPr>
    <w:rPr>
      <w:rFonts w:ascii="Times New Roman CYR" w:hAnsi="Times New Roman CYR" w:cs="Times New Roman CYR"/>
    </w:rPr>
  </w:style>
  <w:style w:type="paragraph" w:customStyle="1" w:styleId="32">
    <w:name w:val="3_Подраздел"/>
    <w:basedOn w:val="a7"/>
    <w:link w:val="33"/>
    <w:qFormat/>
    <w:rsid w:val="00F60AB3"/>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1">
    <w:name w:val="1_ЧАСТЬ"/>
    <w:basedOn w:val="1"/>
    <w:rsid w:val="00F60AB3"/>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1">
    <w:name w:val="2_Раздел"/>
    <w:basedOn w:val="2"/>
    <w:rsid w:val="00F60AB3"/>
  </w:style>
  <w:style w:type="paragraph" w:customStyle="1" w:styleId="s1">
    <w:name w:val="s_1"/>
    <w:basedOn w:val="a"/>
    <w:rsid w:val="00F60AB3"/>
    <w:pPr>
      <w:suppressAutoHyphens/>
      <w:spacing w:before="280" w:after="280"/>
    </w:pPr>
  </w:style>
  <w:style w:type="paragraph" w:styleId="ac">
    <w:name w:val="List Paragraph"/>
    <w:basedOn w:val="a"/>
    <w:uiPriority w:val="34"/>
    <w:qFormat/>
    <w:rsid w:val="00F60AB3"/>
    <w:pPr>
      <w:ind w:left="708"/>
    </w:pPr>
    <w:rPr>
      <w:sz w:val="22"/>
      <w:szCs w:val="22"/>
    </w:rPr>
  </w:style>
  <w:style w:type="paragraph" w:styleId="ad">
    <w:name w:val="header"/>
    <w:basedOn w:val="a"/>
    <w:link w:val="ae"/>
    <w:uiPriority w:val="99"/>
    <w:unhideWhenUsed/>
    <w:rsid w:val="00F60AB3"/>
    <w:pPr>
      <w:tabs>
        <w:tab w:val="center" w:pos="4677"/>
        <w:tab w:val="right" w:pos="9355"/>
      </w:tabs>
    </w:pPr>
    <w:rPr>
      <w:sz w:val="22"/>
      <w:szCs w:val="22"/>
    </w:rPr>
  </w:style>
  <w:style w:type="character" w:customStyle="1" w:styleId="ae">
    <w:name w:val="Верхний колонтитул Знак"/>
    <w:basedOn w:val="a0"/>
    <w:link w:val="ad"/>
    <w:uiPriority w:val="99"/>
    <w:rsid w:val="00F60AB3"/>
    <w:rPr>
      <w:rFonts w:ascii="Times New Roman" w:eastAsia="Times New Roman" w:hAnsi="Times New Roman"/>
      <w:sz w:val="22"/>
      <w:szCs w:val="22"/>
    </w:rPr>
  </w:style>
  <w:style w:type="paragraph" w:styleId="af">
    <w:name w:val="footer"/>
    <w:basedOn w:val="a"/>
    <w:link w:val="af0"/>
    <w:uiPriority w:val="99"/>
    <w:unhideWhenUsed/>
    <w:rsid w:val="00F60AB3"/>
    <w:pPr>
      <w:tabs>
        <w:tab w:val="center" w:pos="4677"/>
        <w:tab w:val="right" w:pos="9355"/>
      </w:tabs>
    </w:pPr>
    <w:rPr>
      <w:sz w:val="22"/>
      <w:szCs w:val="22"/>
    </w:rPr>
  </w:style>
  <w:style w:type="character" w:customStyle="1" w:styleId="af0">
    <w:name w:val="Нижний колонтитул Знак"/>
    <w:basedOn w:val="a0"/>
    <w:link w:val="af"/>
    <w:uiPriority w:val="99"/>
    <w:rsid w:val="00F60AB3"/>
    <w:rPr>
      <w:rFonts w:ascii="Times New Roman" w:eastAsia="Times New Roman" w:hAnsi="Times New Roman"/>
      <w:sz w:val="22"/>
      <w:szCs w:val="22"/>
    </w:rPr>
  </w:style>
  <w:style w:type="character" w:customStyle="1" w:styleId="apple-converted-space">
    <w:name w:val="apple-converted-space"/>
    <w:basedOn w:val="a0"/>
    <w:rsid w:val="00F60AB3"/>
  </w:style>
  <w:style w:type="paragraph" w:customStyle="1" w:styleId="formattext">
    <w:name w:val="formattext"/>
    <w:basedOn w:val="a"/>
    <w:rsid w:val="00F60AB3"/>
    <w:pPr>
      <w:suppressAutoHyphens/>
      <w:spacing w:before="280" w:after="280"/>
    </w:pPr>
  </w:style>
  <w:style w:type="paragraph" w:customStyle="1" w:styleId="s16">
    <w:name w:val="s_16"/>
    <w:basedOn w:val="a"/>
    <w:rsid w:val="00F60AB3"/>
    <w:pPr>
      <w:suppressAutoHyphens/>
      <w:spacing w:before="280" w:after="280"/>
    </w:pPr>
  </w:style>
  <w:style w:type="paragraph" w:customStyle="1" w:styleId="af1">
    <w:name w:val="Нормальный (таблица)"/>
    <w:basedOn w:val="a"/>
    <w:next w:val="a"/>
    <w:uiPriority w:val="99"/>
    <w:rsid w:val="00F60AB3"/>
    <w:pPr>
      <w:widowControl w:val="0"/>
      <w:autoSpaceDE w:val="0"/>
      <w:autoSpaceDN w:val="0"/>
      <w:adjustRightInd w:val="0"/>
      <w:jc w:val="both"/>
    </w:pPr>
    <w:rPr>
      <w:rFonts w:ascii="Times New Roman CYR" w:hAnsi="Times New Roman CYR" w:cs="Times New Roman CYR"/>
    </w:rPr>
  </w:style>
  <w:style w:type="character" w:customStyle="1" w:styleId="af2">
    <w:name w:val="Гипертекстовая ссылка"/>
    <w:uiPriority w:val="99"/>
    <w:rsid w:val="00F60AB3"/>
    <w:rPr>
      <w:rFonts w:cs="Times New Roman"/>
      <w:b w:val="0"/>
      <w:color w:val="106BBE"/>
    </w:rPr>
  </w:style>
  <w:style w:type="character" w:customStyle="1" w:styleId="22">
    <w:name w:val="2_Раздел Знак"/>
    <w:rsid w:val="00F60AB3"/>
    <w:rPr>
      <w:rFonts w:ascii="Times New Roman" w:eastAsia="Calibri" w:hAnsi="Times New Roman"/>
      <w:b/>
      <w:bCs/>
      <w:iCs/>
      <w:color w:val="000000"/>
      <w:sz w:val="24"/>
      <w:szCs w:val="24"/>
      <w:lang w:val="ru-RU" w:eastAsia="ru-RU" w:bidi="ar-SA"/>
    </w:rPr>
  </w:style>
  <w:style w:type="paragraph" w:customStyle="1" w:styleId="Default">
    <w:name w:val="Default"/>
    <w:rsid w:val="00F60AB3"/>
    <w:pPr>
      <w:autoSpaceDE w:val="0"/>
      <w:autoSpaceDN w:val="0"/>
      <w:adjustRightInd w:val="0"/>
    </w:pPr>
    <w:rPr>
      <w:rFonts w:ascii="Times New Roman" w:eastAsia="Times New Roman" w:hAnsi="Times New Roman"/>
      <w:color w:val="000000"/>
      <w:sz w:val="24"/>
      <w:szCs w:val="24"/>
    </w:rPr>
  </w:style>
  <w:style w:type="paragraph" w:styleId="af3">
    <w:name w:val="TOC Heading"/>
    <w:basedOn w:val="1"/>
    <w:next w:val="a"/>
    <w:uiPriority w:val="39"/>
    <w:qFormat/>
    <w:rsid w:val="00F60AB3"/>
    <w:pPr>
      <w:keepLines/>
      <w:spacing w:after="0" w:line="259" w:lineRule="auto"/>
      <w:outlineLvl w:val="9"/>
    </w:pPr>
    <w:rPr>
      <w:b w:val="0"/>
      <w:bCs w:val="0"/>
      <w:color w:val="2E74B5"/>
      <w:kern w:val="0"/>
    </w:rPr>
  </w:style>
  <w:style w:type="paragraph" w:styleId="12">
    <w:name w:val="toc 1"/>
    <w:basedOn w:val="a"/>
    <w:next w:val="a"/>
    <w:autoRedefine/>
    <w:uiPriority w:val="39"/>
    <w:unhideWhenUsed/>
    <w:rsid w:val="00F60AB3"/>
    <w:rPr>
      <w:sz w:val="22"/>
      <w:szCs w:val="22"/>
    </w:rPr>
  </w:style>
  <w:style w:type="paragraph" w:styleId="23">
    <w:name w:val="toc 2"/>
    <w:basedOn w:val="a"/>
    <w:next w:val="a"/>
    <w:autoRedefine/>
    <w:uiPriority w:val="39"/>
    <w:unhideWhenUsed/>
    <w:rsid w:val="00F60AB3"/>
    <w:pPr>
      <w:ind w:left="220"/>
    </w:pPr>
    <w:rPr>
      <w:sz w:val="22"/>
      <w:szCs w:val="22"/>
    </w:rPr>
  </w:style>
  <w:style w:type="character" w:styleId="af4">
    <w:name w:val="Hyperlink"/>
    <w:uiPriority w:val="99"/>
    <w:unhideWhenUsed/>
    <w:rsid w:val="00F60AB3"/>
    <w:rPr>
      <w:color w:val="0563C1"/>
      <w:u w:val="single"/>
    </w:rPr>
  </w:style>
  <w:style w:type="paragraph" w:styleId="34">
    <w:name w:val="toc 3"/>
    <w:basedOn w:val="a"/>
    <w:next w:val="a"/>
    <w:autoRedefine/>
    <w:uiPriority w:val="39"/>
    <w:unhideWhenUsed/>
    <w:rsid w:val="00F60AB3"/>
    <w:pPr>
      <w:tabs>
        <w:tab w:val="right" w:leader="dot" w:pos="9628"/>
      </w:tabs>
      <w:ind w:left="440"/>
    </w:pPr>
    <w:rPr>
      <w:noProof/>
      <w:sz w:val="22"/>
      <w:szCs w:val="22"/>
    </w:rPr>
  </w:style>
  <w:style w:type="character" w:customStyle="1" w:styleId="31">
    <w:name w:val="Заголовок 3 Знак1"/>
    <w:link w:val="3"/>
    <w:uiPriority w:val="9"/>
    <w:rsid w:val="00F60AB3"/>
    <w:rPr>
      <w:rFonts w:ascii="Calibri Light" w:eastAsia="Times New Roman" w:hAnsi="Calibri Light"/>
      <w:b/>
      <w:bCs/>
      <w:sz w:val="26"/>
      <w:szCs w:val="26"/>
    </w:rPr>
  </w:style>
  <w:style w:type="character" w:styleId="af5">
    <w:name w:val="FollowedHyperlink"/>
    <w:uiPriority w:val="99"/>
    <w:semiHidden/>
    <w:unhideWhenUsed/>
    <w:rsid w:val="00F60AB3"/>
    <w:rPr>
      <w:color w:val="954F72"/>
      <w:u w:val="single"/>
    </w:rPr>
  </w:style>
  <w:style w:type="character" w:customStyle="1" w:styleId="52">
    <w:name w:val="5_текст Знак"/>
    <w:link w:val="51"/>
    <w:rsid w:val="00F60AB3"/>
    <w:rPr>
      <w:rFonts w:ascii="Times New Roman" w:hAnsi="Times New Roman"/>
      <w:sz w:val="24"/>
      <w:szCs w:val="24"/>
      <w:lang w:eastAsia="en-US"/>
    </w:rPr>
  </w:style>
  <w:style w:type="character" w:customStyle="1" w:styleId="33">
    <w:name w:val="3_Подраздел Знак"/>
    <w:link w:val="32"/>
    <w:rsid w:val="00F60AB3"/>
    <w:rPr>
      <w:rFonts w:ascii="Times New Roman" w:hAnsi="Times New Roman"/>
      <w:b/>
      <w:i/>
      <w:sz w:val="24"/>
      <w:szCs w:val="24"/>
      <w:lang w:eastAsia="en-US"/>
    </w:rPr>
  </w:style>
  <w:style w:type="paragraph" w:customStyle="1" w:styleId="35">
    <w:name w:val="3_текст"/>
    <w:basedOn w:val="a9"/>
    <w:link w:val="36"/>
    <w:qFormat/>
    <w:rsid w:val="00F60AB3"/>
    <w:pPr>
      <w:suppressAutoHyphens/>
      <w:spacing w:after="0"/>
      <w:ind w:firstLine="720"/>
      <w:jc w:val="both"/>
    </w:pPr>
    <w:rPr>
      <w:rFonts w:ascii="Arial" w:eastAsia="Calibri" w:hAnsi="Arial"/>
      <w:sz w:val="24"/>
      <w:szCs w:val="24"/>
      <w:lang w:eastAsia="en-US"/>
    </w:rPr>
  </w:style>
  <w:style w:type="character" w:customStyle="1" w:styleId="36">
    <w:name w:val="3_текст Знак"/>
    <w:link w:val="35"/>
    <w:rsid w:val="00F60AB3"/>
    <w:rPr>
      <w:rFonts w:ascii="Arial" w:hAnsi="Arial"/>
      <w:sz w:val="24"/>
      <w:szCs w:val="24"/>
      <w:lang w:eastAsia="en-US"/>
    </w:rPr>
  </w:style>
  <w:style w:type="paragraph" w:customStyle="1" w:styleId="af6">
    <w:basedOn w:val="a"/>
    <w:next w:val="a3"/>
    <w:uiPriority w:val="99"/>
    <w:unhideWhenUsed/>
    <w:rsid w:val="00F60AB3"/>
    <w:pPr>
      <w:spacing w:before="100" w:beforeAutospacing="1" w:after="100" w:afterAutospacing="1"/>
    </w:pPr>
  </w:style>
  <w:style w:type="paragraph" w:customStyle="1" w:styleId="listparagraph">
    <w:name w:val="listparagraph"/>
    <w:basedOn w:val="a"/>
    <w:rsid w:val="00F60AB3"/>
    <w:pPr>
      <w:spacing w:before="100" w:beforeAutospacing="1" w:after="100" w:afterAutospacing="1"/>
    </w:pPr>
  </w:style>
  <w:style w:type="paragraph" w:styleId="af7">
    <w:name w:val="No Spacing"/>
    <w:link w:val="af8"/>
    <w:uiPriority w:val="1"/>
    <w:qFormat/>
    <w:rsid w:val="00F60AB3"/>
    <w:pPr>
      <w:jc w:val="both"/>
    </w:pPr>
    <w:rPr>
      <w:rFonts w:eastAsia="Times New Roman"/>
      <w:sz w:val="22"/>
      <w:szCs w:val="22"/>
    </w:rPr>
  </w:style>
  <w:style w:type="character" w:customStyle="1" w:styleId="af8">
    <w:name w:val="Без интервала Знак"/>
    <w:link w:val="af7"/>
    <w:uiPriority w:val="1"/>
    <w:rsid w:val="00F60AB3"/>
    <w:rPr>
      <w:rFonts w:eastAsia="Times New Roman"/>
      <w:sz w:val="22"/>
      <w:szCs w:val="22"/>
    </w:rPr>
  </w:style>
  <w:style w:type="paragraph" w:styleId="af9">
    <w:name w:val="endnote text"/>
    <w:basedOn w:val="a"/>
    <w:link w:val="afa"/>
    <w:uiPriority w:val="99"/>
    <w:semiHidden/>
    <w:unhideWhenUsed/>
    <w:rsid w:val="00A65CBE"/>
    <w:rPr>
      <w:sz w:val="20"/>
      <w:szCs w:val="20"/>
    </w:rPr>
  </w:style>
  <w:style w:type="character" w:customStyle="1" w:styleId="afa">
    <w:name w:val="Текст концевой сноски Знак"/>
    <w:basedOn w:val="a0"/>
    <w:link w:val="af9"/>
    <w:uiPriority w:val="99"/>
    <w:semiHidden/>
    <w:rsid w:val="00A65CBE"/>
    <w:rPr>
      <w:rFonts w:ascii="Times New Roman" w:eastAsia="Times New Roman" w:hAnsi="Times New Roman"/>
    </w:rPr>
  </w:style>
  <w:style w:type="character" w:styleId="afb">
    <w:name w:val="endnote reference"/>
    <w:uiPriority w:val="99"/>
    <w:semiHidden/>
    <w:unhideWhenUsed/>
    <w:rsid w:val="00A65CBE"/>
    <w:rPr>
      <w:vertAlign w:val="superscript"/>
    </w:rPr>
  </w:style>
  <w:style w:type="paragraph" w:customStyle="1" w:styleId="afc">
    <w:name w:val="Комментарий"/>
    <w:basedOn w:val="a"/>
    <w:next w:val="a"/>
    <w:uiPriority w:val="99"/>
    <w:rsid w:val="00A65CBE"/>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A65CBE"/>
    <w:rPr>
      <w:i/>
      <w:iCs/>
    </w:rPr>
  </w:style>
  <w:style w:type="character" w:styleId="afe">
    <w:name w:val="Emphasis"/>
    <w:uiPriority w:val="20"/>
    <w:qFormat/>
    <w:rsid w:val="00A65CBE"/>
    <w:rPr>
      <w:rFonts w:ascii="Arial Black" w:hAnsi="Arial Black" w:cs="Arial Black"/>
      <w:spacing w:val="-4"/>
      <w:sz w:val="18"/>
      <w:szCs w:val="18"/>
    </w:rPr>
  </w:style>
  <w:style w:type="character" w:styleId="aff">
    <w:name w:val="Strong"/>
    <w:uiPriority w:val="22"/>
    <w:qFormat/>
    <w:rsid w:val="00A65CBE"/>
    <w:rPr>
      <w:b/>
      <w:bCs/>
    </w:rPr>
  </w:style>
  <w:style w:type="paragraph" w:customStyle="1" w:styleId="aff0">
    <w:name w:val="Осн_текст"/>
    <w:basedOn w:val="a9"/>
    <w:link w:val="aff1"/>
    <w:rsid w:val="00A65CBE"/>
    <w:pPr>
      <w:spacing w:after="0"/>
      <w:ind w:firstLine="539"/>
      <w:jc w:val="both"/>
    </w:pPr>
    <w:rPr>
      <w:sz w:val="28"/>
      <w:szCs w:val="24"/>
    </w:rPr>
  </w:style>
  <w:style w:type="character" w:customStyle="1" w:styleId="aff1">
    <w:name w:val="Осн_текст Знак"/>
    <w:link w:val="aff0"/>
    <w:rsid w:val="00A65CBE"/>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8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373997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133</Pages>
  <Words>39251</Words>
  <Characters>223732</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31</cp:revision>
  <cp:lastPrinted>2025-05-20T05:22:00Z</cp:lastPrinted>
  <dcterms:created xsi:type="dcterms:W3CDTF">2025-04-22T13:55:00Z</dcterms:created>
  <dcterms:modified xsi:type="dcterms:W3CDTF">2025-05-20T07:14:00Z</dcterms:modified>
</cp:coreProperties>
</file>